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header6.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1.xml" ContentType="application/vnd.openxmlformats-officedocument.wordprocessingml.foot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825F0" w:rsidRDefault="00E825F0">
      <w:pPr>
        <w:widowControl/>
        <w:rPr>
          <w:rFonts w:ascii="Times New Roman" w:hAnsi="Times New Roman"/>
          <w:spacing w:val="-3"/>
          <w:szCs w:val="24"/>
        </w:rPr>
      </w:pPr>
    </w:p>
    <w:p w:rsidR="00E825F0" w:rsidRPr="00E10B9A" w:rsidRDefault="00E825F0" w:rsidP="004C6166">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p>
    <w:p w:rsidR="00E825F0" w:rsidRDefault="00E825F0" w:rsidP="00EA6D78">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ind w:left="2880" w:firstLine="720"/>
        <w:jc w:val="both"/>
        <w:rPr>
          <w:rFonts w:ascii="Times New Roman" w:hAnsi="Times New Roman"/>
          <w:spacing w:val="-3"/>
          <w:szCs w:val="24"/>
        </w:rPr>
      </w:pPr>
    </w:p>
    <w:p w:rsidR="00E825F0" w:rsidRDefault="00E825F0" w:rsidP="00EA6D78">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ind w:left="2880" w:firstLine="720"/>
        <w:jc w:val="both"/>
        <w:rPr>
          <w:rFonts w:ascii="Times New Roman" w:hAnsi="Times New Roman"/>
          <w:spacing w:val="-3"/>
          <w:szCs w:val="24"/>
        </w:rPr>
      </w:pPr>
    </w:p>
    <w:p w:rsidR="00E825F0" w:rsidRDefault="00E825F0" w:rsidP="00EA6D78">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ind w:left="2880" w:firstLine="720"/>
        <w:jc w:val="both"/>
        <w:rPr>
          <w:rFonts w:ascii="Times New Roman" w:hAnsi="Times New Roman"/>
          <w:spacing w:val="-3"/>
          <w:szCs w:val="24"/>
        </w:rPr>
      </w:pPr>
    </w:p>
    <w:p w:rsidR="00E825F0" w:rsidRDefault="00E825F0" w:rsidP="00EA6D78">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ind w:left="2880" w:firstLine="720"/>
        <w:jc w:val="both"/>
        <w:rPr>
          <w:rFonts w:ascii="Times New Roman" w:hAnsi="Times New Roman"/>
          <w:spacing w:val="-3"/>
          <w:szCs w:val="24"/>
        </w:rPr>
      </w:pPr>
    </w:p>
    <w:p w:rsidR="00E825F0" w:rsidRDefault="00E825F0" w:rsidP="00EA6D78">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ind w:left="2880" w:firstLine="720"/>
        <w:jc w:val="both"/>
        <w:rPr>
          <w:rFonts w:ascii="Times New Roman" w:hAnsi="Times New Roman"/>
          <w:spacing w:val="-3"/>
          <w:szCs w:val="24"/>
        </w:rPr>
      </w:pPr>
    </w:p>
    <w:p w:rsidR="00E825F0" w:rsidRDefault="00E825F0" w:rsidP="00EA6D78">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ind w:left="2880" w:firstLine="720"/>
        <w:jc w:val="both"/>
        <w:rPr>
          <w:rFonts w:ascii="Times New Roman" w:hAnsi="Times New Roman"/>
          <w:spacing w:val="-3"/>
          <w:szCs w:val="24"/>
        </w:rPr>
      </w:pPr>
    </w:p>
    <w:p w:rsidR="00E825F0" w:rsidRDefault="00E825F0" w:rsidP="00EA6D78">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ind w:left="2880" w:firstLine="720"/>
        <w:jc w:val="both"/>
        <w:rPr>
          <w:rFonts w:ascii="Times New Roman" w:hAnsi="Times New Roman"/>
          <w:spacing w:val="-3"/>
          <w:szCs w:val="24"/>
        </w:rPr>
      </w:pPr>
    </w:p>
    <w:p w:rsidR="00E825F0" w:rsidRDefault="00E825F0" w:rsidP="00EA6D78">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ind w:left="2880" w:firstLine="720"/>
        <w:jc w:val="both"/>
        <w:rPr>
          <w:rFonts w:ascii="Times New Roman" w:hAnsi="Times New Roman"/>
          <w:spacing w:val="-3"/>
          <w:szCs w:val="24"/>
        </w:rPr>
      </w:pPr>
    </w:p>
    <w:p w:rsidR="00E825F0" w:rsidRDefault="00E825F0" w:rsidP="00EA6D78">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ind w:left="2880" w:firstLine="720"/>
        <w:jc w:val="both"/>
        <w:rPr>
          <w:rFonts w:ascii="Times New Roman" w:hAnsi="Times New Roman"/>
          <w:spacing w:val="-3"/>
          <w:szCs w:val="24"/>
        </w:rPr>
      </w:pPr>
    </w:p>
    <w:p w:rsidR="00E825F0" w:rsidRPr="00E10B9A" w:rsidRDefault="00E825F0" w:rsidP="00EA6D78">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ind w:left="2880" w:firstLine="720"/>
        <w:jc w:val="both"/>
        <w:rPr>
          <w:rFonts w:ascii="Times New Roman" w:hAnsi="Times New Roman"/>
          <w:spacing w:val="-3"/>
          <w:szCs w:val="24"/>
        </w:rPr>
      </w:pPr>
      <w:r w:rsidRPr="00E10B9A">
        <w:rPr>
          <w:rFonts w:ascii="Times New Roman" w:hAnsi="Times New Roman"/>
          <w:spacing w:val="-3"/>
          <w:szCs w:val="24"/>
        </w:rPr>
        <w:t>TECHNICAL EVALUATION</w:t>
      </w:r>
    </w:p>
    <w:p w:rsidR="00E825F0" w:rsidRPr="00E10B9A" w:rsidRDefault="00E825F0">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both"/>
        <w:rPr>
          <w:rFonts w:ascii="Times New Roman" w:hAnsi="Times New Roman"/>
          <w:spacing w:val="-3"/>
          <w:szCs w:val="24"/>
        </w:rPr>
      </w:pPr>
    </w:p>
    <w:p w:rsidR="00E825F0" w:rsidRPr="00E10B9A" w:rsidRDefault="00E825F0">
      <w:pPr>
        <w:tabs>
          <w:tab w:val="center" w:pos="5040"/>
        </w:tabs>
        <w:suppressAutoHyphens/>
        <w:jc w:val="both"/>
        <w:rPr>
          <w:rFonts w:ascii="Times New Roman" w:hAnsi="Times New Roman"/>
          <w:spacing w:val="-3"/>
          <w:szCs w:val="24"/>
        </w:rPr>
      </w:pPr>
      <w:r w:rsidRPr="00E10B9A">
        <w:rPr>
          <w:rFonts w:ascii="Times New Roman" w:hAnsi="Times New Roman"/>
          <w:spacing w:val="-3"/>
          <w:szCs w:val="24"/>
        </w:rPr>
        <w:tab/>
        <w:t>AND</w:t>
      </w:r>
    </w:p>
    <w:p w:rsidR="00E825F0" w:rsidRPr="00E10B9A" w:rsidRDefault="00E825F0">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both"/>
        <w:rPr>
          <w:rFonts w:ascii="Times New Roman" w:hAnsi="Times New Roman"/>
          <w:spacing w:val="-3"/>
          <w:szCs w:val="24"/>
        </w:rPr>
      </w:pPr>
    </w:p>
    <w:p w:rsidR="00E825F0" w:rsidRPr="00E10B9A" w:rsidRDefault="00E825F0">
      <w:pPr>
        <w:tabs>
          <w:tab w:val="center" w:pos="5040"/>
        </w:tabs>
        <w:suppressAutoHyphens/>
        <w:jc w:val="both"/>
        <w:rPr>
          <w:rFonts w:ascii="Times New Roman" w:hAnsi="Times New Roman"/>
          <w:spacing w:val="-3"/>
          <w:szCs w:val="24"/>
        </w:rPr>
      </w:pPr>
      <w:r w:rsidRPr="00E10B9A">
        <w:rPr>
          <w:rFonts w:ascii="Times New Roman" w:hAnsi="Times New Roman"/>
          <w:spacing w:val="-3"/>
          <w:szCs w:val="24"/>
        </w:rPr>
        <w:tab/>
        <w:t>PRELIMINARY DETERMINATION</w:t>
      </w:r>
    </w:p>
    <w:p w:rsidR="00E825F0" w:rsidRPr="00E10B9A" w:rsidRDefault="00E825F0">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both"/>
        <w:rPr>
          <w:rFonts w:ascii="Times New Roman" w:hAnsi="Times New Roman"/>
          <w:spacing w:val="-3"/>
          <w:szCs w:val="24"/>
        </w:rPr>
      </w:pPr>
    </w:p>
    <w:p w:rsidR="00E825F0" w:rsidRPr="00E10B9A" w:rsidRDefault="00E825F0">
      <w:pPr>
        <w:tabs>
          <w:tab w:val="center" w:pos="5040"/>
        </w:tabs>
        <w:suppressAutoHyphens/>
        <w:jc w:val="both"/>
        <w:rPr>
          <w:rFonts w:ascii="Times New Roman" w:hAnsi="Times New Roman"/>
          <w:spacing w:val="-3"/>
          <w:szCs w:val="24"/>
        </w:rPr>
      </w:pPr>
      <w:r w:rsidRPr="00E10B9A">
        <w:rPr>
          <w:rFonts w:ascii="Times New Roman" w:hAnsi="Times New Roman"/>
          <w:spacing w:val="-3"/>
          <w:szCs w:val="24"/>
        </w:rPr>
        <w:tab/>
        <w:t>FOR</w:t>
      </w:r>
    </w:p>
    <w:p w:rsidR="00E825F0" w:rsidRPr="00E10B9A" w:rsidRDefault="00E825F0">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both"/>
        <w:rPr>
          <w:rFonts w:ascii="Times New Roman" w:hAnsi="Times New Roman"/>
          <w:spacing w:val="-3"/>
          <w:szCs w:val="24"/>
        </w:rPr>
      </w:pPr>
    </w:p>
    <w:p w:rsidR="00E825F0" w:rsidRPr="00E10B9A" w:rsidRDefault="00E825F0">
      <w:pPr>
        <w:tabs>
          <w:tab w:val="center" w:pos="5040"/>
        </w:tabs>
        <w:suppressAutoHyphens/>
        <w:jc w:val="both"/>
        <w:rPr>
          <w:rFonts w:ascii="Times New Roman" w:hAnsi="Times New Roman"/>
          <w:spacing w:val="-3"/>
          <w:szCs w:val="24"/>
        </w:rPr>
      </w:pPr>
      <w:r w:rsidRPr="00E10B9A">
        <w:rPr>
          <w:rFonts w:ascii="Times New Roman" w:hAnsi="Times New Roman"/>
          <w:spacing w:val="-3"/>
          <w:szCs w:val="24"/>
        </w:rPr>
        <w:tab/>
      </w:r>
      <w:r w:rsidR="00627322">
        <w:rPr>
          <w:rFonts w:ascii="Times New Roman" w:hAnsi="Times New Roman"/>
          <w:spacing w:val="-3"/>
          <w:szCs w:val="24"/>
        </w:rPr>
        <w:t>University of South Florida</w:t>
      </w:r>
    </w:p>
    <w:p w:rsidR="00E825F0" w:rsidRPr="00E10B9A" w:rsidRDefault="00E825F0" w:rsidP="00570C8E">
      <w:pPr>
        <w:tabs>
          <w:tab w:val="center" w:pos="5040"/>
        </w:tabs>
        <w:suppressAutoHyphens/>
        <w:jc w:val="both"/>
        <w:rPr>
          <w:rFonts w:ascii="Times New Roman" w:hAnsi="Times New Roman"/>
          <w:spacing w:val="-3"/>
          <w:szCs w:val="24"/>
        </w:rPr>
      </w:pPr>
      <w:r w:rsidRPr="00E10B9A">
        <w:rPr>
          <w:rFonts w:ascii="Times New Roman" w:hAnsi="Times New Roman"/>
          <w:spacing w:val="-3"/>
          <w:szCs w:val="24"/>
        </w:rPr>
        <w:tab/>
      </w:r>
    </w:p>
    <w:p w:rsidR="00E825F0" w:rsidRPr="00E10B9A" w:rsidRDefault="00E825F0">
      <w:pPr>
        <w:tabs>
          <w:tab w:val="center" w:pos="5040"/>
        </w:tabs>
        <w:suppressAutoHyphens/>
        <w:jc w:val="both"/>
        <w:rPr>
          <w:rFonts w:ascii="Times New Roman" w:hAnsi="Times New Roman"/>
          <w:spacing w:val="-3"/>
          <w:szCs w:val="24"/>
        </w:rPr>
      </w:pPr>
      <w:r w:rsidRPr="00E10B9A">
        <w:rPr>
          <w:rFonts w:ascii="Times New Roman" w:hAnsi="Times New Roman"/>
          <w:spacing w:val="-3"/>
          <w:szCs w:val="24"/>
        </w:rPr>
        <w:tab/>
        <w:t>Hillsborough County</w:t>
      </w:r>
    </w:p>
    <w:p w:rsidR="00E825F0" w:rsidRPr="00E10B9A" w:rsidRDefault="00E825F0">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both"/>
        <w:rPr>
          <w:rFonts w:ascii="Times New Roman" w:hAnsi="Times New Roman"/>
          <w:spacing w:val="-3"/>
          <w:szCs w:val="24"/>
        </w:rPr>
      </w:pPr>
    </w:p>
    <w:p w:rsidR="00E825F0" w:rsidRPr="00E10B9A" w:rsidRDefault="00E825F0">
      <w:pPr>
        <w:tabs>
          <w:tab w:val="center" w:pos="5040"/>
        </w:tabs>
        <w:suppressAutoHyphens/>
        <w:jc w:val="both"/>
        <w:rPr>
          <w:rFonts w:ascii="Times New Roman" w:hAnsi="Times New Roman"/>
          <w:spacing w:val="-3"/>
          <w:szCs w:val="24"/>
        </w:rPr>
      </w:pPr>
      <w:r w:rsidRPr="00E10B9A">
        <w:rPr>
          <w:rFonts w:ascii="Times New Roman" w:hAnsi="Times New Roman"/>
          <w:spacing w:val="-3"/>
          <w:szCs w:val="24"/>
        </w:rPr>
        <w:tab/>
        <w:t>Construction Permit</w:t>
      </w:r>
    </w:p>
    <w:p w:rsidR="00E825F0" w:rsidRPr="00E10B9A" w:rsidRDefault="00E825F0">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both"/>
        <w:rPr>
          <w:rFonts w:ascii="Times New Roman" w:hAnsi="Times New Roman"/>
          <w:spacing w:val="-3"/>
          <w:szCs w:val="24"/>
        </w:rPr>
      </w:pPr>
    </w:p>
    <w:p w:rsidR="00E825F0" w:rsidRPr="00E10B9A" w:rsidRDefault="00E825F0">
      <w:pPr>
        <w:tabs>
          <w:tab w:val="center" w:pos="5040"/>
        </w:tabs>
        <w:suppressAutoHyphens/>
        <w:jc w:val="both"/>
        <w:rPr>
          <w:rFonts w:ascii="Times New Roman" w:hAnsi="Times New Roman"/>
          <w:spacing w:val="-3"/>
          <w:szCs w:val="24"/>
        </w:rPr>
      </w:pPr>
      <w:r>
        <w:rPr>
          <w:rFonts w:ascii="Times New Roman" w:hAnsi="Times New Roman"/>
          <w:spacing w:val="-3"/>
          <w:szCs w:val="24"/>
        </w:rPr>
        <w:tab/>
        <w:t>Application Number</w:t>
      </w:r>
    </w:p>
    <w:p w:rsidR="00E825F0" w:rsidRPr="00E10B9A" w:rsidRDefault="00E825F0">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both"/>
        <w:rPr>
          <w:rFonts w:ascii="Times New Roman" w:hAnsi="Times New Roman"/>
          <w:spacing w:val="-3"/>
          <w:szCs w:val="24"/>
        </w:rPr>
      </w:pPr>
    </w:p>
    <w:p w:rsidR="00E825F0" w:rsidRDefault="00E825F0" w:rsidP="00627322">
      <w:pPr>
        <w:tabs>
          <w:tab w:val="center" w:pos="5040"/>
        </w:tabs>
        <w:suppressAutoHyphens/>
        <w:jc w:val="both"/>
        <w:rPr>
          <w:rFonts w:ascii="Times New Roman" w:hAnsi="Times New Roman"/>
          <w:szCs w:val="24"/>
        </w:rPr>
      </w:pPr>
      <w:r w:rsidRPr="00E10B9A">
        <w:rPr>
          <w:rFonts w:ascii="Times New Roman" w:hAnsi="Times New Roman"/>
          <w:spacing w:val="-3"/>
          <w:szCs w:val="24"/>
        </w:rPr>
        <w:tab/>
      </w:r>
      <w:r w:rsidR="00627322">
        <w:rPr>
          <w:rFonts w:ascii="Times New Roman" w:hAnsi="Times New Roman"/>
          <w:szCs w:val="24"/>
        </w:rPr>
        <w:t>0570480</w:t>
      </w:r>
      <w:r w:rsidR="00627322" w:rsidRPr="00AD0689">
        <w:rPr>
          <w:rFonts w:ascii="Times New Roman" w:hAnsi="Times New Roman"/>
          <w:szCs w:val="24"/>
        </w:rPr>
        <w:t>-</w:t>
      </w:r>
      <w:r w:rsidR="00627322">
        <w:rPr>
          <w:rFonts w:ascii="Times New Roman" w:hAnsi="Times New Roman"/>
          <w:szCs w:val="24"/>
        </w:rPr>
        <w:t>012</w:t>
      </w:r>
      <w:r w:rsidR="00627322" w:rsidRPr="00AD0689">
        <w:rPr>
          <w:rFonts w:ascii="Times New Roman" w:hAnsi="Times New Roman"/>
          <w:szCs w:val="24"/>
        </w:rPr>
        <w:t>-AC</w:t>
      </w:r>
    </w:p>
    <w:p w:rsidR="00627322" w:rsidRPr="00E10B9A" w:rsidRDefault="00627322" w:rsidP="00627322">
      <w:pPr>
        <w:tabs>
          <w:tab w:val="center" w:pos="5040"/>
        </w:tabs>
        <w:suppressAutoHyphens/>
        <w:jc w:val="both"/>
        <w:rPr>
          <w:rFonts w:ascii="Times New Roman" w:hAnsi="Times New Roman"/>
          <w:spacing w:val="-3"/>
          <w:szCs w:val="24"/>
        </w:rPr>
      </w:pPr>
    </w:p>
    <w:p w:rsidR="00E825F0" w:rsidRPr="00E10B9A" w:rsidRDefault="00E825F0">
      <w:pPr>
        <w:tabs>
          <w:tab w:val="center" w:pos="5040"/>
        </w:tabs>
        <w:suppressAutoHyphens/>
        <w:jc w:val="both"/>
        <w:rPr>
          <w:rFonts w:ascii="Times New Roman" w:hAnsi="Times New Roman"/>
          <w:spacing w:val="-3"/>
          <w:szCs w:val="24"/>
        </w:rPr>
      </w:pPr>
      <w:r w:rsidRPr="00E10B9A">
        <w:rPr>
          <w:rFonts w:ascii="Times New Roman" w:hAnsi="Times New Roman"/>
          <w:spacing w:val="-3"/>
          <w:szCs w:val="24"/>
        </w:rPr>
        <w:tab/>
        <w:t>Environmental Protection Commission of</w:t>
      </w:r>
    </w:p>
    <w:p w:rsidR="00E825F0" w:rsidRPr="00E10B9A" w:rsidRDefault="00E825F0">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both"/>
        <w:rPr>
          <w:rFonts w:ascii="Times New Roman" w:hAnsi="Times New Roman"/>
          <w:spacing w:val="-3"/>
          <w:szCs w:val="24"/>
        </w:rPr>
      </w:pPr>
    </w:p>
    <w:p w:rsidR="00E825F0" w:rsidRPr="00E10B9A" w:rsidRDefault="00E825F0">
      <w:pPr>
        <w:tabs>
          <w:tab w:val="center" w:pos="5040"/>
        </w:tabs>
        <w:suppressAutoHyphens/>
        <w:jc w:val="both"/>
        <w:rPr>
          <w:rFonts w:ascii="Times New Roman" w:hAnsi="Times New Roman"/>
          <w:spacing w:val="-3"/>
          <w:szCs w:val="24"/>
        </w:rPr>
      </w:pPr>
      <w:r w:rsidRPr="00E10B9A">
        <w:rPr>
          <w:rFonts w:ascii="Times New Roman" w:hAnsi="Times New Roman"/>
          <w:spacing w:val="-3"/>
          <w:szCs w:val="24"/>
        </w:rPr>
        <w:tab/>
        <w:t>Hillsborough County</w:t>
      </w:r>
    </w:p>
    <w:p w:rsidR="00E825F0" w:rsidRPr="00E10B9A" w:rsidRDefault="00E825F0">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both"/>
        <w:rPr>
          <w:rFonts w:ascii="Times New Roman" w:hAnsi="Times New Roman"/>
          <w:spacing w:val="-3"/>
          <w:szCs w:val="24"/>
        </w:rPr>
      </w:pPr>
    </w:p>
    <w:p w:rsidR="00E825F0" w:rsidRPr="00E10B9A" w:rsidRDefault="00E825F0">
      <w:pPr>
        <w:tabs>
          <w:tab w:val="center" w:pos="5040"/>
        </w:tabs>
        <w:suppressAutoHyphens/>
        <w:jc w:val="both"/>
        <w:rPr>
          <w:rFonts w:ascii="Times New Roman" w:hAnsi="Times New Roman"/>
          <w:spacing w:val="-3"/>
          <w:szCs w:val="24"/>
        </w:rPr>
      </w:pPr>
      <w:r w:rsidRPr="00E10B9A">
        <w:rPr>
          <w:rFonts w:ascii="Times New Roman" w:hAnsi="Times New Roman"/>
          <w:spacing w:val="-3"/>
          <w:szCs w:val="24"/>
        </w:rPr>
        <w:tab/>
        <w:t>Tampa, FL</w:t>
      </w:r>
    </w:p>
    <w:p w:rsidR="00E825F0" w:rsidRPr="00E10B9A" w:rsidRDefault="00E825F0">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both"/>
        <w:rPr>
          <w:rFonts w:ascii="Times New Roman" w:hAnsi="Times New Roman"/>
          <w:spacing w:val="-3"/>
          <w:szCs w:val="24"/>
        </w:rPr>
      </w:pPr>
    </w:p>
    <w:p w:rsidR="00E825F0" w:rsidRPr="00E10B9A" w:rsidRDefault="00E825F0">
      <w:pPr>
        <w:tabs>
          <w:tab w:val="center" w:pos="5040"/>
        </w:tabs>
        <w:suppressAutoHyphens/>
        <w:jc w:val="both"/>
        <w:rPr>
          <w:rFonts w:ascii="Times New Roman" w:hAnsi="Times New Roman"/>
          <w:spacing w:val="-3"/>
          <w:szCs w:val="24"/>
          <w:highlight w:val="cyan"/>
        </w:rPr>
      </w:pPr>
      <w:r w:rsidRPr="00E10B9A">
        <w:rPr>
          <w:rFonts w:ascii="Times New Roman" w:hAnsi="Times New Roman"/>
          <w:spacing w:val="-3"/>
          <w:szCs w:val="24"/>
        </w:rPr>
        <w:tab/>
      </w:r>
      <w:r w:rsidR="00485C10">
        <w:rPr>
          <w:rFonts w:ascii="Times New Roman" w:hAnsi="Times New Roman"/>
          <w:spacing w:val="-3"/>
          <w:szCs w:val="24"/>
        </w:rPr>
        <w:t>April 17</w:t>
      </w:r>
      <w:r w:rsidR="00A86C37">
        <w:rPr>
          <w:rFonts w:ascii="Times New Roman" w:hAnsi="Times New Roman"/>
          <w:spacing w:val="-3"/>
          <w:szCs w:val="24"/>
        </w:rPr>
        <w:t>, 2012</w:t>
      </w:r>
    </w:p>
    <w:p w:rsidR="006E51DC" w:rsidRPr="00A86C37" w:rsidRDefault="00E825F0" w:rsidP="00A86C37">
      <w:pPr>
        <w:tabs>
          <w:tab w:val="left" w:pos="-1080"/>
          <w:tab w:val="left" w:pos="-360"/>
          <w:tab w:val="left" w:pos="0"/>
          <w:tab w:val="left" w:pos="1872"/>
          <w:tab w:val="left" w:pos="2592"/>
          <w:tab w:val="left" w:pos="3312"/>
          <w:tab w:val="left" w:pos="4032"/>
          <w:tab w:val="left" w:pos="4752"/>
          <w:tab w:val="left" w:pos="5472"/>
          <w:tab w:val="left" w:pos="6192"/>
        </w:tabs>
        <w:suppressAutoHyphens/>
        <w:jc w:val="both"/>
        <w:rPr>
          <w:rFonts w:ascii="Times New Roman" w:hAnsi="Times New Roman"/>
          <w:spacing w:val="-3"/>
          <w:szCs w:val="24"/>
        </w:rPr>
      </w:pPr>
      <w:r w:rsidRPr="00E10B9A">
        <w:rPr>
          <w:rFonts w:ascii="Times New Roman" w:hAnsi="Times New Roman"/>
          <w:spacing w:val="-3"/>
          <w:szCs w:val="24"/>
        </w:rPr>
        <w:br w:type="page"/>
      </w:r>
    </w:p>
    <w:p w:rsidR="00E825F0" w:rsidRPr="00937F81" w:rsidRDefault="006E51DC" w:rsidP="00A86C37">
      <w:pPr>
        <w:widowControl/>
        <w:rPr>
          <w:rFonts w:ascii="Times New Roman" w:hAnsi="Times New Roman"/>
          <w:spacing w:val="-3"/>
          <w:szCs w:val="24"/>
        </w:rPr>
      </w:pPr>
      <w:r>
        <w:rPr>
          <w:rFonts w:ascii="Times New Roman" w:hAnsi="Times New Roman"/>
          <w:spacing w:val="-3"/>
          <w:szCs w:val="24"/>
        </w:rPr>
        <w:lastRenderedPageBreak/>
        <w:t>I</w:t>
      </w:r>
      <w:r w:rsidR="00E825F0" w:rsidRPr="00937F81">
        <w:rPr>
          <w:rFonts w:ascii="Times New Roman" w:hAnsi="Times New Roman"/>
          <w:spacing w:val="-3"/>
          <w:szCs w:val="24"/>
        </w:rPr>
        <w:t xml:space="preserve">.  </w:t>
      </w:r>
      <w:r w:rsidR="00E825F0" w:rsidRPr="00937F81">
        <w:rPr>
          <w:rFonts w:ascii="Times New Roman" w:hAnsi="Times New Roman"/>
          <w:spacing w:val="-3"/>
          <w:szCs w:val="24"/>
          <w:u w:val="single"/>
        </w:rPr>
        <w:t>Project Description</w:t>
      </w:r>
    </w:p>
    <w:p w:rsidR="00E825F0" w:rsidRPr="00937F81" w:rsidRDefault="00E825F0" w:rsidP="00973585">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both"/>
        <w:rPr>
          <w:rFonts w:ascii="Times New Roman" w:hAnsi="Times New Roman"/>
          <w:spacing w:val="-3"/>
          <w:szCs w:val="24"/>
        </w:rPr>
      </w:pPr>
    </w:p>
    <w:p w:rsidR="00E825F0" w:rsidRDefault="00E825F0" w:rsidP="009E5956">
      <w:pPr>
        <w:pStyle w:val="ListParagraph"/>
        <w:numPr>
          <w:ilvl w:val="0"/>
          <w:numId w:val="61"/>
        </w:num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ind w:hanging="720"/>
        <w:jc w:val="both"/>
        <w:rPr>
          <w:rFonts w:ascii="Times New Roman" w:hAnsi="Times New Roman"/>
          <w:spacing w:val="-3"/>
          <w:szCs w:val="24"/>
        </w:rPr>
      </w:pPr>
      <w:r w:rsidRPr="009E5956">
        <w:rPr>
          <w:rFonts w:ascii="Times New Roman" w:hAnsi="Times New Roman"/>
          <w:spacing w:val="-3"/>
          <w:szCs w:val="24"/>
        </w:rPr>
        <w:t>Applicant:</w:t>
      </w:r>
    </w:p>
    <w:p w:rsidR="009E5956" w:rsidRDefault="009E5956" w:rsidP="009E5956">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both"/>
        <w:rPr>
          <w:rFonts w:ascii="Times New Roman" w:hAnsi="Times New Roman"/>
          <w:spacing w:val="-3"/>
          <w:szCs w:val="24"/>
        </w:rPr>
      </w:pPr>
    </w:p>
    <w:p w:rsidR="009E5956" w:rsidRDefault="009E5956" w:rsidP="009E5956">
      <w:pPr>
        <w:tabs>
          <w:tab w:val="left" w:pos="-1080"/>
          <w:tab w:val="left" w:pos="-360"/>
          <w:tab w:val="left" w:pos="360"/>
          <w:tab w:val="left" w:pos="1872"/>
          <w:tab w:val="left" w:pos="2592"/>
          <w:tab w:val="left" w:pos="3312"/>
          <w:tab w:val="left" w:pos="4032"/>
          <w:tab w:val="left" w:pos="4752"/>
          <w:tab w:val="left" w:pos="5472"/>
          <w:tab w:val="left" w:pos="6192"/>
        </w:tabs>
        <w:suppressAutoHyphens/>
        <w:jc w:val="both"/>
        <w:rPr>
          <w:rFonts w:ascii="Times New Roman" w:hAnsi="Times New Roman"/>
          <w:spacing w:val="-3"/>
          <w:szCs w:val="24"/>
        </w:rPr>
      </w:pPr>
      <w:r>
        <w:rPr>
          <w:rFonts w:ascii="Times New Roman" w:hAnsi="Times New Roman"/>
          <w:color w:val="000000"/>
          <w:szCs w:val="24"/>
        </w:rPr>
        <w:tab/>
      </w:r>
      <w:r w:rsidR="00627322">
        <w:rPr>
          <w:rFonts w:ascii="Times New Roman" w:hAnsi="Times New Roman"/>
          <w:color w:val="000000"/>
          <w:szCs w:val="24"/>
        </w:rPr>
        <w:t xml:space="preserve">Otis </w:t>
      </w:r>
      <w:proofErr w:type="spellStart"/>
      <w:r w:rsidR="00627322">
        <w:rPr>
          <w:rFonts w:ascii="Times New Roman" w:hAnsi="Times New Roman"/>
          <w:color w:val="000000"/>
          <w:szCs w:val="24"/>
        </w:rPr>
        <w:t>Singfield</w:t>
      </w:r>
      <w:proofErr w:type="spellEnd"/>
    </w:p>
    <w:p w:rsidR="009E5956" w:rsidRDefault="009E5956" w:rsidP="009E5956">
      <w:pPr>
        <w:tabs>
          <w:tab w:val="left" w:pos="-1080"/>
          <w:tab w:val="left" w:pos="-360"/>
          <w:tab w:val="left" w:pos="360"/>
          <w:tab w:val="left" w:pos="1872"/>
          <w:tab w:val="left" w:pos="2592"/>
          <w:tab w:val="left" w:pos="3312"/>
          <w:tab w:val="left" w:pos="4032"/>
          <w:tab w:val="left" w:pos="4752"/>
          <w:tab w:val="left" w:pos="5472"/>
          <w:tab w:val="left" w:pos="6192"/>
        </w:tabs>
        <w:suppressAutoHyphens/>
        <w:jc w:val="both"/>
        <w:rPr>
          <w:rFonts w:ascii="Times New Roman" w:hAnsi="Times New Roman"/>
          <w:color w:val="000000"/>
          <w:szCs w:val="24"/>
        </w:rPr>
      </w:pPr>
      <w:r>
        <w:rPr>
          <w:rFonts w:ascii="Times New Roman" w:hAnsi="Times New Roman"/>
          <w:spacing w:val="-3"/>
          <w:szCs w:val="24"/>
        </w:rPr>
        <w:tab/>
      </w:r>
      <w:r w:rsidR="00627322">
        <w:rPr>
          <w:rFonts w:ascii="Times New Roman" w:hAnsi="Times New Roman"/>
          <w:color w:val="000000"/>
          <w:szCs w:val="24"/>
        </w:rPr>
        <w:t>Utilities Coordinator</w:t>
      </w:r>
    </w:p>
    <w:p w:rsidR="00780550" w:rsidRDefault="00780550" w:rsidP="009E5956">
      <w:pPr>
        <w:tabs>
          <w:tab w:val="left" w:pos="-1080"/>
          <w:tab w:val="left" w:pos="-360"/>
          <w:tab w:val="left" w:pos="360"/>
          <w:tab w:val="left" w:pos="1872"/>
          <w:tab w:val="left" w:pos="2592"/>
          <w:tab w:val="left" w:pos="3312"/>
          <w:tab w:val="left" w:pos="4032"/>
          <w:tab w:val="left" w:pos="4752"/>
          <w:tab w:val="left" w:pos="5472"/>
          <w:tab w:val="left" w:pos="6192"/>
        </w:tabs>
        <w:suppressAutoHyphens/>
        <w:jc w:val="both"/>
        <w:rPr>
          <w:rFonts w:ascii="Times New Roman" w:hAnsi="Times New Roman"/>
          <w:color w:val="000000"/>
          <w:szCs w:val="24"/>
        </w:rPr>
      </w:pPr>
      <w:r>
        <w:rPr>
          <w:rFonts w:ascii="Times New Roman" w:hAnsi="Times New Roman"/>
          <w:color w:val="000000"/>
          <w:szCs w:val="24"/>
        </w:rPr>
        <w:tab/>
        <w:t>University of South Florida</w:t>
      </w:r>
    </w:p>
    <w:p w:rsidR="009E5956" w:rsidRDefault="009E5956" w:rsidP="009E5956">
      <w:pPr>
        <w:tabs>
          <w:tab w:val="left" w:pos="-1080"/>
          <w:tab w:val="left" w:pos="-360"/>
          <w:tab w:val="left" w:pos="360"/>
          <w:tab w:val="left" w:pos="1872"/>
          <w:tab w:val="left" w:pos="2592"/>
          <w:tab w:val="left" w:pos="3312"/>
          <w:tab w:val="left" w:pos="4032"/>
          <w:tab w:val="left" w:pos="4752"/>
          <w:tab w:val="left" w:pos="5472"/>
          <w:tab w:val="left" w:pos="6192"/>
        </w:tabs>
        <w:suppressAutoHyphens/>
        <w:jc w:val="both"/>
        <w:rPr>
          <w:rFonts w:ascii="Times New Roman" w:hAnsi="Times New Roman"/>
          <w:spacing w:val="-3"/>
          <w:szCs w:val="24"/>
        </w:rPr>
      </w:pPr>
      <w:r>
        <w:rPr>
          <w:rFonts w:ascii="Times New Roman" w:hAnsi="Times New Roman"/>
          <w:color w:val="000000"/>
          <w:szCs w:val="24"/>
        </w:rPr>
        <w:tab/>
      </w:r>
      <w:r w:rsidR="00627322">
        <w:rPr>
          <w:rFonts w:ascii="Times New Roman" w:hAnsi="Times New Roman"/>
          <w:color w:val="000000"/>
          <w:szCs w:val="24"/>
        </w:rPr>
        <w:t>4202 East Fowler Avenue</w:t>
      </w:r>
    </w:p>
    <w:p w:rsidR="009E5956" w:rsidRDefault="009E5956" w:rsidP="009E5956">
      <w:pPr>
        <w:tabs>
          <w:tab w:val="left" w:pos="-1080"/>
          <w:tab w:val="left" w:pos="-360"/>
          <w:tab w:val="left" w:pos="360"/>
          <w:tab w:val="left" w:pos="1872"/>
          <w:tab w:val="left" w:pos="2592"/>
          <w:tab w:val="left" w:pos="3312"/>
          <w:tab w:val="left" w:pos="4032"/>
          <w:tab w:val="left" w:pos="4752"/>
          <w:tab w:val="left" w:pos="5472"/>
          <w:tab w:val="left" w:pos="6192"/>
        </w:tabs>
        <w:suppressAutoHyphens/>
        <w:jc w:val="both"/>
        <w:rPr>
          <w:rFonts w:ascii="Times New Roman" w:hAnsi="Times New Roman"/>
          <w:spacing w:val="-3"/>
          <w:szCs w:val="24"/>
        </w:rPr>
      </w:pPr>
      <w:r>
        <w:rPr>
          <w:rFonts w:ascii="Times New Roman" w:hAnsi="Times New Roman"/>
          <w:spacing w:val="-3"/>
          <w:szCs w:val="24"/>
        </w:rPr>
        <w:tab/>
      </w:r>
      <w:r w:rsidR="00627322">
        <w:rPr>
          <w:rFonts w:ascii="Times New Roman" w:hAnsi="Times New Roman"/>
          <w:color w:val="000000"/>
          <w:szCs w:val="24"/>
        </w:rPr>
        <w:t>Tampa, Fl 33620</w:t>
      </w:r>
    </w:p>
    <w:p w:rsidR="009E5956" w:rsidRDefault="009E5956" w:rsidP="009E5956">
      <w:pPr>
        <w:tabs>
          <w:tab w:val="left" w:pos="-1080"/>
          <w:tab w:val="left" w:pos="-360"/>
          <w:tab w:val="left" w:pos="360"/>
          <w:tab w:val="left" w:pos="1872"/>
          <w:tab w:val="left" w:pos="2592"/>
          <w:tab w:val="left" w:pos="3312"/>
          <w:tab w:val="left" w:pos="4032"/>
          <w:tab w:val="left" w:pos="4752"/>
          <w:tab w:val="left" w:pos="5472"/>
          <w:tab w:val="left" w:pos="6192"/>
        </w:tabs>
        <w:suppressAutoHyphens/>
        <w:jc w:val="both"/>
        <w:rPr>
          <w:rFonts w:ascii="Times New Roman" w:hAnsi="Times New Roman"/>
          <w:spacing w:val="-3"/>
          <w:szCs w:val="24"/>
        </w:rPr>
      </w:pPr>
      <w:r>
        <w:rPr>
          <w:rFonts w:ascii="Times New Roman" w:hAnsi="Times New Roman"/>
          <w:spacing w:val="-3"/>
          <w:szCs w:val="24"/>
        </w:rPr>
        <w:tab/>
      </w:r>
    </w:p>
    <w:p w:rsidR="009E5956" w:rsidRDefault="009E5956" w:rsidP="009E5956">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both"/>
        <w:rPr>
          <w:rFonts w:ascii="Times New Roman" w:hAnsi="Times New Roman"/>
          <w:spacing w:val="-3"/>
          <w:szCs w:val="24"/>
        </w:rPr>
      </w:pPr>
    </w:p>
    <w:p w:rsidR="009E5956" w:rsidRDefault="009E5956" w:rsidP="009E5956">
      <w:pPr>
        <w:pStyle w:val="ListParagraph"/>
        <w:numPr>
          <w:ilvl w:val="0"/>
          <w:numId w:val="61"/>
        </w:num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ind w:hanging="720"/>
        <w:jc w:val="both"/>
        <w:rPr>
          <w:rFonts w:ascii="Times New Roman" w:hAnsi="Times New Roman"/>
          <w:spacing w:val="-3"/>
          <w:szCs w:val="24"/>
        </w:rPr>
      </w:pPr>
      <w:r>
        <w:rPr>
          <w:rFonts w:ascii="Times New Roman" w:hAnsi="Times New Roman"/>
          <w:spacing w:val="-3"/>
          <w:szCs w:val="24"/>
        </w:rPr>
        <w:t>Engineer:</w:t>
      </w:r>
    </w:p>
    <w:p w:rsidR="009E5956" w:rsidRDefault="009E5956" w:rsidP="009E5956">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both"/>
        <w:rPr>
          <w:rFonts w:ascii="Times New Roman" w:hAnsi="Times New Roman"/>
          <w:spacing w:val="-3"/>
          <w:szCs w:val="24"/>
        </w:rPr>
      </w:pPr>
    </w:p>
    <w:p w:rsidR="009E5956" w:rsidRDefault="009E5956" w:rsidP="009E5956">
      <w:pPr>
        <w:tabs>
          <w:tab w:val="left" w:pos="-1080"/>
          <w:tab w:val="left" w:pos="-360"/>
          <w:tab w:val="left" w:pos="360"/>
          <w:tab w:val="left" w:pos="1872"/>
          <w:tab w:val="left" w:pos="2592"/>
          <w:tab w:val="left" w:pos="3312"/>
          <w:tab w:val="left" w:pos="4032"/>
          <w:tab w:val="left" w:pos="4752"/>
          <w:tab w:val="left" w:pos="5472"/>
          <w:tab w:val="left" w:pos="6192"/>
        </w:tabs>
        <w:suppressAutoHyphens/>
        <w:jc w:val="both"/>
        <w:rPr>
          <w:rFonts w:ascii="Times New Roman" w:hAnsi="Times New Roman"/>
          <w:spacing w:val="-3"/>
          <w:szCs w:val="24"/>
        </w:rPr>
      </w:pPr>
      <w:r>
        <w:rPr>
          <w:rFonts w:ascii="Times New Roman" w:hAnsi="Times New Roman"/>
          <w:spacing w:val="-3"/>
          <w:szCs w:val="24"/>
        </w:rPr>
        <w:tab/>
      </w:r>
      <w:r w:rsidR="00107A3C">
        <w:rPr>
          <w:rFonts w:ascii="Times New Roman" w:hAnsi="Times New Roman"/>
          <w:spacing w:val="-3"/>
          <w:szCs w:val="24"/>
        </w:rPr>
        <w:t>Gerald</w:t>
      </w:r>
      <w:r w:rsidR="00780550">
        <w:rPr>
          <w:rFonts w:ascii="Times New Roman" w:hAnsi="Times New Roman"/>
          <w:spacing w:val="-3"/>
          <w:szCs w:val="24"/>
        </w:rPr>
        <w:t xml:space="preserve"> </w:t>
      </w:r>
      <w:proofErr w:type="spellStart"/>
      <w:r w:rsidR="00780550">
        <w:rPr>
          <w:rFonts w:ascii="Times New Roman" w:hAnsi="Times New Roman"/>
          <w:spacing w:val="-3"/>
          <w:szCs w:val="24"/>
        </w:rPr>
        <w:t>Kissel</w:t>
      </w:r>
      <w:proofErr w:type="spellEnd"/>
      <w:r w:rsidRPr="009226D7">
        <w:rPr>
          <w:rFonts w:ascii="Times New Roman" w:hAnsi="Times New Roman"/>
          <w:spacing w:val="-3"/>
          <w:szCs w:val="24"/>
        </w:rPr>
        <w:t>, P.E.</w:t>
      </w:r>
    </w:p>
    <w:p w:rsidR="009E5956" w:rsidRDefault="009E5956" w:rsidP="009E5956">
      <w:pPr>
        <w:tabs>
          <w:tab w:val="left" w:pos="-1080"/>
          <w:tab w:val="left" w:pos="-360"/>
          <w:tab w:val="left" w:pos="360"/>
          <w:tab w:val="left" w:pos="1872"/>
          <w:tab w:val="left" w:pos="2592"/>
          <w:tab w:val="left" w:pos="3312"/>
          <w:tab w:val="left" w:pos="4032"/>
          <w:tab w:val="left" w:pos="4752"/>
          <w:tab w:val="left" w:pos="5472"/>
          <w:tab w:val="left" w:pos="6192"/>
        </w:tabs>
        <w:suppressAutoHyphens/>
        <w:jc w:val="both"/>
        <w:rPr>
          <w:rFonts w:ascii="Times New Roman" w:hAnsi="Times New Roman"/>
          <w:spacing w:val="-3"/>
          <w:szCs w:val="24"/>
        </w:rPr>
      </w:pPr>
      <w:r>
        <w:rPr>
          <w:rFonts w:ascii="Times New Roman" w:hAnsi="Times New Roman"/>
          <w:spacing w:val="-3"/>
          <w:szCs w:val="24"/>
        </w:rPr>
        <w:tab/>
      </w:r>
      <w:r w:rsidRPr="009226D7">
        <w:rPr>
          <w:rFonts w:ascii="Times New Roman" w:hAnsi="Times New Roman"/>
          <w:spacing w:val="-3"/>
          <w:szCs w:val="24"/>
        </w:rPr>
        <w:t xml:space="preserve">P.E. No.:  </w:t>
      </w:r>
      <w:r w:rsidR="00780550">
        <w:rPr>
          <w:rFonts w:ascii="Times New Roman" w:hAnsi="Times New Roman"/>
          <w:spacing w:val="-3"/>
          <w:szCs w:val="24"/>
        </w:rPr>
        <w:t>41958</w:t>
      </w:r>
    </w:p>
    <w:p w:rsidR="009E5956" w:rsidRDefault="009E5956" w:rsidP="009E5956">
      <w:pPr>
        <w:tabs>
          <w:tab w:val="left" w:pos="-1080"/>
          <w:tab w:val="left" w:pos="-360"/>
          <w:tab w:val="left" w:pos="360"/>
          <w:tab w:val="left" w:pos="1872"/>
          <w:tab w:val="left" w:pos="2592"/>
          <w:tab w:val="left" w:pos="3312"/>
          <w:tab w:val="left" w:pos="4032"/>
          <w:tab w:val="left" w:pos="4752"/>
          <w:tab w:val="left" w:pos="5472"/>
          <w:tab w:val="left" w:pos="6192"/>
        </w:tabs>
        <w:suppressAutoHyphens/>
        <w:jc w:val="both"/>
        <w:rPr>
          <w:rFonts w:ascii="Times New Roman" w:hAnsi="Times New Roman"/>
          <w:spacing w:val="-3"/>
          <w:szCs w:val="24"/>
        </w:rPr>
      </w:pPr>
      <w:r>
        <w:rPr>
          <w:rFonts w:ascii="Times New Roman" w:hAnsi="Times New Roman"/>
          <w:spacing w:val="-3"/>
          <w:szCs w:val="24"/>
        </w:rPr>
        <w:tab/>
      </w:r>
      <w:r w:rsidR="00780550">
        <w:rPr>
          <w:rFonts w:ascii="Times New Roman" w:hAnsi="Times New Roman"/>
          <w:color w:val="000000"/>
          <w:szCs w:val="24"/>
        </w:rPr>
        <w:t>P.O. Box 290535</w:t>
      </w:r>
    </w:p>
    <w:p w:rsidR="009E5956" w:rsidRDefault="009E5956" w:rsidP="009E5956">
      <w:pPr>
        <w:tabs>
          <w:tab w:val="left" w:pos="-1080"/>
          <w:tab w:val="left" w:pos="-360"/>
          <w:tab w:val="left" w:pos="360"/>
          <w:tab w:val="left" w:pos="1872"/>
          <w:tab w:val="left" w:pos="2592"/>
          <w:tab w:val="left" w:pos="3312"/>
          <w:tab w:val="left" w:pos="4032"/>
          <w:tab w:val="left" w:pos="4752"/>
          <w:tab w:val="left" w:pos="5472"/>
          <w:tab w:val="left" w:pos="6192"/>
        </w:tabs>
        <w:suppressAutoHyphens/>
        <w:jc w:val="both"/>
        <w:rPr>
          <w:rFonts w:ascii="Times New Roman" w:hAnsi="Times New Roman"/>
          <w:spacing w:val="-3"/>
          <w:szCs w:val="24"/>
        </w:rPr>
      </w:pPr>
      <w:r>
        <w:rPr>
          <w:rFonts w:ascii="Times New Roman" w:hAnsi="Times New Roman"/>
          <w:spacing w:val="-3"/>
          <w:szCs w:val="24"/>
        </w:rPr>
        <w:tab/>
      </w:r>
      <w:r w:rsidR="00780550">
        <w:rPr>
          <w:rFonts w:ascii="Times New Roman" w:hAnsi="Times New Roman"/>
          <w:color w:val="000000"/>
          <w:szCs w:val="24"/>
        </w:rPr>
        <w:t>Tampa, Fl 33687</w:t>
      </w:r>
    </w:p>
    <w:p w:rsidR="009E5956" w:rsidRPr="009E5956" w:rsidRDefault="009E5956" w:rsidP="009E5956">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both"/>
        <w:rPr>
          <w:rFonts w:ascii="Times New Roman" w:hAnsi="Times New Roman"/>
          <w:spacing w:val="-3"/>
          <w:szCs w:val="24"/>
        </w:rPr>
      </w:pPr>
    </w:p>
    <w:p w:rsidR="009E5956" w:rsidRDefault="009E5956" w:rsidP="009E5956">
      <w:pPr>
        <w:pStyle w:val="ListParagraph"/>
        <w:numPr>
          <w:ilvl w:val="0"/>
          <w:numId w:val="61"/>
        </w:num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ind w:hanging="720"/>
        <w:jc w:val="both"/>
        <w:rPr>
          <w:rFonts w:ascii="Times New Roman" w:hAnsi="Times New Roman"/>
          <w:spacing w:val="-3"/>
          <w:szCs w:val="24"/>
        </w:rPr>
      </w:pPr>
      <w:r w:rsidRPr="00937F81">
        <w:rPr>
          <w:rFonts w:ascii="Times New Roman" w:hAnsi="Times New Roman"/>
          <w:spacing w:val="-3"/>
          <w:szCs w:val="24"/>
        </w:rPr>
        <w:t>Project and Location</w:t>
      </w:r>
      <w:r>
        <w:rPr>
          <w:rFonts w:ascii="Times New Roman" w:hAnsi="Times New Roman"/>
          <w:spacing w:val="-3"/>
          <w:szCs w:val="24"/>
        </w:rPr>
        <w:t>:</w:t>
      </w:r>
    </w:p>
    <w:p w:rsidR="009E5956" w:rsidRDefault="009E5956" w:rsidP="009E5956">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both"/>
        <w:rPr>
          <w:rFonts w:ascii="Times New Roman" w:hAnsi="Times New Roman"/>
          <w:spacing w:val="-3"/>
          <w:szCs w:val="24"/>
        </w:rPr>
      </w:pPr>
    </w:p>
    <w:p w:rsidR="00485C10" w:rsidRPr="00485C10" w:rsidRDefault="009E5956" w:rsidP="00485C10">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ind w:left="360"/>
        <w:jc w:val="both"/>
        <w:rPr>
          <w:rFonts w:ascii="Times New Roman" w:hAnsi="Times New Roman"/>
          <w:szCs w:val="24"/>
        </w:rPr>
      </w:pPr>
      <w:r w:rsidRPr="00436D9C">
        <w:rPr>
          <w:rFonts w:ascii="Times New Roman" w:hAnsi="Times New Roman"/>
          <w:szCs w:val="24"/>
        </w:rPr>
        <w:t xml:space="preserve">This project is </w:t>
      </w:r>
      <w:r>
        <w:rPr>
          <w:rFonts w:ascii="Times New Roman" w:hAnsi="Times New Roman"/>
          <w:spacing w:val="-3"/>
          <w:szCs w:val="24"/>
        </w:rPr>
        <w:t xml:space="preserve">for </w:t>
      </w:r>
      <w:r w:rsidR="00EA1477">
        <w:rPr>
          <w:rFonts w:ascii="Times New Roman" w:hAnsi="Times New Roman"/>
          <w:szCs w:val="24"/>
        </w:rPr>
        <w:t>the construction of</w:t>
      </w:r>
      <w:r w:rsidR="00485C10">
        <w:rPr>
          <w:rFonts w:ascii="Times New Roman" w:hAnsi="Times New Roman"/>
          <w:szCs w:val="24"/>
        </w:rPr>
        <w:t xml:space="preserve"> a new 54 </w:t>
      </w:r>
      <w:proofErr w:type="spellStart"/>
      <w:r w:rsidR="00485C10">
        <w:rPr>
          <w:rFonts w:ascii="Times New Roman" w:hAnsi="Times New Roman"/>
          <w:szCs w:val="24"/>
        </w:rPr>
        <w:t>MMBtu</w:t>
      </w:r>
      <w:proofErr w:type="spellEnd"/>
      <w:r w:rsidR="00485C10">
        <w:rPr>
          <w:rFonts w:ascii="Times New Roman" w:hAnsi="Times New Roman"/>
          <w:szCs w:val="24"/>
        </w:rPr>
        <w:t>/hr Natural Gas-fired English Boiler and Tube, Inc. Model No. 45-Os-250 Boiler (Boiler No. 7) as a replacement for Boiler No. 3 at the University of South Florida</w:t>
      </w:r>
      <w:r w:rsidR="00485C10" w:rsidRPr="00AD0689">
        <w:rPr>
          <w:rFonts w:ascii="Times New Roman" w:hAnsi="Times New Roman"/>
          <w:szCs w:val="24"/>
        </w:rPr>
        <w:t xml:space="preserve"> located at </w:t>
      </w:r>
      <w:r w:rsidR="00485C10" w:rsidRPr="00FB6F50">
        <w:rPr>
          <w:rFonts w:ascii="Times New Roman" w:hAnsi="Times New Roman"/>
        </w:rPr>
        <w:t>4202 East Fowler Avenue</w:t>
      </w:r>
      <w:r w:rsidR="00485C10">
        <w:rPr>
          <w:rFonts w:ascii="Times New Roman" w:hAnsi="Times New Roman"/>
        </w:rPr>
        <w:t>,</w:t>
      </w:r>
      <w:r w:rsidR="00485C10">
        <w:rPr>
          <w:rFonts w:ascii="Times New Roman" w:hAnsi="Times New Roman"/>
          <w:spacing w:val="-3"/>
          <w:szCs w:val="24"/>
        </w:rPr>
        <w:t xml:space="preserve"> </w:t>
      </w:r>
      <w:r w:rsidR="00485C10" w:rsidRPr="00FB6F50">
        <w:rPr>
          <w:rFonts w:ascii="Times New Roman" w:hAnsi="Times New Roman"/>
          <w:spacing w:val="-3"/>
          <w:szCs w:val="24"/>
        </w:rPr>
        <w:t>Tampa, FL  33620</w:t>
      </w:r>
      <w:r w:rsidR="00485C10">
        <w:rPr>
          <w:rFonts w:ascii="Times New Roman" w:hAnsi="Times New Roman"/>
          <w:spacing w:val="-3"/>
          <w:szCs w:val="24"/>
        </w:rPr>
        <w:t xml:space="preserve">.  The initial Draft was issued on March 14, 2012, with comments from the facility received on April 3 and 6, 2012 requesting that the name of the boiler be changed from a 55 </w:t>
      </w:r>
      <w:proofErr w:type="spellStart"/>
      <w:r w:rsidR="00485C10">
        <w:rPr>
          <w:rFonts w:ascii="Times New Roman" w:hAnsi="Times New Roman"/>
          <w:spacing w:val="-3"/>
          <w:szCs w:val="24"/>
        </w:rPr>
        <w:t>MMBtu</w:t>
      </w:r>
      <w:proofErr w:type="spellEnd"/>
      <w:r w:rsidR="00485C10">
        <w:rPr>
          <w:rFonts w:ascii="Times New Roman" w:hAnsi="Times New Roman"/>
          <w:spacing w:val="-3"/>
          <w:szCs w:val="24"/>
        </w:rPr>
        <w:t xml:space="preserve">/hr Natural Gas/No. 2 Fuel Oil Cleaver Brooks to a 54 </w:t>
      </w:r>
      <w:proofErr w:type="spellStart"/>
      <w:r w:rsidR="00485C10">
        <w:rPr>
          <w:rFonts w:ascii="Times New Roman" w:hAnsi="Times New Roman"/>
          <w:spacing w:val="-3"/>
          <w:szCs w:val="24"/>
        </w:rPr>
        <w:t>MMBtu</w:t>
      </w:r>
      <w:proofErr w:type="spellEnd"/>
      <w:r w:rsidR="00485C10">
        <w:rPr>
          <w:rFonts w:ascii="Times New Roman" w:hAnsi="Times New Roman"/>
          <w:spacing w:val="-3"/>
          <w:szCs w:val="24"/>
        </w:rPr>
        <w:t xml:space="preserve">/hr Natural Gas English Boiler and Tube Inc. </w:t>
      </w:r>
      <w:r w:rsidR="00485C10">
        <w:rPr>
          <w:rFonts w:ascii="Times New Roman" w:hAnsi="Times New Roman"/>
          <w:szCs w:val="24"/>
        </w:rPr>
        <w:t xml:space="preserve">The facility’s operations are currently permitted under Operating Permit 0570480-011-AO, which includes the operation of two (2) English Boilers rated at 54 </w:t>
      </w:r>
      <w:proofErr w:type="spellStart"/>
      <w:r w:rsidR="00485C10">
        <w:rPr>
          <w:rFonts w:ascii="Times New Roman" w:hAnsi="Times New Roman"/>
          <w:szCs w:val="24"/>
        </w:rPr>
        <w:t>MMBtu</w:t>
      </w:r>
      <w:proofErr w:type="spellEnd"/>
      <w:r w:rsidR="00485C10">
        <w:rPr>
          <w:rFonts w:ascii="Times New Roman" w:hAnsi="Times New Roman"/>
          <w:szCs w:val="24"/>
        </w:rPr>
        <w:t xml:space="preserve">/hr (Boiler No. 6 - EU No. 007) and 57 </w:t>
      </w:r>
      <w:proofErr w:type="spellStart"/>
      <w:r w:rsidR="00485C10">
        <w:rPr>
          <w:rFonts w:ascii="Times New Roman" w:hAnsi="Times New Roman"/>
          <w:szCs w:val="24"/>
        </w:rPr>
        <w:t>MMBtu</w:t>
      </w:r>
      <w:proofErr w:type="spellEnd"/>
      <w:r w:rsidR="00485C10">
        <w:rPr>
          <w:rFonts w:ascii="Times New Roman" w:hAnsi="Times New Roman"/>
          <w:szCs w:val="24"/>
        </w:rPr>
        <w:t xml:space="preserve">/hr (Boiler No. 5 - EU No. 001), and a 56 </w:t>
      </w:r>
      <w:proofErr w:type="spellStart"/>
      <w:r w:rsidR="00485C10">
        <w:rPr>
          <w:rFonts w:ascii="Times New Roman" w:hAnsi="Times New Roman"/>
          <w:szCs w:val="24"/>
        </w:rPr>
        <w:t>MMBtu</w:t>
      </w:r>
      <w:proofErr w:type="spellEnd"/>
      <w:r w:rsidR="00485C10">
        <w:rPr>
          <w:rFonts w:ascii="Times New Roman" w:hAnsi="Times New Roman"/>
          <w:szCs w:val="24"/>
        </w:rPr>
        <w:t xml:space="preserve">/hr Union Iron Boiler (Boiler No. 3 – EU No. 003).  </w:t>
      </w:r>
    </w:p>
    <w:p w:rsidR="009E5956" w:rsidRPr="009226D7" w:rsidRDefault="00107A3C" w:rsidP="00107A3C">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ind w:left="360"/>
        <w:jc w:val="both"/>
        <w:rPr>
          <w:rFonts w:ascii="Times New Roman" w:hAnsi="Times New Roman"/>
          <w:spacing w:val="-3"/>
          <w:szCs w:val="24"/>
          <w:highlight w:val="cyan"/>
        </w:rPr>
      </w:pPr>
      <w:r>
        <w:rPr>
          <w:rFonts w:ascii="Times New Roman" w:hAnsi="Times New Roman"/>
          <w:szCs w:val="24"/>
        </w:rPr>
        <w:t xml:space="preserve"> </w:t>
      </w:r>
    </w:p>
    <w:p w:rsidR="00F77C38" w:rsidRDefault="00F77C38" w:rsidP="00F77C38">
      <w:pPr>
        <w:pStyle w:val="ListParagraph"/>
        <w:tabs>
          <w:tab w:val="left" w:pos="-1080"/>
          <w:tab w:val="left" w:pos="-360"/>
          <w:tab w:val="left" w:pos="1152"/>
          <w:tab w:val="left" w:pos="1872"/>
          <w:tab w:val="left" w:pos="2592"/>
          <w:tab w:val="left" w:pos="3312"/>
          <w:tab w:val="left" w:pos="4032"/>
          <w:tab w:val="left" w:pos="4752"/>
          <w:tab w:val="left" w:pos="5472"/>
          <w:tab w:val="left" w:pos="6192"/>
        </w:tabs>
        <w:suppressAutoHyphens/>
        <w:ind w:left="360"/>
        <w:jc w:val="both"/>
        <w:rPr>
          <w:rFonts w:ascii="Times New Roman" w:hAnsi="Times New Roman"/>
          <w:spacing w:val="-3"/>
        </w:rPr>
      </w:pPr>
      <w:r w:rsidRPr="00F77C38">
        <w:rPr>
          <w:rFonts w:ascii="Times New Roman" w:hAnsi="Times New Roman"/>
          <w:spacing w:val="-3"/>
        </w:rPr>
        <w:t xml:space="preserve">The project has been assigned Source Classification Code No. 1-02-006-02 and No. 1-02-005-02, which is for External Combustion Boilers (Natural Gas and Distillate Oil).  The Standard Industrial Code for the project is </w:t>
      </w:r>
      <w:r>
        <w:rPr>
          <w:rFonts w:ascii="Times New Roman" w:hAnsi="Times New Roman"/>
          <w:spacing w:val="-3"/>
        </w:rPr>
        <w:t>No. 8221</w:t>
      </w:r>
      <w:r w:rsidRPr="00F77C38">
        <w:rPr>
          <w:rFonts w:ascii="Times New Roman" w:hAnsi="Times New Roman"/>
          <w:spacing w:val="-3"/>
        </w:rPr>
        <w:t xml:space="preserve">.  The project is located at </w:t>
      </w:r>
      <w:r>
        <w:rPr>
          <w:rFonts w:ascii="Times New Roman" w:hAnsi="Times New Roman"/>
          <w:spacing w:val="-3"/>
        </w:rPr>
        <w:t>4202 East Fowler Avenue, Tampa, Hillsborough County, FL 33620</w:t>
      </w:r>
      <w:r w:rsidRPr="00F77C38">
        <w:rPr>
          <w:rFonts w:ascii="Times New Roman" w:hAnsi="Times New Roman"/>
          <w:spacing w:val="-3"/>
        </w:rPr>
        <w:t>.  UTM Coordi</w:t>
      </w:r>
      <w:r w:rsidR="00041018">
        <w:rPr>
          <w:rFonts w:ascii="Times New Roman" w:hAnsi="Times New Roman"/>
          <w:spacing w:val="-3"/>
        </w:rPr>
        <w:t>nates of the location are 17-360.8 E and 3104.8</w:t>
      </w:r>
      <w:r w:rsidRPr="00F77C38">
        <w:rPr>
          <w:rFonts w:ascii="Times New Roman" w:hAnsi="Times New Roman"/>
          <w:spacing w:val="-3"/>
        </w:rPr>
        <w:t xml:space="preserve"> N.</w:t>
      </w:r>
    </w:p>
    <w:p w:rsidR="00F77C38" w:rsidRPr="00F77C38" w:rsidRDefault="00F77C38" w:rsidP="00F77C38">
      <w:pPr>
        <w:pStyle w:val="ListParagraph"/>
        <w:tabs>
          <w:tab w:val="left" w:pos="-1080"/>
          <w:tab w:val="left" w:pos="-360"/>
          <w:tab w:val="left" w:pos="1152"/>
          <w:tab w:val="left" w:pos="1872"/>
          <w:tab w:val="left" w:pos="2592"/>
          <w:tab w:val="left" w:pos="3312"/>
          <w:tab w:val="left" w:pos="4032"/>
          <w:tab w:val="left" w:pos="4752"/>
          <w:tab w:val="left" w:pos="5472"/>
          <w:tab w:val="left" w:pos="6192"/>
        </w:tabs>
        <w:suppressAutoHyphens/>
        <w:ind w:left="360"/>
        <w:jc w:val="both"/>
        <w:rPr>
          <w:rFonts w:ascii="Times New Roman" w:hAnsi="Times New Roman"/>
          <w:spacing w:val="-3"/>
        </w:rPr>
      </w:pPr>
    </w:p>
    <w:p w:rsidR="009E5956" w:rsidRDefault="00771D50" w:rsidP="009E5956">
      <w:pPr>
        <w:pStyle w:val="ListParagraph"/>
        <w:numPr>
          <w:ilvl w:val="0"/>
          <w:numId w:val="61"/>
        </w:num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ind w:hanging="720"/>
        <w:jc w:val="both"/>
        <w:rPr>
          <w:rFonts w:ascii="Times New Roman" w:hAnsi="Times New Roman"/>
          <w:spacing w:val="-3"/>
          <w:szCs w:val="24"/>
        </w:rPr>
      </w:pPr>
      <w:r w:rsidRPr="006A38AE">
        <w:rPr>
          <w:rFonts w:ascii="Times New Roman" w:hAnsi="Times New Roman"/>
          <w:spacing w:val="-3"/>
          <w:szCs w:val="24"/>
        </w:rPr>
        <w:t>Process and Controls</w:t>
      </w:r>
      <w:r>
        <w:rPr>
          <w:rFonts w:ascii="Times New Roman" w:hAnsi="Times New Roman"/>
          <w:spacing w:val="-3"/>
          <w:szCs w:val="24"/>
        </w:rPr>
        <w:t>:</w:t>
      </w:r>
    </w:p>
    <w:p w:rsidR="006C149B" w:rsidRDefault="006C149B" w:rsidP="006C149B">
      <w:pPr>
        <w:pStyle w:val="ListParagraph"/>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both"/>
        <w:rPr>
          <w:rFonts w:ascii="Times New Roman" w:hAnsi="Times New Roman"/>
          <w:spacing w:val="-3"/>
          <w:szCs w:val="24"/>
        </w:rPr>
      </w:pPr>
    </w:p>
    <w:p w:rsidR="006C149B" w:rsidRPr="006C149B" w:rsidRDefault="00783029" w:rsidP="00783029">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ind w:left="360"/>
        <w:jc w:val="both"/>
        <w:rPr>
          <w:rFonts w:ascii="Times New Roman" w:hAnsi="Times New Roman"/>
          <w:szCs w:val="24"/>
        </w:rPr>
      </w:pPr>
      <w:r>
        <w:rPr>
          <w:rFonts w:ascii="Times New Roman" w:hAnsi="Times New Roman"/>
          <w:szCs w:val="24"/>
        </w:rPr>
        <w:t>The University of South Florida is an Educational Institution that operates three (3) industrial boilers</w:t>
      </w:r>
      <w:r w:rsidR="006C149B" w:rsidRPr="006C149B">
        <w:rPr>
          <w:rFonts w:ascii="Times New Roman" w:hAnsi="Times New Roman"/>
          <w:szCs w:val="24"/>
        </w:rPr>
        <w:t xml:space="preserve"> </w:t>
      </w:r>
      <w:r>
        <w:rPr>
          <w:rFonts w:ascii="Times New Roman" w:hAnsi="Times New Roman"/>
          <w:szCs w:val="24"/>
        </w:rPr>
        <w:t xml:space="preserve">to supply steam and hot water to the various parts of the university.  </w:t>
      </w:r>
      <w:r w:rsidR="00830264">
        <w:rPr>
          <w:rFonts w:ascii="Times New Roman" w:hAnsi="Times New Roman"/>
          <w:szCs w:val="24"/>
        </w:rPr>
        <w:t xml:space="preserve">This permit (0570480-012-AC) is for the construction </w:t>
      </w:r>
      <w:r w:rsidR="00EA1477">
        <w:rPr>
          <w:rFonts w:ascii="Times New Roman" w:hAnsi="Times New Roman"/>
          <w:szCs w:val="24"/>
        </w:rPr>
        <w:t>of a new 5</w:t>
      </w:r>
      <w:r w:rsidR="00485C10">
        <w:rPr>
          <w:rFonts w:ascii="Times New Roman" w:hAnsi="Times New Roman"/>
          <w:szCs w:val="24"/>
        </w:rPr>
        <w:t>4</w:t>
      </w:r>
      <w:r w:rsidR="006C149B" w:rsidRPr="006C149B">
        <w:rPr>
          <w:rFonts w:ascii="Times New Roman" w:hAnsi="Times New Roman"/>
          <w:szCs w:val="24"/>
        </w:rPr>
        <w:t xml:space="preserve"> </w:t>
      </w:r>
      <w:proofErr w:type="spellStart"/>
      <w:r w:rsidR="006C149B" w:rsidRPr="006C149B">
        <w:rPr>
          <w:rFonts w:ascii="Times New Roman" w:hAnsi="Times New Roman"/>
          <w:szCs w:val="24"/>
        </w:rPr>
        <w:t>MMBtu</w:t>
      </w:r>
      <w:proofErr w:type="spellEnd"/>
      <w:r w:rsidR="006C149B" w:rsidRPr="006C149B">
        <w:rPr>
          <w:rFonts w:ascii="Times New Roman" w:hAnsi="Times New Roman"/>
          <w:szCs w:val="24"/>
        </w:rPr>
        <w:t xml:space="preserve">/hr </w:t>
      </w:r>
      <w:r w:rsidR="00485C10">
        <w:rPr>
          <w:rFonts w:ascii="Times New Roman" w:hAnsi="Times New Roman"/>
          <w:szCs w:val="24"/>
        </w:rPr>
        <w:t>Natural Gas-fired English Boiler and Tube, Inc. Model No. 45-Os-250 Boiler (Boiler No. 7) as a replacement for Boiler No. 3 at the University of South Florida</w:t>
      </w:r>
      <w:r w:rsidR="00485C10" w:rsidRPr="00AD0689">
        <w:rPr>
          <w:rFonts w:ascii="Times New Roman" w:hAnsi="Times New Roman"/>
          <w:szCs w:val="24"/>
        </w:rPr>
        <w:t xml:space="preserve"> located at </w:t>
      </w:r>
      <w:r w:rsidR="00485C10" w:rsidRPr="00FB6F50">
        <w:rPr>
          <w:rFonts w:ascii="Times New Roman" w:hAnsi="Times New Roman"/>
        </w:rPr>
        <w:t>4202 East Fowler Avenue</w:t>
      </w:r>
      <w:r w:rsidR="00485C10">
        <w:rPr>
          <w:rFonts w:ascii="Times New Roman" w:hAnsi="Times New Roman"/>
        </w:rPr>
        <w:t>,</w:t>
      </w:r>
      <w:r w:rsidR="00485C10">
        <w:rPr>
          <w:rFonts w:ascii="Times New Roman" w:hAnsi="Times New Roman"/>
          <w:spacing w:val="-3"/>
          <w:szCs w:val="24"/>
        </w:rPr>
        <w:t xml:space="preserve"> </w:t>
      </w:r>
      <w:r w:rsidR="00485C10" w:rsidRPr="00FB6F50">
        <w:rPr>
          <w:rFonts w:ascii="Times New Roman" w:hAnsi="Times New Roman"/>
          <w:spacing w:val="-3"/>
          <w:szCs w:val="24"/>
        </w:rPr>
        <w:t>Tampa, FL  33620</w:t>
      </w:r>
      <w:r w:rsidR="00485C10">
        <w:rPr>
          <w:rFonts w:ascii="Times New Roman" w:hAnsi="Times New Roman"/>
          <w:spacing w:val="-3"/>
          <w:szCs w:val="24"/>
        </w:rPr>
        <w:t xml:space="preserve">. </w:t>
      </w:r>
      <w:r w:rsidR="006C149B" w:rsidRPr="006C149B">
        <w:rPr>
          <w:rFonts w:ascii="Times New Roman" w:hAnsi="Times New Roman"/>
          <w:szCs w:val="24"/>
        </w:rPr>
        <w:t xml:space="preserve">The facility’s operations are permitted under Operating Permit 0570480-011-AO, which includes the operation of two (2) English Boilers rated at 54 </w:t>
      </w:r>
      <w:proofErr w:type="spellStart"/>
      <w:r w:rsidR="006C149B" w:rsidRPr="006C149B">
        <w:rPr>
          <w:rFonts w:ascii="Times New Roman" w:hAnsi="Times New Roman"/>
          <w:szCs w:val="24"/>
        </w:rPr>
        <w:t>MMBtu</w:t>
      </w:r>
      <w:proofErr w:type="spellEnd"/>
      <w:r w:rsidR="006C149B" w:rsidRPr="006C149B">
        <w:rPr>
          <w:rFonts w:ascii="Times New Roman" w:hAnsi="Times New Roman"/>
          <w:szCs w:val="24"/>
        </w:rPr>
        <w:t xml:space="preserve">/hr (Boiler No 6 - EU No. 007) and 57 </w:t>
      </w:r>
      <w:proofErr w:type="spellStart"/>
      <w:r w:rsidR="006C149B" w:rsidRPr="006C149B">
        <w:rPr>
          <w:rFonts w:ascii="Times New Roman" w:hAnsi="Times New Roman"/>
          <w:szCs w:val="24"/>
        </w:rPr>
        <w:t>MMBtu</w:t>
      </w:r>
      <w:proofErr w:type="spellEnd"/>
      <w:r w:rsidR="006C149B" w:rsidRPr="006C149B">
        <w:rPr>
          <w:rFonts w:ascii="Times New Roman" w:hAnsi="Times New Roman"/>
          <w:szCs w:val="24"/>
        </w:rPr>
        <w:t xml:space="preserve">/hr (Boiler No. 5 - EU No. 001), and a 56 </w:t>
      </w:r>
      <w:proofErr w:type="spellStart"/>
      <w:r w:rsidR="006C149B" w:rsidRPr="006C149B">
        <w:rPr>
          <w:rFonts w:ascii="Times New Roman" w:hAnsi="Times New Roman"/>
          <w:szCs w:val="24"/>
        </w:rPr>
        <w:t>MMBtu</w:t>
      </w:r>
      <w:proofErr w:type="spellEnd"/>
      <w:r w:rsidR="006C149B" w:rsidRPr="006C149B">
        <w:rPr>
          <w:rFonts w:ascii="Times New Roman" w:hAnsi="Times New Roman"/>
          <w:szCs w:val="24"/>
        </w:rPr>
        <w:t>/hr Union Iron B</w:t>
      </w:r>
      <w:r w:rsidR="00197639">
        <w:rPr>
          <w:rFonts w:ascii="Times New Roman" w:hAnsi="Times New Roman"/>
          <w:szCs w:val="24"/>
        </w:rPr>
        <w:t>oiler (Boiler No. 3 – EU No. 003</w:t>
      </w:r>
      <w:r w:rsidR="006C149B" w:rsidRPr="006C149B">
        <w:rPr>
          <w:rFonts w:ascii="Times New Roman" w:hAnsi="Times New Roman"/>
          <w:szCs w:val="24"/>
        </w:rPr>
        <w:t xml:space="preserve">). </w:t>
      </w:r>
    </w:p>
    <w:p w:rsidR="009E5956" w:rsidRDefault="009E5956" w:rsidP="00771D50">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both"/>
        <w:rPr>
          <w:rFonts w:ascii="Times New Roman" w:hAnsi="Times New Roman"/>
          <w:spacing w:val="-3"/>
          <w:szCs w:val="24"/>
        </w:rPr>
      </w:pPr>
    </w:p>
    <w:p w:rsidR="008A163A" w:rsidRDefault="008A163A" w:rsidP="008A163A">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ind w:left="360"/>
        <w:jc w:val="both"/>
        <w:rPr>
          <w:rFonts w:ascii="Times New Roman" w:hAnsi="Times New Roman"/>
          <w:szCs w:val="24"/>
        </w:rPr>
      </w:pPr>
      <w:r>
        <w:rPr>
          <w:rFonts w:ascii="Times New Roman" w:hAnsi="Times New Roman"/>
          <w:szCs w:val="24"/>
        </w:rPr>
        <w:t>The new Boiler No. 7 is subject to the 20% opacity standard Rule 62-296.406(1), F.A.C.  Although it is subject to NSPS 40 CFR, Subpart Dc, it is only subject to the recordkeeping requirements of 60.48c(a) and (c) because it only burns natural gas. On the other hand, pursuant to Rule 62-</w:t>
      </w:r>
      <w:r>
        <w:rPr>
          <w:rFonts w:ascii="Times New Roman" w:hAnsi="Times New Roman"/>
          <w:szCs w:val="24"/>
        </w:rPr>
        <w:lastRenderedPageBreak/>
        <w:t>296.406(2) and (3), F.A.C., the facility is required to control PM and SO</w:t>
      </w:r>
      <w:r w:rsidRPr="00F03216">
        <w:rPr>
          <w:rFonts w:ascii="Times New Roman" w:hAnsi="Times New Roman"/>
          <w:szCs w:val="24"/>
          <w:vertAlign w:val="subscript"/>
        </w:rPr>
        <w:t>2</w:t>
      </w:r>
      <w:r>
        <w:rPr>
          <w:rFonts w:ascii="Times New Roman" w:hAnsi="Times New Roman"/>
          <w:szCs w:val="24"/>
        </w:rPr>
        <w:t xml:space="preserve"> emissions through the application of Best Available Control Technology (BACT), which is the firing of natural gas..  The combined maximum heat input for all three (3) boilers will be 165 </w:t>
      </w:r>
      <w:proofErr w:type="spellStart"/>
      <w:r>
        <w:rPr>
          <w:rFonts w:ascii="Times New Roman" w:hAnsi="Times New Roman"/>
          <w:szCs w:val="24"/>
        </w:rPr>
        <w:t>MMBtu</w:t>
      </w:r>
      <w:proofErr w:type="spellEnd"/>
      <w:r>
        <w:rPr>
          <w:rFonts w:ascii="Times New Roman" w:hAnsi="Times New Roman"/>
          <w:szCs w:val="24"/>
        </w:rPr>
        <w:t>/hr.  Based upon the maximum heat input rate, the maximum natural gas usage for all three boilers is 1,445 10</w:t>
      </w:r>
      <w:r w:rsidRPr="00A47562">
        <w:rPr>
          <w:rFonts w:ascii="Times New Roman" w:hAnsi="Times New Roman"/>
          <w:szCs w:val="24"/>
          <w:vertAlign w:val="superscript"/>
        </w:rPr>
        <w:t xml:space="preserve">6 </w:t>
      </w:r>
      <w:r>
        <w:rPr>
          <w:rFonts w:ascii="Times New Roman" w:hAnsi="Times New Roman"/>
          <w:szCs w:val="24"/>
        </w:rPr>
        <w:t>ft</w:t>
      </w:r>
      <w:r w:rsidRPr="00645BBA">
        <w:rPr>
          <w:rFonts w:ascii="Times New Roman" w:hAnsi="Times New Roman"/>
          <w:szCs w:val="24"/>
          <w:vertAlign w:val="superscript"/>
        </w:rPr>
        <w:t>3</w:t>
      </w:r>
      <w:r>
        <w:rPr>
          <w:rFonts w:ascii="Times New Roman" w:hAnsi="Times New Roman"/>
          <w:szCs w:val="24"/>
        </w:rPr>
        <w:t>/yr, while the maximum No. 2 Fuel Oil usage is around 7,097,518 gal/yr. However, the facility has requested that the maximum permitted natural gas and fuel oil usage has been remains unchanged and is limited to 600 x 10</w:t>
      </w:r>
      <w:r w:rsidRPr="00A47562">
        <w:rPr>
          <w:rFonts w:ascii="Times New Roman" w:hAnsi="Times New Roman"/>
          <w:szCs w:val="24"/>
          <w:vertAlign w:val="superscript"/>
        </w:rPr>
        <w:t xml:space="preserve">6 </w:t>
      </w:r>
      <w:r>
        <w:rPr>
          <w:rFonts w:ascii="Times New Roman" w:hAnsi="Times New Roman"/>
          <w:szCs w:val="24"/>
        </w:rPr>
        <w:t>ft</w:t>
      </w:r>
      <w:r w:rsidRPr="00645BBA">
        <w:rPr>
          <w:rFonts w:ascii="Times New Roman" w:hAnsi="Times New Roman"/>
          <w:szCs w:val="24"/>
          <w:vertAlign w:val="superscript"/>
        </w:rPr>
        <w:t>3</w:t>
      </w:r>
      <w:r>
        <w:rPr>
          <w:rFonts w:ascii="Times New Roman" w:hAnsi="Times New Roman"/>
          <w:szCs w:val="24"/>
        </w:rPr>
        <w:t xml:space="preserve">/yr for all three boilers, and 804,600 gal/yr. for Boiler Nos. 5 and 6. This establishes a combined </w:t>
      </w:r>
      <w:proofErr w:type="spellStart"/>
      <w:r>
        <w:rPr>
          <w:rFonts w:ascii="Times New Roman" w:hAnsi="Times New Roman"/>
          <w:szCs w:val="24"/>
        </w:rPr>
        <w:t>NO</w:t>
      </w:r>
      <w:r w:rsidRPr="00254EEA">
        <w:rPr>
          <w:rFonts w:ascii="Times New Roman" w:hAnsi="Times New Roman"/>
          <w:szCs w:val="24"/>
          <w:vertAlign w:val="subscript"/>
        </w:rPr>
        <w:t>x</w:t>
      </w:r>
      <w:proofErr w:type="spellEnd"/>
      <w:r>
        <w:rPr>
          <w:rFonts w:ascii="Times New Roman" w:hAnsi="Times New Roman"/>
          <w:szCs w:val="24"/>
        </w:rPr>
        <w:t>, CO, SO</w:t>
      </w:r>
      <w:r w:rsidRPr="008F0E6A">
        <w:rPr>
          <w:rFonts w:ascii="Times New Roman" w:hAnsi="Times New Roman"/>
          <w:szCs w:val="24"/>
          <w:vertAlign w:val="subscript"/>
        </w:rPr>
        <w:t>2</w:t>
      </w:r>
      <w:r>
        <w:rPr>
          <w:rFonts w:ascii="Times New Roman" w:hAnsi="Times New Roman"/>
          <w:szCs w:val="24"/>
        </w:rPr>
        <w:t xml:space="preserve">, PM, and VOC PTE of 30 </w:t>
      </w:r>
      <w:proofErr w:type="spellStart"/>
      <w:r>
        <w:rPr>
          <w:rFonts w:ascii="Times New Roman" w:hAnsi="Times New Roman"/>
          <w:szCs w:val="24"/>
        </w:rPr>
        <w:t>tpy</w:t>
      </w:r>
      <w:proofErr w:type="spellEnd"/>
      <w:r>
        <w:rPr>
          <w:rFonts w:ascii="Times New Roman" w:hAnsi="Times New Roman"/>
          <w:szCs w:val="24"/>
        </w:rPr>
        <w:t xml:space="preserve">, 25.2 </w:t>
      </w:r>
      <w:proofErr w:type="spellStart"/>
      <w:r>
        <w:rPr>
          <w:rFonts w:ascii="Times New Roman" w:hAnsi="Times New Roman"/>
          <w:szCs w:val="24"/>
        </w:rPr>
        <w:t>tpy</w:t>
      </w:r>
      <w:proofErr w:type="spellEnd"/>
      <w:r>
        <w:rPr>
          <w:rFonts w:ascii="Times New Roman" w:hAnsi="Times New Roman"/>
          <w:szCs w:val="24"/>
        </w:rPr>
        <w:t xml:space="preserve">, 2.9 </w:t>
      </w:r>
      <w:proofErr w:type="spellStart"/>
      <w:r>
        <w:rPr>
          <w:rFonts w:ascii="Times New Roman" w:hAnsi="Times New Roman"/>
          <w:szCs w:val="24"/>
        </w:rPr>
        <w:t>tpy</w:t>
      </w:r>
      <w:proofErr w:type="spellEnd"/>
      <w:r>
        <w:rPr>
          <w:rFonts w:ascii="Times New Roman" w:hAnsi="Times New Roman"/>
          <w:szCs w:val="24"/>
        </w:rPr>
        <w:t xml:space="preserve">, and 2.3 </w:t>
      </w:r>
      <w:proofErr w:type="spellStart"/>
      <w:r>
        <w:rPr>
          <w:rFonts w:ascii="Times New Roman" w:hAnsi="Times New Roman"/>
          <w:szCs w:val="24"/>
        </w:rPr>
        <w:t>tpy</w:t>
      </w:r>
      <w:proofErr w:type="spellEnd"/>
      <w:r>
        <w:rPr>
          <w:rFonts w:ascii="Times New Roman" w:hAnsi="Times New Roman"/>
          <w:szCs w:val="24"/>
        </w:rPr>
        <w:t xml:space="preserve">, 1.7 </w:t>
      </w:r>
      <w:proofErr w:type="spellStart"/>
      <w:r>
        <w:rPr>
          <w:rFonts w:ascii="Times New Roman" w:hAnsi="Times New Roman"/>
          <w:szCs w:val="24"/>
        </w:rPr>
        <w:t>tpy</w:t>
      </w:r>
      <w:proofErr w:type="spellEnd"/>
      <w:r>
        <w:rPr>
          <w:rFonts w:ascii="Times New Roman" w:hAnsi="Times New Roman"/>
          <w:szCs w:val="24"/>
        </w:rPr>
        <w:t xml:space="preserve">.  </w:t>
      </w:r>
    </w:p>
    <w:p w:rsidR="00485C10" w:rsidRDefault="00485C10" w:rsidP="008A163A">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zCs w:val="24"/>
        </w:rPr>
      </w:pPr>
    </w:p>
    <w:p w:rsidR="00485C10" w:rsidRDefault="00485C10" w:rsidP="00485C10">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ind w:left="360"/>
        <w:jc w:val="both"/>
        <w:rPr>
          <w:rFonts w:ascii="Times New Roman" w:hAnsi="Times New Roman"/>
          <w:szCs w:val="24"/>
        </w:rPr>
      </w:pPr>
      <w:r>
        <w:rPr>
          <w:rFonts w:ascii="Times New Roman" w:hAnsi="Times New Roman"/>
          <w:szCs w:val="24"/>
        </w:rPr>
        <w:t xml:space="preserve">Total HAP emissions are less than 10 </w:t>
      </w:r>
      <w:proofErr w:type="spellStart"/>
      <w:r>
        <w:rPr>
          <w:rFonts w:ascii="Times New Roman" w:hAnsi="Times New Roman"/>
          <w:szCs w:val="24"/>
        </w:rPr>
        <w:t>tpy</w:t>
      </w:r>
      <w:proofErr w:type="spellEnd"/>
      <w:r>
        <w:rPr>
          <w:rFonts w:ascii="Times New Roman" w:hAnsi="Times New Roman"/>
          <w:szCs w:val="24"/>
        </w:rPr>
        <w:t>, but the facility is not subject to the Area Source Boiler MACT of 40 CFR 63, Subpart JJJJJJ, since Gas-fired boilers are exempt pursuant to 40 CFR 63.11195(e), and only burn solid or liquid fuels during periods of gas curtailment, gas supply emergencies, or periodic testing on liquid fuels for less than 48 hours during any calendar year.</w:t>
      </w:r>
    </w:p>
    <w:p w:rsidR="00485C10" w:rsidRDefault="00485C10" w:rsidP="00485C10">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p>
    <w:p w:rsidR="00771D50" w:rsidRPr="00771D50" w:rsidRDefault="00771D50" w:rsidP="00830264">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ind w:left="360"/>
        <w:jc w:val="both"/>
        <w:rPr>
          <w:rFonts w:ascii="Times New Roman" w:hAnsi="Times New Roman"/>
          <w:spacing w:val="-3"/>
          <w:szCs w:val="24"/>
        </w:rPr>
      </w:pPr>
    </w:p>
    <w:p w:rsidR="009E5956" w:rsidRDefault="00C222A8" w:rsidP="009E5956">
      <w:pPr>
        <w:pStyle w:val="ListParagraph"/>
        <w:numPr>
          <w:ilvl w:val="0"/>
          <w:numId w:val="61"/>
        </w:num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ind w:hanging="720"/>
        <w:jc w:val="both"/>
        <w:rPr>
          <w:rFonts w:ascii="Times New Roman" w:hAnsi="Times New Roman"/>
          <w:spacing w:val="-3"/>
          <w:szCs w:val="24"/>
        </w:rPr>
      </w:pPr>
      <w:r w:rsidRPr="00E10B9A">
        <w:rPr>
          <w:rFonts w:ascii="Times New Roman" w:hAnsi="Times New Roman"/>
          <w:spacing w:val="-3"/>
          <w:szCs w:val="24"/>
        </w:rPr>
        <w:t>Application Information</w:t>
      </w:r>
      <w:r>
        <w:rPr>
          <w:rFonts w:ascii="Times New Roman" w:hAnsi="Times New Roman"/>
          <w:spacing w:val="-3"/>
          <w:szCs w:val="24"/>
        </w:rPr>
        <w:t>:</w:t>
      </w:r>
    </w:p>
    <w:p w:rsidR="009E5956" w:rsidRDefault="009E5956" w:rsidP="00C222A8">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both"/>
        <w:rPr>
          <w:rFonts w:ascii="Times New Roman" w:hAnsi="Times New Roman"/>
          <w:spacing w:val="-3"/>
          <w:szCs w:val="24"/>
        </w:rPr>
      </w:pPr>
    </w:p>
    <w:p w:rsidR="00C222A8" w:rsidRDefault="00C222A8" w:rsidP="00C222A8">
      <w:pPr>
        <w:tabs>
          <w:tab w:val="left" w:pos="-1080"/>
          <w:tab w:val="left" w:pos="-360"/>
          <w:tab w:val="left" w:pos="1152"/>
          <w:tab w:val="left" w:pos="1872"/>
          <w:tab w:val="left" w:pos="2592"/>
          <w:tab w:val="left" w:pos="3312"/>
          <w:tab w:val="left" w:pos="4032"/>
          <w:tab w:val="left" w:pos="4752"/>
          <w:tab w:val="left" w:pos="5472"/>
          <w:tab w:val="left" w:pos="6192"/>
        </w:tabs>
        <w:suppressAutoHyphens/>
        <w:ind w:left="360"/>
        <w:jc w:val="both"/>
        <w:rPr>
          <w:rFonts w:ascii="Times New Roman" w:hAnsi="Times New Roman"/>
          <w:spacing w:val="-3"/>
          <w:szCs w:val="24"/>
        </w:rPr>
      </w:pPr>
      <w:r w:rsidRPr="008772C1">
        <w:rPr>
          <w:rFonts w:ascii="Times New Roman" w:hAnsi="Times New Roman"/>
          <w:spacing w:val="-3"/>
          <w:szCs w:val="24"/>
        </w:rPr>
        <w:t xml:space="preserve">Received on:  </w:t>
      </w:r>
      <w:r w:rsidR="00830264">
        <w:rPr>
          <w:rFonts w:ascii="Times New Roman" w:hAnsi="Times New Roman"/>
          <w:spacing w:val="-3"/>
          <w:szCs w:val="24"/>
        </w:rPr>
        <w:t>March 2</w:t>
      </w:r>
      <w:r>
        <w:rPr>
          <w:rFonts w:ascii="Times New Roman" w:hAnsi="Times New Roman"/>
          <w:spacing w:val="-3"/>
          <w:szCs w:val="24"/>
        </w:rPr>
        <w:t>, 2012</w:t>
      </w:r>
    </w:p>
    <w:p w:rsidR="00C222A8" w:rsidRDefault="00C222A8" w:rsidP="00C222A8">
      <w:pPr>
        <w:tabs>
          <w:tab w:val="left" w:pos="-1080"/>
          <w:tab w:val="left" w:pos="-360"/>
          <w:tab w:val="left" w:pos="1152"/>
          <w:tab w:val="left" w:pos="1872"/>
          <w:tab w:val="left" w:pos="2592"/>
          <w:tab w:val="left" w:pos="3312"/>
          <w:tab w:val="left" w:pos="4032"/>
          <w:tab w:val="left" w:pos="4752"/>
          <w:tab w:val="left" w:pos="5472"/>
          <w:tab w:val="left" w:pos="6192"/>
        </w:tabs>
        <w:suppressAutoHyphens/>
        <w:ind w:left="360"/>
        <w:jc w:val="both"/>
        <w:rPr>
          <w:rFonts w:ascii="Times New Roman" w:hAnsi="Times New Roman"/>
          <w:spacing w:val="-3"/>
          <w:szCs w:val="24"/>
        </w:rPr>
      </w:pPr>
      <w:r>
        <w:rPr>
          <w:rFonts w:ascii="Times New Roman" w:hAnsi="Times New Roman"/>
          <w:spacing w:val="-3"/>
          <w:szCs w:val="24"/>
        </w:rPr>
        <w:t>I</w:t>
      </w:r>
      <w:r w:rsidRPr="008772C1">
        <w:rPr>
          <w:rFonts w:ascii="Times New Roman" w:hAnsi="Times New Roman"/>
          <w:spacing w:val="-3"/>
          <w:szCs w:val="24"/>
        </w:rPr>
        <w:t xml:space="preserve">nformation Requested:  </w:t>
      </w:r>
      <w:r w:rsidR="00A054C3">
        <w:rPr>
          <w:rFonts w:ascii="Times New Roman" w:hAnsi="Times New Roman"/>
          <w:spacing w:val="-3"/>
          <w:szCs w:val="24"/>
        </w:rPr>
        <w:t>N/A</w:t>
      </w:r>
    </w:p>
    <w:p w:rsidR="00C222A8" w:rsidRPr="00C222A8" w:rsidRDefault="00C222A8" w:rsidP="00C222A8">
      <w:pPr>
        <w:tabs>
          <w:tab w:val="left" w:pos="-1080"/>
          <w:tab w:val="left" w:pos="-360"/>
          <w:tab w:val="left" w:pos="1152"/>
          <w:tab w:val="left" w:pos="1872"/>
          <w:tab w:val="left" w:pos="2592"/>
          <w:tab w:val="left" w:pos="3312"/>
          <w:tab w:val="left" w:pos="4032"/>
          <w:tab w:val="left" w:pos="4752"/>
          <w:tab w:val="left" w:pos="5472"/>
          <w:tab w:val="left" w:pos="6192"/>
        </w:tabs>
        <w:suppressAutoHyphens/>
        <w:ind w:left="360"/>
        <w:jc w:val="both"/>
        <w:rPr>
          <w:rFonts w:ascii="Times New Roman" w:hAnsi="Times New Roman"/>
          <w:spacing w:val="-3"/>
          <w:szCs w:val="24"/>
        </w:rPr>
      </w:pPr>
      <w:r w:rsidRPr="008772C1">
        <w:rPr>
          <w:rFonts w:ascii="Times New Roman" w:hAnsi="Times New Roman"/>
          <w:spacing w:val="-3"/>
          <w:szCs w:val="24"/>
        </w:rPr>
        <w:t xml:space="preserve">Application Complete:  </w:t>
      </w:r>
      <w:r w:rsidR="00830264">
        <w:rPr>
          <w:rFonts w:ascii="Times New Roman" w:hAnsi="Times New Roman"/>
          <w:spacing w:val="-3"/>
          <w:szCs w:val="24"/>
        </w:rPr>
        <w:t>March 2</w:t>
      </w:r>
      <w:r>
        <w:rPr>
          <w:rFonts w:ascii="Times New Roman" w:hAnsi="Times New Roman"/>
          <w:spacing w:val="-3"/>
          <w:szCs w:val="24"/>
        </w:rPr>
        <w:t>, 2012</w:t>
      </w:r>
    </w:p>
    <w:p w:rsidR="00E825F0" w:rsidRPr="00CE330E" w:rsidRDefault="00E825F0" w:rsidP="00973585">
      <w:pPr>
        <w:tabs>
          <w:tab w:val="left" w:pos="-1080"/>
          <w:tab w:val="left" w:pos="-360"/>
          <w:tab w:val="left" w:pos="1152"/>
          <w:tab w:val="left" w:pos="1872"/>
          <w:tab w:val="left" w:pos="2592"/>
          <w:tab w:val="left" w:pos="3312"/>
          <w:tab w:val="left" w:pos="4032"/>
          <w:tab w:val="left" w:pos="4752"/>
          <w:tab w:val="left" w:pos="5472"/>
          <w:tab w:val="left" w:pos="6192"/>
        </w:tabs>
        <w:suppressAutoHyphens/>
        <w:jc w:val="both"/>
        <w:rPr>
          <w:rFonts w:ascii="Times New Roman" w:hAnsi="Times New Roman"/>
          <w:spacing w:val="-3"/>
          <w:szCs w:val="24"/>
        </w:rPr>
      </w:pPr>
      <w:r w:rsidRPr="00CE330E">
        <w:rPr>
          <w:rFonts w:ascii="Times New Roman" w:hAnsi="Times New Roman"/>
          <w:spacing w:val="-3"/>
          <w:szCs w:val="24"/>
        </w:rPr>
        <w:tab/>
      </w:r>
    </w:p>
    <w:p w:rsidR="00E825F0" w:rsidRPr="00CE330E" w:rsidRDefault="00E825F0" w:rsidP="009E5956">
      <w:pPr>
        <w:tabs>
          <w:tab w:val="left" w:pos="-1080"/>
          <w:tab w:val="left" w:pos="-360"/>
          <w:tab w:val="left" w:pos="1152"/>
          <w:tab w:val="left" w:pos="1872"/>
          <w:tab w:val="left" w:pos="2592"/>
          <w:tab w:val="left" w:pos="3312"/>
          <w:tab w:val="left" w:pos="4032"/>
          <w:tab w:val="left" w:pos="4752"/>
          <w:tab w:val="left" w:pos="5472"/>
          <w:tab w:val="left" w:pos="6192"/>
        </w:tabs>
        <w:suppressAutoHyphens/>
        <w:jc w:val="both"/>
        <w:rPr>
          <w:rFonts w:ascii="Times New Roman" w:hAnsi="Times New Roman"/>
          <w:spacing w:val="-3"/>
          <w:szCs w:val="24"/>
        </w:rPr>
      </w:pPr>
    </w:p>
    <w:p w:rsidR="00E825F0" w:rsidRPr="00937F81" w:rsidRDefault="00E825F0" w:rsidP="00973585">
      <w:pPr>
        <w:tabs>
          <w:tab w:val="left" w:pos="-1080"/>
          <w:tab w:val="left" w:pos="-360"/>
          <w:tab w:val="left" w:pos="1152"/>
          <w:tab w:val="left" w:pos="1872"/>
          <w:tab w:val="left" w:pos="2592"/>
          <w:tab w:val="left" w:pos="3312"/>
          <w:tab w:val="left" w:pos="4032"/>
          <w:tab w:val="left" w:pos="4752"/>
          <w:tab w:val="left" w:pos="5472"/>
          <w:tab w:val="left" w:pos="6192"/>
        </w:tabs>
        <w:suppressAutoHyphens/>
        <w:jc w:val="both"/>
        <w:rPr>
          <w:rFonts w:ascii="Times New Roman" w:hAnsi="Times New Roman"/>
          <w:color w:val="FF0000"/>
          <w:spacing w:val="-3"/>
          <w:szCs w:val="24"/>
        </w:rPr>
      </w:pPr>
    </w:p>
    <w:p w:rsidR="00E825F0" w:rsidRPr="009B732B" w:rsidRDefault="00E825F0" w:rsidP="00973585">
      <w:pPr>
        <w:tabs>
          <w:tab w:val="left" w:pos="-1080"/>
          <w:tab w:val="left" w:pos="-360"/>
          <w:tab w:val="left" w:pos="1152"/>
          <w:tab w:val="left" w:pos="1872"/>
          <w:tab w:val="left" w:pos="2592"/>
          <w:tab w:val="left" w:pos="3312"/>
          <w:tab w:val="left" w:pos="4032"/>
          <w:tab w:val="left" w:pos="4752"/>
          <w:tab w:val="left" w:pos="5472"/>
          <w:tab w:val="left" w:pos="6192"/>
        </w:tabs>
        <w:suppressAutoHyphens/>
        <w:jc w:val="both"/>
        <w:rPr>
          <w:rFonts w:ascii="Times New Roman" w:hAnsi="Times New Roman"/>
          <w:spacing w:val="-3"/>
          <w:szCs w:val="24"/>
        </w:rPr>
      </w:pPr>
    </w:p>
    <w:p w:rsidR="00E825F0" w:rsidRDefault="00E825F0" w:rsidP="00973585">
      <w:pPr>
        <w:pStyle w:val="Default"/>
        <w:tabs>
          <w:tab w:val="left" w:pos="360"/>
        </w:tabs>
        <w:jc w:val="both"/>
      </w:pPr>
    </w:p>
    <w:p w:rsidR="00E825F0" w:rsidRPr="00E10B9A" w:rsidRDefault="00E825F0" w:rsidP="00973585">
      <w:pPr>
        <w:tabs>
          <w:tab w:val="left" w:pos="-1080"/>
          <w:tab w:val="left" w:pos="-360"/>
          <w:tab w:val="left" w:pos="1152"/>
          <w:tab w:val="left" w:pos="1872"/>
          <w:tab w:val="left" w:pos="2592"/>
          <w:tab w:val="left" w:pos="3312"/>
          <w:tab w:val="left" w:pos="4032"/>
          <w:tab w:val="left" w:pos="4752"/>
          <w:tab w:val="left" w:pos="5472"/>
          <w:tab w:val="left" w:pos="6192"/>
        </w:tabs>
        <w:suppressAutoHyphens/>
        <w:jc w:val="both"/>
        <w:rPr>
          <w:rFonts w:ascii="Times New Roman" w:hAnsi="Times New Roman"/>
          <w:spacing w:val="-3"/>
          <w:szCs w:val="24"/>
        </w:rPr>
      </w:pPr>
    </w:p>
    <w:p w:rsidR="00E825F0" w:rsidRPr="008772C1" w:rsidRDefault="00E825F0" w:rsidP="00973585">
      <w:pPr>
        <w:tabs>
          <w:tab w:val="left" w:pos="-1080"/>
          <w:tab w:val="left" w:pos="-360"/>
          <w:tab w:val="left" w:pos="1152"/>
          <w:tab w:val="left" w:pos="1872"/>
          <w:tab w:val="left" w:pos="2592"/>
          <w:tab w:val="left" w:pos="3312"/>
          <w:tab w:val="left" w:pos="4032"/>
          <w:tab w:val="left" w:pos="4752"/>
          <w:tab w:val="left" w:pos="5472"/>
          <w:tab w:val="left" w:pos="6192"/>
        </w:tabs>
        <w:suppressAutoHyphens/>
        <w:jc w:val="both"/>
        <w:rPr>
          <w:rFonts w:ascii="Times New Roman" w:hAnsi="Times New Roman"/>
          <w:spacing w:val="-3"/>
          <w:szCs w:val="24"/>
        </w:rPr>
      </w:pPr>
    </w:p>
    <w:p w:rsidR="00E825F0" w:rsidRPr="008772C1" w:rsidRDefault="00E825F0" w:rsidP="00973585">
      <w:pPr>
        <w:tabs>
          <w:tab w:val="left" w:pos="-1080"/>
          <w:tab w:val="left" w:pos="-360"/>
          <w:tab w:val="left" w:pos="1152"/>
          <w:tab w:val="left" w:pos="1872"/>
          <w:tab w:val="left" w:pos="2592"/>
          <w:tab w:val="left" w:pos="3312"/>
          <w:tab w:val="left" w:pos="4032"/>
          <w:tab w:val="left" w:pos="4752"/>
          <w:tab w:val="left" w:pos="5472"/>
          <w:tab w:val="left" w:pos="6192"/>
        </w:tabs>
        <w:suppressAutoHyphens/>
        <w:ind w:firstLine="360"/>
        <w:rPr>
          <w:rFonts w:ascii="Times New Roman" w:hAnsi="Times New Roman"/>
          <w:spacing w:val="-3"/>
          <w:szCs w:val="24"/>
        </w:rPr>
      </w:pPr>
      <w:r w:rsidRPr="008772C1">
        <w:rPr>
          <w:rFonts w:ascii="Times New Roman" w:hAnsi="Times New Roman"/>
          <w:color w:val="FF0000"/>
          <w:spacing w:val="-3"/>
          <w:szCs w:val="24"/>
        </w:rPr>
        <w:br w:type="page"/>
      </w:r>
      <w:r w:rsidR="000C69F1" w:rsidRPr="000C69F1">
        <w:rPr>
          <w:rFonts w:ascii="Times New Roman" w:hAnsi="Times New Roman"/>
          <w:spacing w:val="-3"/>
          <w:szCs w:val="24"/>
        </w:rPr>
        <w:lastRenderedPageBreak/>
        <w:t>I</w:t>
      </w:r>
      <w:r w:rsidRPr="000C69F1">
        <w:rPr>
          <w:rFonts w:ascii="Times New Roman" w:hAnsi="Times New Roman"/>
          <w:spacing w:val="-3"/>
          <w:szCs w:val="24"/>
        </w:rPr>
        <w:t>I</w:t>
      </w:r>
      <w:proofErr w:type="gramStart"/>
      <w:r w:rsidRPr="000C69F1">
        <w:rPr>
          <w:rFonts w:ascii="Times New Roman" w:hAnsi="Times New Roman"/>
          <w:spacing w:val="-3"/>
          <w:szCs w:val="24"/>
        </w:rPr>
        <w:t xml:space="preserve">.  </w:t>
      </w:r>
      <w:r w:rsidRPr="000C69F1">
        <w:rPr>
          <w:rFonts w:ascii="Times New Roman" w:hAnsi="Times New Roman"/>
          <w:spacing w:val="-3"/>
          <w:szCs w:val="24"/>
          <w:u w:val="single"/>
        </w:rPr>
        <w:t>Rule</w:t>
      </w:r>
      <w:proofErr w:type="gramEnd"/>
      <w:r w:rsidRPr="000C69F1">
        <w:rPr>
          <w:rFonts w:ascii="Times New Roman" w:hAnsi="Times New Roman"/>
          <w:spacing w:val="-3"/>
          <w:szCs w:val="24"/>
          <w:u w:val="single"/>
        </w:rPr>
        <w:t xml:space="preserve"> Applicability</w:t>
      </w:r>
    </w:p>
    <w:p w:rsidR="00E825F0" w:rsidRPr="008772C1" w:rsidRDefault="00E825F0" w:rsidP="00973585">
      <w:pPr>
        <w:tabs>
          <w:tab w:val="left" w:pos="-1080"/>
          <w:tab w:val="left" w:pos="-360"/>
          <w:tab w:val="left" w:pos="1152"/>
          <w:tab w:val="left" w:pos="1872"/>
          <w:tab w:val="left" w:pos="2592"/>
          <w:tab w:val="left" w:pos="3312"/>
          <w:tab w:val="left" w:pos="4032"/>
          <w:tab w:val="left" w:pos="4752"/>
          <w:tab w:val="left" w:pos="5472"/>
          <w:tab w:val="left" w:pos="6192"/>
        </w:tabs>
        <w:suppressAutoHyphens/>
        <w:jc w:val="both"/>
        <w:rPr>
          <w:rFonts w:ascii="Times New Roman" w:hAnsi="Times New Roman"/>
          <w:spacing w:val="-3"/>
          <w:szCs w:val="24"/>
        </w:rPr>
      </w:pPr>
    </w:p>
    <w:p w:rsidR="0037244D" w:rsidRPr="00C50F16" w:rsidRDefault="00E81606" w:rsidP="0037244D">
      <w:pPr>
        <w:tabs>
          <w:tab w:val="left" w:pos="-1080"/>
          <w:tab w:val="left" w:pos="-360"/>
          <w:tab w:val="left" w:pos="720"/>
          <w:tab w:val="left" w:pos="1152"/>
        </w:tabs>
        <w:suppressAutoHyphens/>
        <w:ind w:left="720" w:hanging="720"/>
        <w:jc w:val="both"/>
        <w:rPr>
          <w:rFonts w:ascii="Times New Roman" w:hAnsi="Times New Roman"/>
          <w:spacing w:val="-3"/>
        </w:rPr>
      </w:pPr>
      <w:r>
        <w:rPr>
          <w:rFonts w:ascii="Times New Roman" w:hAnsi="Times New Roman"/>
          <w:spacing w:val="-3"/>
        </w:rPr>
        <w:t xml:space="preserve">             </w:t>
      </w:r>
      <w:r w:rsidR="0037244D" w:rsidRPr="00C50F16">
        <w:rPr>
          <w:rFonts w:ascii="Times New Roman" w:hAnsi="Times New Roman"/>
          <w:spacing w:val="-3"/>
        </w:rPr>
        <w:t>This project is subject to the preconstruction review requirements of Chapter 403, Florida Statutes, Chapters, 62-204, 62-210, 62-212, 62-296, and 62-297, Florida Administrative Code (F.A.C.) and Chapter 1-3 of the Rules of the Environmental Protection Commission of Hillsborough County.</w:t>
      </w:r>
    </w:p>
    <w:p w:rsidR="0037244D" w:rsidRPr="00C50F16" w:rsidRDefault="0037244D" w:rsidP="0037244D">
      <w:pPr>
        <w:tabs>
          <w:tab w:val="left" w:pos="-1080"/>
          <w:tab w:val="left" w:pos="-360"/>
          <w:tab w:val="left" w:pos="720"/>
          <w:tab w:val="left" w:pos="1152"/>
        </w:tabs>
        <w:suppressAutoHyphens/>
        <w:jc w:val="both"/>
        <w:rPr>
          <w:rFonts w:ascii="Times New Roman" w:hAnsi="Times New Roman"/>
          <w:spacing w:val="-3"/>
        </w:rPr>
      </w:pPr>
    </w:p>
    <w:p w:rsidR="0037244D" w:rsidRPr="00C50F16" w:rsidRDefault="0037244D" w:rsidP="0037244D">
      <w:pPr>
        <w:tabs>
          <w:tab w:val="left" w:pos="-1080"/>
          <w:tab w:val="left" w:pos="-360"/>
          <w:tab w:val="left" w:pos="720"/>
          <w:tab w:val="left" w:pos="1152"/>
        </w:tabs>
        <w:suppressAutoHyphens/>
        <w:ind w:left="720" w:hanging="720"/>
        <w:jc w:val="both"/>
        <w:rPr>
          <w:rFonts w:ascii="Times New Roman" w:hAnsi="Times New Roman"/>
          <w:spacing w:val="-3"/>
        </w:rPr>
      </w:pPr>
      <w:r w:rsidRPr="00C50F16">
        <w:rPr>
          <w:rFonts w:ascii="Times New Roman" w:hAnsi="Times New Roman"/>
          <w:spacing w:val="-3"/>
        </w:rPr>
        <w:tab/>
        <w:t>This project is not subject to the requirements of Rule 62-212.400, Prevention of Significant Deterioration, F.A.C. or Rule 62-212.500, New Source Review for Nonattainment Areas, F.A.C., since the facility is minor by state definition.</w:t>
      </w:r>
    </w:p>
    <w:p w:rsidR="0037244D" w:rsidRPr="00C50F16" w:rsidRDefault="0037244D" w:rsidP="0037244D">
      <w:pPr>
        <w:tabs>
          <w:tab w:val="left" w:pos="-1080"/>
          <w:tab w:val="left" w:pos="-360"/>
          <w:tab w:val="left" w:pos="720"/>
          <w:tab w:val="left" w:pos="1152"/>
        </w:tabs>
        <w:suppressAutoHyphens/>
        <w:jc w:val="both"/>
        <w:rPr>
          <w:rFonts w:ascii="Times New Roman" w:hAnsi="Times New Roman"/>
          <w:spacing w:val="-3"/>
        </w:rPr>
      </w:pPr>
    </w:p>
    <w:p w:rsidR="0037244D" w:rsidRPr="00C50F16" w:rsidRDefault="0037244D" w:rsidP="0037244D">
      <w:pPr>
        <w:tabs>
          <w:tab w:val="left" w:pos="-1080"/>
          <w:tab w:val="left" w:pos="-360"/>
          <w:tab w:val="left" w:pos="720"/>
          <w:tab w:val="left" w:pos="1152"/>
        </w:tabs>
        <w:suppressAutoHyphens/>
        <w:ind w:left="720" w:hanging="720"/>
        <w:jc w:val="both"/>
        <w:rPr>
          <w:rFonts w:ascii="Times New Roman" w:hAnsi="Times New Roman"/>
          <w:spacing w:val="-3"/>
        </w:rPr>
      </w:pPr>
      <w:r w:rsidRPr="00C50F16">
        <w:rPr>
          <w:rFonts w:ascii="Times New Roman" w:hAnsi="Times New Roman"/>
          <w:spacing w:val="-3"/>
        </w:rPr>
        <w:tab/>
        <w:t xml:space="preserve">This project is subject to the requirements of Rule 62-212.300, Sources Not Subject to Prevention of Significant Deterioration or Nonattainment Requirements, F.A.C., since the project is </w:t>
      </w:r>
      <w:r>
        <w:rPr>
          <w:rFonts w:ascii="Times New Roman" w:hAnsi="Times New Roman"/>
          <w:spacing w:val="-3"/>
        </w:rPr>
        <w:t xml:space="preserve">a </w:t>
      </w:r>
      <w:r w:rsidRPr="00C50F16">
        <w:rPr>
          <w:rFonts w:ascii="Times New Roman" w:hAnsi="Times New Roman"/>
          <w:spacing w:val="-3"/>
        </w:rPr>
        <w:t xml:space="preserve">source </w:t>
      </w:r>
      <w:r>
        <w:rPr>
          <w:rFonts w:ascii="Times New Roman" w:hAnsi="Times New Roman"/>
          <w:spacing w:val="-3"/>
        </w:rPr>
        <w:t>of air pollution.</w:t>
      </w:r>
    </w:p>
    <w:p w:rsidR="0037244D" w:rsidRPr="00C50F16" w:rsidRDefault="0037244D" w:rsidP="0037244D">
      <w:pPr>
        <w:tabs>
          <w:tab w:val="left" w:pos="-1080"/>
          <w:tab w:val="left" w:pos="-360"/>
          <w:tab w:val="left" w:pos="720"/>
          <w:tab w:val="left" w:pos="1152"/>
        </w:tabs>
        <w:suppressAutoHyphens/>
        <w:jc w:val="both"/>
        <w:rPr>
          <w:rFonts w:ascii="Times New Roman" w:hAnsi="Times New Roman"/>
          <w:spacing w:val="-3"/>
        </w:rPr>
      </w:pPr>
    </w:p>
    <w:p w:rsidR="0037244D" w:rsidRPr="00C50F16" w:rsidRDefault="0037244D" w:rsidP="0037244D">
      <w:pPr>
        <w:tabs>
          <w:tab w:val="left" w:pos="-1080"/>
          <w:tab w:val="left" w:pos="-360"/>
          <w:tab w:val="left" w:pos="720"/>
          <w:tab w:val="left" w:pos="1152"/>
        </w:tabs>
        <w:suppressAutoHyphens/>
        <w:ind w:left="720" w:hanging="720"/>
        <w:jc w:val="both"/>
        <w:rPr>
          <w:rFonts w:ascii="Times New Roman" w:hAnsi="Times New Roman"/>
          <w:spacing w:val="-3"/>
        </w:rPr>
      </w:pPr>
      <w:r w:rsidRPr="00C50F16">
        <w:rPr>
          <w:rFonts w:ascii="Times New Roman" w:hAnsi="Times New Roman"/>
          <w:spacing w:val="-3"/>
        </w:rPr>
        <w:tab/>
        <w:t>This project is subject to the requirements of Rule 62-296.320, F.A.C., General Pollutant Emission Limiting Standards, since the operation is a source of particulate matter and volatile organic compounds emissions and a potential source of odors.</w:t>
      </w:r>
    </w:p>
    <w:p w:rsidR="0037244D" w:rsidRPr="00C50F16" w:rsidRDefault="0037244D" w:rsidP="0037244D">
      <w:pPr>
        <w:tabs>
          <w:tab w:val="left" w:pos="-1080"/>
          <w:tab w:val="left" w:pos="-360"/>
          <w:tab w:val="left" w:pos="720"/>
          <w:tab w:val="left" w:pos="1152"/>
        </w:tabs>
        <w:suppressAutoHyphens/>
        <w:jc w:val="both"/>
        <w:rPr>
          <w:rFonts w:ascii="Times New Roman" w:hAnsi="Times New Roman"/>
          <w:spacing w:val="-3"/>
        </w:rPr>
      </w:pPr>
    </w:p>
    <w:p w:rsidR="0037244D" w:rsidRPr="00C50F16" w:rsidRDefault="0037244D" w:rsidP="0037244D">
      <w:pPr>
        <w:tabs>
          <w:tab w:val="left" w:pos="-1080"/>
          <w:tab w:val="left" w:pos="-360"/>
          <w:tab w:val="left" w:pos="720"/>
          <w:tab w:val="left" w:pos="1152"/>
        </w:tabs>
        <w:suppressAutoHyphens/>
        <w:ind w:left="720" w:hanging="720"/>
        <w:jc w:val="both"/>
        <w:rPr>
          <w:rFonts w:ascii="Times New Roman" w:hAnsi="Times New Roman"/>
          <w:spacing w:val="-3"/>
        </w:rPr>
      </w:pPr>
      <w:r>
        <w:rPr>
          <w:rFonts w:ascii="Times New Roman" w:hAnsi="Times New Roman"/>
          <w:spacing w:val="-3"/>
        </w:rPr>
        <w:tab/>
        <w:t>This project is</w:t>
      </w:r>
      <w:r w:rsidRPr="00C50F16">
        <w:rPr>
          <w:rFonts w:ascii="Times New Roman" w:hAnsi="Times New Roman"/>
          <w:spacing w:val="-3"/>
        </w:rPr>
        <w:t xml:space="preserve"> subject to the requirements of Rule 62-296.401 through 62-296.417, Specific Emission Limiting and Performance Standar</w:t>
      </w:r>
      <w:r>
        <w:rPr>
          <w:rFonts w:ascii="Times New Roman" w:hAnsi="Times New Roman"/>
          <w:spacing w:val="-3"/>
        </w:rPr>
        <w:t xml:space="preserve">ds, F.A.C., since there is a defined category for fossil fuel steam generators with less than 250 </w:t>
      </w:r>
      <w:proofErr w:type="spellStart"/>
      <w:r>
        <w:rPr>
          <w:rFonts w:ascii="Times New Roman" w:hAnsi="Times New Roman"/>
          <w:spacing w:val="-3"/>
        </w:rPr>
        <w:t>MMBtu</w:t>
      </w:r>
      <w:proofErr w:type="spellEnd"/>
      <w:r>
        <w:rPr>
          <w:rFonts w:ascii="Times New Roman" w:hAnsi="Times New Roman"/>
          <w:spacing w:val="-3"/>
        </w:rPr>
        <w:t>/hr heat input (Rule 62-296.406, F.A.C.)</w:t>
      </w:r>
      <w:r w:rsidRPr="00C50F16">
        <w:rPr>
          <w:rFonts w:ascii="Times New Roman" w:hAnsi="Times New Roman"/>
          <w:spacing w:val="-3"/>
        </w:rPr>
        <w:t>.</w:t>
      </w:r>
    </w:p>
    <w:p w:rsidR="0037244D" w:rsidRPr="00C50F16" w:rsidRDefault="0037244D" w:rsidP="0037244D">
      <w:pPr>
        <w:tabs>
          <w:tab w:val="left" w:pos="-1080"/>
          <w:tab w:val="left" w:pos="-360"/>
          <w:tab w:val="left" w:pos="720"/>
          <w:tab w:val="left" w:pos="1152"/>
        </w:tabs>
        <w:suppressAutoHyphens/>
        <w:jc w:val="both"/>
        <w:rPr>
          <w:rFonts w:ascii="Times New Roman" w:hAnsi="Times New Roman"/>
          <w:spacing w:val="-3"/>
        </w:rPr>
      </w:pPr>
    </w:p>
    <w:p w:rsidR="0037244D" w:rsidRPr="00C50F16" w:rsidRDefault="0037244D" w:rsidP="0037244D">
      <w:pPr>
        <w:tabs>
          <w:tab w:val="left" w:pos="-1080"/>
          <w:tab w:val="left" w:pos="-360"/>
          <w:tab w:val="left" w:pos="720"/>
          <w:tab w:val="left" w:pos="1152"/>
        </w:tabs>
        <w:suppressAutoHyphens/>
        <w:ind w:left="720" w:hanging="720"/>
        <w:jc w:val="both"/>
        <w:rPr>
          <w:rFonts w:ascii="Times New Roman" w:hAnsi="Times New Roman"/>
          <w:spacing w:val="-3"/>
        </w:rPr>
      </w:pPr>
      <w:r w:rsidRPr="00C50F16">
        <w:rPr>
          <w:rFonts w:ascii="Times New Roman" w:hAnsi="Times New Roman"/>
          <w:spacing w:val="-3"/>
        </w:rPr>
        <w:tab/>
        <w:t>This project is not subject to the requirements of Rule 62-296.500, Reasonably Available Control Technology</w:t>
      </w:r>
      <w:r w:rsidR="00E81606">
        <w:rPr>
          <w:rFonts w:ascii="Times New Roman" w:hAnsi="Times New Roman"/>
          <w:spacing w:val="-3"/>
        </w:rPr>
        <w:t xml:space="preserve"> (RACT) – VOC and </w:t>
      </w:r>
      <w:proofErr w:type="spellStart"/>
      <w:r w:rsidR="00E81606">
        <w:rPr>
          <w:rFonts w:ascii="Times New Roman" w:hAnsi="Times New Roman"/>
          <w:spacing w:val="-3"/>
        </w:rPr>
        <w:t>NO</w:t>
      </w:r>
      <w:r w:rsidR="00E81606" w:rsidRPr="00E81606">
        <w:rPr>
          <w:rFonts w:ascii="Times New Roman" w:hAnsi="Times New Roman"/>
          <w:spacing w:val="-3"/>
          <w:vertAlign w:val="subscript"/>
        </w:rPr>
        <w:t>x</w:t>
      </w:r>
      <w:proofErr w:type="spellEnd"/>
      <w:r w:rsidR="00A054C3">
        <w:rPr>
          <w:rFonts w:ascii="Times New Roman" w:hAnsi="Times New Roman"/>
          <w:spacing w:val="-3"/>
        </w:rPr>
        <w:t xml:space="preserve"> Emitting Facilities</w:t>
      </w:r>
      <w:r w:rsidRPr="00C50F16">
        <w:rPr>
          <w:rFonts w:ascii="Times New Roman" w:hAnsi="Times New Roman"/>
          <w:spacing w:val="-3"/>
        </w:rPr>
        <w:t>, F.A.C., since there is not a specific category for this source.</w:t>
      </w:r>
    </w:p>
    <w:p w:rsidR="0037244D" w:rsidRPr="00C50F16" w:rsidRDefault="0037244D" w:rsidP="0037244D">
      <w:pPr>
        <w:tabs>
          <w:tab w:val="left" w:pos="-1080"/>
          <w:tab w:val="left" w:pos="-360"/>
          <w:tab w:val="left" w:pos="720"/>
          <w:tab w:val="left" w:pos="1152"/>
        </w:tabs>
        <w:suppressAutoHyphens/>
        <w:jc w:val="center"/>
        <w:rPr>
          <w:rFonts w:ascii="Times New Roman" w:hAnsi="Times New Roman"/>
          <w:spacing w:val="-3"/>
        </w:rPr>
      </w:pPr>
    </w:p>
    <w:p w:rsidR="0037244D" w:rsidRPr="00C50F16" w:rsidRDefault="0037244D" w:rsidP="0037244D">
      <w:pPr>
        <w:tabs>
          <w:tab w:val="left" w:pos="-1080"/>
          <w:tab w:val="left" w:pos="-360"/>
          <w:tab w:val="left" w:pos="720"/>
          <w:tab w:val="left" w:pos="1152"/>
        </w:tabs>
        <w:suppressAutoHyphens/>
        <w:ind w:left="720" w:hanging="720"/>
        <w:jc w:val="both"/>
        <w:rPr>
          <w:rFonts w:ascii="Times New Roman" w:hAnsi="Times New Roman"/>
          <w:spacing w:val="-3"/>
        </w:rPr>
      </w:pPr>
      <w:r w:rsidRPr="00C50F16">
        <w:rPr>
          <w:rFonts w:ascii="Times New Roman" w:hAnsi="Times New Roman"/>
          <w:spacing w:val="-3"/>
        </w:rPr>
        <w:tab/>
        <w:t>This project is not subject to the requirements of Rule 62-296.600, Reasonably Available Control Technology</w:t>
      </w:r>
      <w:r w:rsidR="00A054C3">
        <w:rPr>
          <w:rFonts w:ascii="Times New Roman" w:hAnsi="Times New Roman"/>
          <w:spacing w:val="-3"/>
        </w:rPr>
        <w:t xml:space="preserve"> </w:t>
      </w:r>
      <w:r w:rsidR="00E81606">
        <w:rPr>
          <w:rFonts w:ascii="Times New Roman" w:hAnsi="Times New Roman"/>
          <w:spacing w:val="-3"/>
        </w:rPr>
        <w:t>(RACT) - Lead</w:t>
      </w:r>
      <w:r w:rsidRPr="00C50F16">
        <w:rPr>
          <w:rFonts w:ascii="Times New Roman" w:hAnsi="Times New Roman"/>
          <w:spacing w:val="-3"/>
        </w:rPr>
        <w:t xml:space="preserve">, F.A.C., </w:t>
      </w:r>
      <w:r w:rsidR="00E81606" w:rsidRPr="00C50F16">
        <w:rPr>
          <w:rFonts w:ascii="Times New Roman" w:hAnsi="Times New Roman"/>
          <w:spacing w:val="-3"/>
        </w:rPr>
        <w:t>since there is not a specific category for this source</w:t>
      </w:r>
      <w:r w:rsidRPr="00C50F16">
        <w:rPr>
          <w:rFonts w:ascii="Times New Roman" w:hAnsi="Times New Roman"/>
          <w:spacing w:val="-3"/>
        </w:rPr>
        <w:t>.</w:t>
      </w:r>
    </w:p>
    <w:p w:rsidR="0037244D" w:rsidRPr="00C50F16" w:rsidRDefault="0037244D" w:rsidP="0037244D">
      <w:pPr>
        <w:tabs>
          <w:tab w:val="left" w:pos="-1080"/>
          <w:tab w:val="left" w:pos="-360"/>
          <w:tab w:val="left" w:pos="720"/>
          <w:tab w:val="left" w:pos="1152"/>
        </w:tabs>
        <w:suppressAutoHyphens/>
        <w:jc w:val="both"/>
        <w:rPr>
          <w:rFonts w:ascii="Times New Roman" w:hAnsi="Times New Roman"/>
          <w:spacing w:val="-3"/>
        </w:rPr>
      </w:pPr>
    </w:p>
    <w:p w:rsidR="0037244D" w:rsidRPr="00C50F16" w:rsidRDefault="0037244D" w:rsidP="0037244D">
      <w:pPr>
        <w:tabs>
          <w:tab w:val="left" w:pos="-1080"/>
          <w:tab w:val="left" w:pos="-360"/>
          <w:tab w:val="left" w:pos="720"/>
          <w:tab w:val="left" w:pos="1152"/>
        </w:tabs>
        <w:suppressAutoHyphens/>
        <w:ind w:left="720" w:hanging="720"/>
        <w:jc w:val="both"/>
        <w:rPr>
          <w:rFonts w:ascii="Times New Roman" w:hAnsi="Times New Roman"/>
          <w:spacing w:val="-3"/>
        </w:rPr>
      </w:pPr>
      <w:r w:rsidRPr="00C50F16">
        <w:rPr>
          <w:rFonts w:ascii="Times New Roman" w:hAnsi="Times New Roman"/>
          <w:spacing w:val="-3"/>
        </w:rPr>
        <w:tab/>
        <w:t>This project is not subject to the requirements of Rule 62-296.700, Reasonably Available Control Technology</w:t>
      </w:r>
      <w:r w:rsidR="00E81606">
        <w:rPr>
          <w:rFonts w:ascii="Times New Roman" w:hAnsi="Times New Roman"/>
          <w:spacing w:val="-3"/>
        </w:rPr>
        <w:t xml:space="preserve"> (RACT) – Particulate Matter</w:t>
      </w:r>
      <w:r w:rsidRPr="00C50F16">
        <w:rPr>
          <w:rFonts w:ascii="Times New Roman" w:hAnsi="Times New Roman"/>
          <w:spacing w:val="-3"/>
        </w:rPr>
        <w:t xml:space="preserve">, F.A.C., since </w:t>
      </w:r>
      <w:r w:rsidR="00006271">
        <w:rPr>
          <w:rFonts w:ascii="Times New Roman" w:hAnsi="Times New Roman"/>
          <w:spacing w:val="-3"/>
        </w:rPr>
        <w:t>the facility’s allowable particulate matter emissions are less than 15 tons per year and 5 pounds per hour.</w:t>
      </w:r>
    </w:p>
    <w:p w:rsidR="0037244D" w:rsidRPr="00C50F16" w:rsidRDefault="0037244D" w:rsidP="0037244D">
      <w:pPr>
        <w:tabs>
          <w:tab w:val="left" w:pos="-1080"/>
          <w:tab w:val="left" w:pos="-360"/>
          <w:tab w:val="left" w:pos="720"/>
          <w:tab w:val="left" w:pos="1152"/>
        </w:tabs>
        <w:suppressAutoHyphens/>
        <w:jc w:val="both"/>
        <w:rPr>
          <w:rFonts w:ascii="Times New Roman" w:hAnsi="Times New Roman"/>
          <w:spacing w:val="-3"/>
        </w:rPr>
      </w:pPr>
    </w:p>
    <w:p w:rsidR="0037244D" w:rsidRPr="00C50F16" w:rsidRDefault="0037244D" w:rsidP="0037244D">
      <w:pPr>
        <w:tabs>
          <w:tab w:val="left" w:pos="-1080"/>
          <w:tab w:val="left" w:pos="-360"/>
          <w:tab w:val="left" w:pos="720"/>
          <w:tab w:val="left" w:pos="1152"/>
        </w:tabs>
        <w:suppressAutoHyphens/>
        <w:ind w:left="720" w:hanging="720"/>
        <w:jc w:val="both"/>
        <w:rPr>
          <w:rFonts w:ascii="Times New Roman" w:hAnsi="Times New Roman"/>
          <w:spacing w:val="-3"/>
        </w:rPr>
      </w:pPr>
      <w:r w:rsidRPr="00C50F16">
        <w:rPr>
          <w:rFonts w:ascii="Times New Roman" w:hAnsi="Times New Roman"/>
          <w:spacing w:val="-3"/>
        </w:rPr>
        <w:tab/>
        <w:t>This pr</w:t>
      </w:r>
      <w:r>
        <w:rPr>
          <w:rFonts w:ascii="Times New Roman" w:hAnsi="Times New Roman"/>
          <w:spacing w:val="-3"/>
        </w:rPr>
        <w:t>oject is</w:t>
      </w:r>
      <w:r w:rsidRPr="00C50F16">
        <w:rPr>
          <w:rFonts w:ascii="Times New Roman" w:hAnsi="Times New Roman"/>
          <w:spacing w:val="-3"/>
        </w:rPr>
        <w:t xml:space="preserve"> subject to the requirements of Rule 62-204.800, Federal Regulations Adopted b</w:t>
      </w:r>
      <w:r>
        <w:rPr>
          <w:rFonts w:ascii="Times New Roman" w:hAnsi="Times New Roman"/>
          <w:spacing w:val="-3"/>
        </w:rPr>
        <w:t>y Reference, F.A.C., since it is subject to 40</w:t>
      </w:r>
      <w:r w:rsidR="00E81606">
        <w:rPr>
          <w:rFonts w:ascii="Times New Roman" w:hAnsi="Times New Roman"/>
          <w:spacing w:val="-3"/>
        </w:rPr>
        <w:t xml:space="preserve"> </w:t>
      </w:r>
      <w:r>
        <w:rPr>
          <w:rFonts w:ascii="Times New Roman" w:hAnsi="Times New Roman"/>
          <w:spacing w:val="-3"/>
        </w:rPr>
        <w:t>CFR60, Subpart Dc</w:t>
      </w:r>
      <w:r w:rsidRPr="00C50F16">
        <w:rPr>
          <w:rFonts w:ascii="Times New Roman" w:hAnsi="Times New Roman"/>
          <w:spacing w:val="-3"/>
        </w:rPr>
        <w:t>.</w:t>
      </w:r>
    </w:p>
    <w:p w:rsidR="0037244D" w:rsidRPr="00C50F16" w:rsidRDefault="0037244D" w:rsidP="0037244D">
      <w:pPr>
        <w:tabs>
          <w:tab w:val="left" w:pos="-1080"/>
          <w:tab w:val="left" w:pos="-360"/>
          <w:tab w:val="left" w:pos="720"/>
          <w:tab w:val="left" w:pos="1152"/>
        </w:tabs>
        <w:suppressAutoHyphens/>
        <w:jc w:val="both"/>
        <w:rPr>
          <w:rFonts w:ascii="Times New Roman" w:hAnsi="Times New Roman"/>
          <w:spacing w:val="-3"/>
        </w:rPr>
      </w:pPr>
    </w:p>
    <w:p w:rsidR="0037244D" w:rsidRPr="00C50F16" w:rsidRDefault="0037244D" w:rsidP="0037244D">
      <w:pPr>
        <w:tabs>
          <w:tab w:val="left" w:pos="-1080"/>
          <w:tab w:val="left" w:pos="-360"/>
          <w:tab w:val="left" w:pos="720"/>
          <w:tab w:val="left" w:pos="1152"/>
        </w:tabs>
        <w:suppressAutoHyphens/>
        <w:ind w:left="720" w:hanging="720"/>
        <w:jc w:val="both"/>
        <w:rPr>
          <w:rFonts w:ascii="Times New Roman" w:hAnsi="Times New Roman"/>
          <w:spacing w:val="-3"/>
        </w:rPr>
      </w:pPr>
      <w:r w:rsidRPr="00C50F16">
        <w:rPr>
          <w:rFonts w:ascii="Times New Roman" w:hAnsi="Times New Roman"/>
          <w:spacing w:val="-3"/>
        </w:rPr>
        <w:tab/>
        <w:t>This project is subject to the requirements of Chapter 84-446, Laws of Florida and Chapter 1-3, Rules of the Environmental Protection Commission of Hillsborough County.</w:t>
      </w:r>
    </w:p>
    <w:p w:rsidR="00E825F0" w:rsidRDefault="00E825F0" w:rsidP="0037244D">
      <w:pPr>
        <w:tabs>
          <w:tab w:val="left" w:pos="-1080"/>
          <w:tab w:val="left" w:pos="-360"/>
          <w:tab w:val="left" w:pos="720"/>
          <w:tab w:val="left" w:pos="1152"/>
        </w:tabs>
        <w:suppressAutoHyphens/>
        <w:jc w:val="both"/>
        <w:rPr>
          <w:rFonts w:ascii="Times New Roman" w:hAnsi="Times New Roman"/>
          <w:spacing w:val="-3"/>
          <w:szCs w:val="24"/>
          <w:u w:val="single"/>
        </w:rPr>
      </w:pPr>
      <w:r w:rsidRPr="008772C1">
        <w:rPr>
          <w:rFonts w:ascii="Times New Roman" w:hAnsi="Times New Roman"/>
          <w:color w:val="FF0000"/>
          <w:spacing w:val="-3"/>
          <w:szCs w:val="24"/>
        </w:rPr>
        <w:br w:type="page"/>
      </w:r>
      <w:r w:rsidRPr="00104AEF">
        <w:rPr>
          <w:rFonts w:ascii="Times New Roman" w:hAnsi="Times New Roman"/>
          <w:spacing w:val="-3"/>
          <w:szCs w:val="24"/>
        </w:rPr>
        <w:lastRenderedPageBreak/>
        <w:t>I</w:t>
      </w:r>
      <w:r w:rsidR="003860EC">
        <w:rPr>
          <w:rFonts w:ascii="Times New Roman" w:hAnsi="Times New Roman"/>
          <w:spacing w:val="-3"/>
          <w:szCs w:val="24"/>
        </w:rPr>
        <w:t>II</w:t>
      </w:r>
      <w:r w:rsidRPr="00104AEF">
        <w:rPr>
          <w:rFonts w:ascii="Times New Roman" w:hAnsi="Times New Roman"/>
          <w:spacing w:val="-3"/>
          <w:szCs w:val="24"/>
        </w:rPr>
        <w:t xml:space="preserve">. </w:t>
      </w:r>
      <w:r w:rsidRPr="00104AEF">
        <w:rPr>
          <w:rFonts w:ascii="Times New Roman" w:hAnsi="Times New Roman"/>
          <w:spacing w:val="-3"/>
          <w:szCs w:val="24"/>
          <w:u w:val="single"/>
        </w:rPr>
        <w:t>Summary of Emissions</w:t>
      </w:r>
    </w:p>
    <w:p w:rsidR="00E825F0" w:rsidRPr="0097391A" w:rsidRDefault="00E825F0">
      <w:pPr>
        <w:tabs>
          <w:tab w:val="left" w:pos="-1080"/>
          <w:tab w:val="left" w:pos="-360"/>
          <w:tab w:val="left" w:pos="720"/>
          <w:tab w:val="left" w:pos="1152"/>
        </w:tabs>
        <w:suppressAutoHyphens/>
        <w:jc w:val="both"/>
        <w:rPr>
          <w:rFonts w:ascii="Times New Roman" w:hAnsi="Times New Roman"/>
          <w:b/>
          <w:spacing w:val="-3"/>
          <w:sz w:val="16"/>
          <w:szCs w:val="16"/>
          <w:u w:val="single"/>
        </w:rPr>
      </w:pPr>
    </w:p>
    <w:p w:rsidR="00E825F0" w:rsidRDefault="0092673E" w:rsidP="0092673E">
      <w:pPr>
        <w:tabs>
          <w:tab w:val="left" w:pos="720"/>
        </w:tabs>
        <w:jc w:val="both"/>
        <w:rPr>
          <w:rFonts w:ascii="Times New Roman" w:hAnsi="Times New Roman"/>
          <w:bCs/>
          <w:szCs w:val="24"/>
        </w:rPr>
      </w:pPr>
      <w:r w:rsidRPr="0092673E">
        <w:rPr>
          <w:rFonts w:ascii="Times New Roman" w:hAnsi="Times New Roman"/>
          <w:spacing w:val="-3"/>
          <w:sz w:val="23"/>
          <w:szCs w:val="23"/>
        </w:rPr>
        <w:t xml:space="preserve"> </w:t>
      </w:r>
    </w:p>
    <w:p w:rsidR="00E825F0" w:rsidRPr="002254D0" w:rsidRDefault="00DE4FE9" w:rsidP="00DE4FE9">
      <w:pPr>
        <w:tabs>
          <w:tab w:val="left" w:pos="720"/>
        </w:tabs>
        <w:jc w:val="both"/>
        <w:rPr>
          <w:rFonts w:ascii="Times New Roman" w:hAnsi="Times New Roman"/>
          <w:b/>
          <w:bCs/>
          <w:szCs w:val="24"/>
        </w:rPr>
      </w:pPr>
      <w:r>
        <w:rPr>
          <w:rFonts w:ascii="Times New Roman" w:hAnsi="Times New Roman"/>
          <w:b/>
          <w:bCs/>
          <w:szCs w:val="24"/>
        </w:rPr>
        <w:t xml:space="preserve">       </w:t>
      </w:r>
      <w:r w:rsidR="0092673E">
        <w:rPr>
          <w:rFonts w:ascii="Times New Roman" w:hAnsi="Times New Roman"/>
          <w:b/>
          <w:bCs/>
          <w:szCs w:val="24"/>
        </w:rPr>
        <w:t>All 3 Boilers</w:t>
      </w:r>
      <w:r w:rsidR="00DA63BC">
        <w:rPr>
          <w:rFonts w:ascii="Times New Roman" w:hAnsi="Times New Roman"/>
          <w:b/>
          <w:bCs/>
          <w:szCs w:val="24"/>
        </w:rPr>
        <w:t xml:space="preserve"> (EU No</w:t>
      </w:r>
      <w:r w:rsidR="00FF601E">
        <w:rPr>
          <w:rFonts w:ascii="Times New Roman" w:hAnsi="Times New Roman"/>
          <w:b/>
          <w:bCs/>
          <w:szCs w:val="24"/>
        </w:rPr>
        <w:t>s</w:t>
      </w:r>
      <w:r w:rsidR="00DA63BC">
        <w:rPr>
          <w:rFonts w:ascii="Times New Roman" w:hAnsi="Times New Roman"/>
          <w:b/>
          <w:bCs/>
          <w:szCs w:val="24"/>
        </w:rPr>
        <w:t xml:space="preserve">. </w:t>
      </w:r>
      <w:r w:rsidR="00197639">
        <w:rPr>
          <w:rFonts w:ascii="Times New Roman" w:hAnsi="Times New Roman"/>
          <w:b/>
          <w:bCs/>
          <w:szCs w:val="24"/>
        </w:rPr>
        <w:t>001, 00</w:t>
      </w:r>
      <w:r w:rsidR="00A620E8">
        <w:rPr>
          <w:rFonts w:ascii="Times New Roman" w:hAnsi="Times New Roman"/>
          <w:b/>
          <w:bCs/>
          <w:szCs w:val="24"/>
        </w:rPr>
        <w:t>7</w:t>
      </w:r>
      <w:r w:rsidR="00197639">
        <w:rPr>
          <w:rFonts w:ascii="Times New Roman" w:hAnsi="Times New Roman"/>
          <w:b/>
          <w:bCs/>
          <w:szCs w:val="24"/>
        </w:rPr>
        <w:t>, and 00</w:t>
      </w:r>
      <w:r w:rsidR="00A620E8">
        <w:rPr>
          <w:rFonts w:ascii="Times New Roman" w:hAnsi="Times New Roman"/>
          <w:b/>
          <w:bCs/>
          <w:szCs w:val="24"/>
        </w:rPr>
        <w:t>9</w:t>
      </w:r>
      <w:r w:rsidR="00197639">
        <w:rPr>
          <w:rFonts w:ascii="Times New Roman" w:hAnsi="Times New Roman"/>
          <w:b/>
          <w:bCs/>
          <w:szCs w:val="24"/>
        </w:rPr>
        <w:t>)</w:t>
      </w:r>
    </w:p>
    <w:tbl>
      <w:tblPr>
        <w:tblpPr w:leftFromText="180" w:rightFromText="180" w:vertAnchor="text" w:horzAnchor="margin" w:tblpXSpec="center" w:tblpY="348"/>
        <w:tblW w:w="90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088"/>
        <w:gridCol w:w="2070"/>
        <w:gridCol w:w="2520"/>
        <w:gridCol w:w="2340"/>
      </w:tblGrid>
      <w:tr w:rsidR="00DE4FE9" w:rsidTr="00AB732A">
        <w:trPr>
          <w:trHeight w:val="555"/>
        </w:trPr>
        <w:tc>
          <w:tcPr>
            <w:tcW w:w="2088" w:type="dxa"/>
            <w:vAlign w:val="center"/>
          </w:tcPr>
          <w:p w:rsidR="00DE4FE9" w:rsidRPr="0092673E" w:rsidRDefault="00DE4FE9" w:rsidP="00DE4FE9">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rFonts w:ascii="Times New Roman" w:hAnsi="Times New Roman"/>
                <w:b/>
                <w:spacing w:val="-3"/>
              </w:rPr>
            </w:pPr>
            <w:r w:rsidRPr="0092673E">
              <w:rPr>
                <w:rFonts w:ascii="Times New Roman" w:hAnsi="Times New Roman"/>
                <w:b/>
                <w:bCs/>
                <w:spacing w:val="-3"/>
              </w:rPr>
              <w:t>Pollutant</w:t>
            </w:r>
          </w:p>
        </w:tc>
        <w:tc>
          <w:tcPr>
            <w:tcW w:w="2070" w:type="dxa"/>
            <w:vAlign w:val="center"/>
          </w:tcPr>
          <w:p w:rsidR="008E7FB9" w:rsidRDefault="00DE4FE9" w:rsidP="00DE4FE9">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rFonts w:ascii="Times New Roman" w:hAnsi="Times New Roman"/>
                <w:b/>
                <w:bCs/>
                <w:spacing w:val="-3"/>
              </w:rPr>
            </w:pPr>
            <w:r>
              <w:rPr>
                <w:rFonts w:ascii="Times New Roman" w:hAnsi="Times New Roman"/>
                <w:b/>
                <w:bCs/>
                <w:spacing w:val="-3"/>
              </w:rPr>
              <w:t xml:space="preserve">Actual </w:t>
            </w:r>
          </w:p>
          <w:p w:rsidR="008A3A74" w:rsidRDefault="00DE4FE9" w:rsidP="00DE4FE9">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rFonts w:ascii="Times New Roman" w:hAnsi="Times New Roman"/>
                <w:b/>
                <w:bCs/>
                <w:spacing w:val="-3"/>
              </w:rPr>
            </w:pPr>
            <w:r>
              <w:rPr>
                <w:rFonts w:ascii="Times New Roman" w:hAnsi="Times New Roman"/>
                <w:b/>
                <w:bCs/>
                <w:spacing w:val="-3"/>
              </w:rPr>
              <w:t xml:space="preserve">Emissions </w:t>
            </w:r>
          </w:p>
          <w:p w:rsidR="00DE4FE9" w:rsidRDefault="00DE4FE9" w:rsidP="00DE4FE9">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rFonts w:ascii="Times New Roman" w:hAnsi="Times New Roman"/>
                <w:spacing w:val="-3"/>
              </w:rPr>
            </w:pPr>
            <w:r>
              <w:rPr>
                <w:rFonts w:ascii="Times New Roman" w:hAnsi="Times New Roman"/>
                <w:b/>
                <w:bCs/>
                <w:spacing w:val="-3"/>
              </w:rPr>
              <w:t>(</w:t>
            </w:r>
            <w:proofErr w:type="spellStart"/>
            <w:r>
              <w:rPr>
                <w:rFonts w:ascii="Times New Roman" w:hAnsi="Times New Roman"/>
                <w:b/>
                <w:bCs/>
                <w:spacing w:val="-3"/>
              </w:rPr>
              <w:t>tpy</w:t>
            </w:r>
            <w:proofErr w:type="spellEnd"/>
            <w:r>
              <w:rPr>
                <w:rFonts w:ascii="Times New Roman" w:hAnsi="Times New Roman"/>
                <w:b/>
                <w:bCs/>
                <w:spacing w:val="-3"/>
              </w:rPr>
              <w:t>)</w:t>
            </w:r>
          </w:p>
        </w:tc>
        <w:tc>
          <w:tcPr>
            <w:tcW w:w="2520" w:type="dxa"/>
            <w:vAlign w:val="center"/>
          </w:tcPr>
          <w:p w:rsidR="008A3A74" w:rsidRDefault="00DE4FE9" w:rsidP="00DE4FE9">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rFonts w:ascii="Times New Roman" w:hAnsi="Times New Roman"/>
                <w:b/>
                <w:bCs/>
                <w:spacing w:val="-3"/>
                <w:sz w:val="23"/>
                <w:szCs w:val="23"/>
              </w:rPr>
            </w:pPr>
            <w:r>
              <w:rPr>
                <w:rFonts w:ascii="Times New Roman" w:hAnsi="Times New Roman"/>
                <w:b/>
                <w:bCs/>
                <w:spacing w:val="-3"/>
                <w:sz w:val="23"/>
                <w:szCs w:val="23"/>
              </w:rPr>
              <w:t xml:space="preserve">Potential </w:t>
            </w:r>
          </w:p>
          <w:p w:rsidR="00DE4FE9" w:rsidRDefault="00DE4FE9" w:rsidP="00DE4FE9">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rFonts w:ascii="Times New Roman" w:hAnsi="Times New Roman"/>
                <w:b/>
                <w:bCs/>
                <w:spacing w:val="-3"/>
                <w:sz w:val="23"/>
                <w:szCs w:val="23"/>
              </w:rPr>
            </w:pPr>
            <w:r>
              <w:rPr>
                <w:rFonts w:ascii="Times New Roman" w:hAnsi="Times New Roman"/>
                <w:b/>
                <w:bCs/>
                <w:spacing w:val="-3"/>
                <w:sz w:val="23"/>
                <w:szCs w:val="23"/>
              </w:rPr>
              <w:t>Emissions</w:t>
            </w:r>
          </w:p>
          <w:p w:rsidR="00DE4FE9" w:rsidRPr="00FA5E65" w:rsidRDefault="00DE4FE9" w:rsidP="00DE4FE9">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rFonts w:ascii="Times New Roman" w:hAnsi="Times New Roman"/>
                <w:spacing w:val="-3"/>
              </w:rPr>
            </w:pPr>
            <w:r>
              <w:rPr>
                <w:rFonts w:ascii="Times New Roman" w:hAnsi="Times New Roman"/>
                <w:b/>
                <w:bCs/>
                <w:spacing w:val="-3"/>
                <w:sz w:val="23"/>
                <w:szCs w:val="23"/>
              </w:rPr>
              <w:t>(</w:t>
            </w:r>
            <w:proofErr w:type="spellStart"/>
            <w:r>
              <w:rPr>
                <w:rFonts w:ascii="Times New Roman" w:hAnsi="Times New Roman"/>
                <w:b/>
                <w:bCs/>
                <w:spacing w:val="-3"/>
                <w:sz w:val="23"/>
                <w:szCs w:val="23"/>
              </w:rPr>
              <w:t>tpy</w:t>
            </w:r>
            <w:proofErr w:type="spellEnd"/>
            <w:r>
              <w:rPr>
                <w:rFonts w:ascii="Times New Roman" w:hAnsi="Times New Roman"/>
                <w:b/>
                <w:bCs/>
                <w:spacing w:val="-3"/>
                <w:sz w:val="23"/>
                <w:szCs w:val="23"/>
              </w:rPr>
              <w:t>)</w:t>
            </w:r>
          </w:p>
        </w:tc>
        <w:tc>
          <w:tcPr>
            <w:tcW w:w="2340" w:type="dxa"/>
            <w:vAlign w:val="center"/>
          </w:tcPr>
          <w:p w:rsidR="00AB732A" w:rsidRDefault="00DE4FE9" w:rsidP="00DE4FE9">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rFonts w:ascii="Times New Roman" w:hAnsi="Times New Roman"/>
                <w:b/>
                <w:bCs/>
                <w:spacing w:val="-3"/>
              </w:rPr>
            </w:pPr>
            <w:r>
              <w:rPr>
                <w:rFonts w:ascii="Times New Roman" w:hAnsi="Times New Roman"/>
                <w:b/>
                <w:bCs/>
                <w:spacing w:val="-3"/>
              </w:rPr>
              <w:t xml:space="preserve">Emissions </w:t>
            </w:r>
          </w:p>
          <w:p w:rsidR="00DE4FE9" w:rsidRDefault="00DE4FE9" w:rsidP="00DE4FE9">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rFonts w:ascii="Times New Roman" w:hAnsi="Times New Roman"/>
                <w:b/>
                <w:bCs/>
                <w:spacing w:val="-3"/>
              </w:rPr>
            </w:pPr>
            <w:r>
              <w:rPr>
                <w:rFonts w:ascii="Times New Roman" w:hAnsi="Times New Roman"/>
                <w:b/>
                <w:bCs/>
                <w:spacing w:val="-3"/>
              </w:rPr>
              <w:t>Increase</w:t>
            </w:r>
          </w:p>
          <w:p w:rsidR="00DE4FE9" w:rsidRDefault="00DE4FE9" w:rsidP="00DE4FE9">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rFonts w:ascii="Times New Roman" w:hAnsi="Times New Roman"/>
                <w:spacing w:val="-3"/>
              </w:rPr>
            </w:pPr>
            <w:r>
              <w:rPr>
                <w:rFonts w:ascii="Times New Roman" w:hAnsi="Times New Roman"/>
                <w:b/>
                <w:bCs/>
                <w:spacing w:val="-3"/>
              </w:rPr>
              <w:t>(</w:t>
            </w:r>
            <w:proofErr w:type="spellStart"/>
            <w:r>
              <w:rPr>
                <w:rFonts w:ascii="Times New Roman" w:hAnsi="Times New Roman"/>
                <w:b/>
                <w:bCs/>
                <w:spacing w:val="-3"/>
              </w:rPr>
              <w:t>tpy</w:t>
            </w:r>
            <w:proofErr w:type="spellEnd"/>
            <w:r>
              <w:rPr>
                <w:rFonts w:ascii="Times New Roman" w:hAnsi="Times New Roman"/>
                <w:b/>
                <w:bCs/>
                <w:spacing w:val="-3"/>
              </w:rPr>
              <w:t>)</w:t>
            </w:r>
          </w:p>
        </w:tc>
      </w:tr>
      <w:tr w:rsidR="00DE4FE9" w:rsidTr="00AB732A">
        <w:trPr>
          <w:trHeight w:val="555"/>
        </w:trPr>
        <w:tc>
          <w:tcPr>
            <w:tcW w:w="2088" w:type="dxa"/>
            <w:vAlign w:val="center"/>
          </w:tcPr>
          <w:p w:rsidR="00DE4FE9" w:rsidRPr="0092673E" w:rsidRDefault="00DE4FE9" w:rsidP="00DE4FE9">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rFonts w:ascii="Times New Roman" w:hAnsi="Times New Roman"/>
                <w:b/>
                <w:spacing w:val="-3"/>
              </w:rPr>
            </w:pPr>
            <w:r w:rsidRPr="0092673E">
              <w:rPr>
                <w:rFonts w:ascii="Times New Roman" w:hAnsi="Times New Roman"/>
                <w:b/>
              </w:rPr>
              <w:t>PM</w:t>
            </w:r>
          </w:p>
        </w:tc>
        <w:tc>
          <w:tcPr>
            <w:tcW w:w="2070" w:type="dxa"/>
            <w:vAlign w:val="center"/>
          </w:tcPr>
          <w:p w:rsidR="00DE4FE9" w:rsidRPr="00DA1B73" w:rsidRDefault="00DA63BC" w:rsidP="00DE4FE9">
            <w:pPr>
              <w:jc w:val="center"/>
              <w:rPr>
                <w:rFonts w:ascii="Times New Roman" w:hAnsi="Times New Roman"/>
                <w:color w:val="000000"/>
                <w:szCs w:val="24"/>
              </w:rPr>
            </w:pPr>
            <w:r>
              <w:rPr>
                <w:rFonts w:ascii="Times New Roman" w:hAnsi="Times New Roman"/>
                <w:color w:val="000000"/>
                <w:szCs w:val="24"/>
              </w:rPr>
              <w:t>1.7</w:t>
            </w:r>
          </w:p>
        </w:tc>
        <w:tc>
          <w:tcPr>
            <w:tcW w:w="2520" w:type="dxa"/>
            <w:vAlign w:val="center"/>
          </w:tcPr>
          <w:p w:rsidR="00DE4FE9" w:rsidRPr="00FA5E65" w:rsidRDefault="00197639" w:rsidP="00DE4FE9">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rFonts w:ascii="Times New Roman" w:hAnsi="Times New Roman"/>
                <w:spacing w:val="-3"/>
              </w:rPr>
            </w:pPr>
            <w:r>
              <w:rPr>
                <w:rFonts w:ascii="Times New Roman" w:hAnsi="Times New Roman"/>
                <w:spacing w:val="-3"/>
              </w:rPr>
              <w:t>2.</w:t>
            </w:r>
            <w:r w:rsidR="00B768A7">
              <w:rPr>
                <w:rFonts w:ascii="Times New Roman" w:hAnsi="Times New Roman"/>
                <w:spacing w:val="-3"/>
              </w:rPr>
              <w:t>3</w:t>
            </w:r>
            <w:r>
              <w:rPr>
                <w:rFonts w:ascii="Times New Roman" w:hAnsi="Times New Roman"/>
                <w:spacing w:val="-3"/>
              </w:rPr>
              <w:t xml:space="preserve"> </w:t>
            </w:r>
          </w:p>
        </w:tc>
        <w:tc>
          <w:tcPr>
            <w:tcW w:w="2340" w:type="dxa"/>
            <w:vAlign w:val="center"/>
          </w:tcPr>
          <w:p w:rsidR="00DE4FE9" w:rsidRPr="00DA1B73" w:rsidRDefault="008E7FB9" w:rsidP="00B768A7">
            <w:pPr>
              <w:jc w:val="center"/>
              <w:rPr>
                <w:rFonts w:ascii="Times New Roman" w:hAnsi="Times New Roman"/>
                <w:color w:val="000000"/>
                <w:szCs w:val="24"/>
              </w:rPr>
            </w:pPr>
            <w:r>
              <w:rPr>
                <w:rFonts w:ascii="Times New Roman" w:hAnsi="Times New Roman"/>
                <w:color w:val="000000"/>
                <w:szCs w:val="24"/>
              </w:rPr>
              <w:t xml:space="preserve"> </w:t>
            </w:r>
            <w:r w:rsidR="00B768A7">
              <w:rPr>
                <w:rFonts w:ascii="Times New Roman" w:hAnsi="Times New Roman"/>
                <w:color w:val="000000"/>
                <w:szCs w:val="24"/>
              </w:rPr>
              <w:t>0.6</w:t>
            </w:r>
          </w:p>
        </w:tc>
      </w:tr>
      <w:tr w:rsidR="00DE4FE9" w:rsidTr="00AB732A">
        <w:trPr>
          <w:trHeight w:val="555"/>
        </w:trPr>
        <w:tc>
          <w:tcPr>
            <w:tcW w:w="2088" w:type="dxa"/>
            <w:vAlign w:val="center"/>
          </w:tcPr>
          <w:p w:rsidR="00DE4FE9" w:rsidRPr="0092673E" w:rsidRDefault="00DE4FE9" w:rsidP="00DE4FE9">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rFonts w:ascii="Times New Roman" w:hAnsi="Times New Roman"/>
                <w:b/>
                <w:spacing w:val="-3"/>
              </w:rPr>
            </w:pPr>
            <w:r w:rsidRPr="0092673E">
              <w:rPr>
                <w:rFonts w:ascii="Times New Roman" w:hAnsi="Times New Roman"/>
                <w:b/>
              </w:rPr>
              <w:t>SO</w:t>
            </w:r>
            <w:r w:rsidRPr="0092673E">
              <w:rPr>
                <w:rFonts w:ascii="Times New Roman" w:hAnsi="Times New Roman"/>
                <w:b/>
                <w:vertAlign w:val="subscript"/>
              </w:rPr>
              <w:t>2</w:t>
            </w:r>
          </w:p>
        </w:tc>
        <w:tc>
          <w:tcPr>
            <w:tcW w:w="2070" w:type="dxa"/>
            <w:vAlign w:val="center"/>
          </w:tcPr>
          <w:p w:rsidR="00DE4FE9" w:rsidRPr="00DA1B73" w:rsidRDefault="00DA63BC" w:rsidP="00DE4FE9">
            <w:pPr>
              <w:jc w:val="center"/>
              <w:rPr>
                <w:rFonts w:ascii="Times New Roman" w:hAnsi="Times New Roman"/>
                <w:color w:val="000000"/>
                <w:szCs w:val="24"/>
              </w:rPr>
            </w:pPr>
            <w:r>
              <w:rPr>
                <w:rFonts w:ascii="Times New Roman" w:hAnsi="Times New Roman"/>
                <w:color w:val="000000"/>
                <w:szCs w:val="24"/>
              </w:rPr>
              <w:t>0.1</w:t>
            </w:r>
          </w:p>
        </w:tc>
        <w:tc>
          <w:tcPr>
            <w:tcW w:w="2520" w:type="dxa"/>
            <w:vAlign w:val="center"/>
          </w:tcPr>
          <w:p w:rsidR="00DE4FE9" w:rsidRPr="00FA5E65" w:rsidRDefault="00197639" w:rsidP="00DE4FE9">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rFonts w:ascii="Times New Roman" w:hAnsi="Times New Roman"/>
                <w:spacing w:val="-3"/>
              </w:rPr>
            </w:pPr>
            <w:r>
              <w:rPr>
                <w:rFonts w:ascii="Times New Roman" w:hAnsi="Times New Roman"/>
                <w:spacing w:val="-3"/>
              </w:rPr>
              <w:t>2.</w:t>
            </w:r>
            <w:r w:rsidR="00B768A7">
              <w:rPr>
                <w:rFonts w:ascii="Times New Roman" w:hAnsi="Times New Roman"/>
                <w:spacing w:val="-3"/>
              </w:rPr>
              <w:t>9</w:t>
            </w:r>
            <w:r>
              <w:rPr>
                <w:rFonts w:ascii="Times New Roman" w:hAnsi="Times New Roman"/>
                <w:spacing w:val="-3"/>
              </w:rPr>
              <w:t xml:space="preserve"> </w:t>
            </w:r>
          </w:p>
        </w:tc>
        <w:tc>
          <w:tcPr>
            <w:tcW w:w="2340" w:type="dxa"/>
            <w:vAlign w:val="center"/>
          </w:tcPr>
          <w:p w:rsidR="00DE4FE9" w:rsidRPr="00DA1B73" w:rsidRDefault="008E7FB9" w:rsidP="00DE4FE9">
            <w:pPr>
              <w:jc w:val="center"/>
              <w:rPr>
                <w:rFonts w:ascii="Times New Roman" w:hAnsi="Times New Roman"/>
                <w:color w:val="000000"/>
                <w:szCs w:val="24"/>
              </w:rPr>
            </w:pPr>
            <w:r>
              <w:rPr>
                <w:rFonts w:ascii="Times New Roman" w:hAnsi="Times New Roman"/>
                <w:color w:val="000000"/>
                <w:szCs w:val="24"/>
              </w:rPr>
              <w:t xml:space="preserve"> 2.</w:t>
            </w:r>
            <w:r w:rsidR="00B768A7">
              <w:rPr>
                <w:rFonts w:ascii="Times New Roman" w:hAnsi="Times New Roman"/>
                <w:color w:val="000000"/>
                <w:szCs w:val="24"/>
              </w:rPr>
              <w:t>8</w:t>
            </w:r>
          </w:p>
        </w:tc>
      </w:tr>
      <w:tr w:rsidR="00DE4FE9" w:rsidTr="00AB732A">
        <w:trPr>
          <w:trHeight w:val="555"/>
        </w:trPr>
        <w:tc>
          <w:tcPr>
            <w:tcW w:w="2088" w:type="dxa"/>
            <w:vAlign w:val="center"/>
          </w:tcPr>
          <w:p w:rsidR="00DE4FE9" w:rsidRPr="0092673E" w:rsidRDefault="00DE4FE9" w:rsidP="00DE4FE9">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rFonts w:ascii="Times New Roman" w:hAnsi="Times New Roman"/>
                <w:b/>
                <w:spacing w:val="-3"/>
              </w:rPr>
            </w:pPr>
            <w:r w:rsidRPr="0092673E">
              <w:rPr>
                <w:rFonts w:ascii="Times New Roman" w:hAnsi="Times New Roman"/>
                <w:b/>
              </w:rPr>
              <w:t>CO</w:t>
            </w:r>
          </w:p>
        </w:tc>
        <w:tc>
          <w:tcPr>
            <w:tcW w:w="2070" w:type="dxa"/>
            <w:vAlign w:val="center"/>
          </w:tcPr>
          <w:p w:rsidR="00DE4FE9" w:rsidRPr="00DA1B73" w:rsidRDefault="00DA63BC" w:rsidP="00DE4FE9">
            <w:pPr>
              <w:jc w:val="center"/>
              <w:rPr>
                <w:rFonts w:ascii="Times New Roman" w:hAnsi="Times New Roman"/>
                <w:color w:val="000000"/>
                <w:szCs w:val="24"/>
              </w:rPr>
            </w:pPr>
            <w:r>
              <w:rPr>
                <w:rFonts w:ascii="Times New Roman" w:hAnsi="Times New Roman"/>
                <w:color w:val="000000"/>
                <w:szCs w:val="24"/>
              </w:rPr>
              <w:t>18.3</w:t>
            </w:r>
          </w:p>
        </w:tc>
        <w:tc>
          <w:tcPr>
            <w:tcW w:w="2520" w:type="dxa"/>
            <w:vAlign w:val="center"/>
          </w:tcPr>
          <w:p w:rsidR="00DE4FE9" w:rsidRPr="00FA5E65" w:rsidRDefault="008E7FB9" w:rsidP="00DE4FE9">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rFonts w:ascii="Times New Roman" w:hAnsi="Times New Roman"/>
                <w:spacing w:val="-3"/>
              </w:rPr>
            </w:pPr>
            <w:r>
              <w:rPr>
                <w:rFonts w:ascii="Times New Roman" w:hAnsi="Times New Roman"/>
                <w:spacing w:val="-3"/>
              </w:rPr>
              <w:t>25.2</w:t>
            </w:r>
            <w:r w:rsidR="00197639">
              <w:rPr>
                <w:rFonts w:ascii="Times New Roman" w:hAnsi="Times New Roman"/>
                <w:spacing w:val="-3"/>
              </w:rPr>
              <w:t xml:space="preserve"> </w:t>
            </w:r>
          </w:p>
        </w:tc>
        <w:tc>
          <w:tcPr>
            <w:tcW w:w="2340" w:type="dxa"/>
            <w:vAlign w:val="center"/>
          </w:tcPr>
          <w:p w:rsidR="00DE4FE9" w:rsidRPr="00DA1B73" w:rsidRDefault="008E7FB9" w:rsidP="00DE4FE9">
            <w:pPr>
              <w:jc w:val="center"/>
              <w:rPr>
                <w:rFonts w:ascii="Times New Roman" w:hAnsi="Times New Roman"/>
                <w:color w:val="000000"/>
                <w:szCs w:val="24"/>
              </w:rPr>
            </w:pPr>
            <w:r>
              <w:rPr>
                <w:rFonts w:ascii="Times New Roman" w:hAnsi="Times New Roman"/>
                <w:color w:val="000000"/>
                <w:szCs w:val="24"/>
              </w:rPr>
              <w:t>6.9</w:t>
            </w:r>
          </w:p>
        </w:tc>
      </w:tr>
      <w:tr w:rsidR="00DE4FE9" w:rsidTr="00AB732A">
        <w:trPr>
          <w:trHeight w:val="555"/>
        </w:trPr>
        <w:tc>
          <w:tcPr>
            <w:tcW w:w="2088" w:type="dxa"/>
            <w:vAlign w:val="center"/>
          </w:tcPr>
          <w:p w:rsidR="00DE4FE9" w:rsidRPr="0092673E" w:rsidRDefault="00DE4FE9" w:rsidP="00DE4FE9">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rFonts w:ascii="Times New Roman" w:hAnsi="Times New Roman"/>
                <w:b/>
                <w:spacing w:val="-3"/>
              </w:rPr>
            </w:pPr>
            <w:proofErr w:type="spellStart"/>
            <w:r w:rsidRPr="0092673E">
              <w:rPr>
                <w:rFonts w:ascii="Times New Roman" w:hAnsi="Times New Roman"/>
                <w:b/>
              </w:rPr>
              <w:t>NO</w:t>
            </w:r>
            <w:r w:rsidRPr="0092673E">
              <w:rPr>
                <w:rFonts w:ascii="Times New Roman" w:hAnsi="Times New Roman"/>
                <w:b/>
                <w:vertAlign w:val="subscript"/>
              </w:rPr>
              <w:t>x</w:t>
            </w:r>
            <w:proofErr w:type="spellEnd"/>
          </w:p>
        </w:tc>
        <w:tc>
          <w:tcPr>
            <w:tcW w:w="2070" w:type="dxa"/>
            <w:vAlign w:val="center"/>
          </w:tcPr>
          <w:p w:rsidR="00DE4FE9" w:rsidRPr="00DA1B73" w:rsidRDefault="00DA63BC" w:rsidP="00DE4FE9">
            <w:pPr>
              <w:jc w:val="center"/>
              <w:rPr>
                <w:rFonts w:ascii="Times New Roman" w:hAnsi="Times New Roman"/>
                <w:color w:val="000000"/>
                <w:szCs w:val="24"/>
              </w:rPr>
            </w:pPr>
            <w:r>
              <w:rPr>
                <w:rFonts w:ascii="Times New Roman" w:hAnsi="Times New Roman"/>
                <w:color w:val="000000"/>
                <w:szCs w:val="24"/>
              </w:rPr>
              <w:t>21.8</w:t>
            </w:r>
          </w:p>
        </w:tc>
        <w:tc>
          <w:tcPr>
            <w:tcW w:w="2520" w:type="dxa"/>
            <w:vAlign w:val="center"/>
          </w:tcPr>
          <w:p w:rsidR="00DE4FE9" w:rsidRPr="00FA5E65" w:rsidRDefault="008E7FB9" w:rsidP="00DE4FE9">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rFonts w:ascii="Times New Roman" w:hAnsi="Times New Roman"/>
                <w:spacing w:val="-3"/>
              </w:rPr>
            </w:pPr>
            <w:r>
              <w:rPr>
                <w:rFonts w:ascii="Times New Roman" w:hAnsi="Times New Roman"/>
                <w:spacing w:val="-3"/>
              </w:rPr>
              <w:t>30</w:t>
            </w:r>
            <w:r w:rsidR="00197639">
              <w:rPr>
                <w:rFonts w:ascii="Times New Roman" w:hAnsi="Times New Roman"/>
                <w:spacing w:val="-3"/>
              </w:rPr>
              <w:t xml:space="preserve"> </w:t>
            </w:r>
          </w:p>
        </w:tc>
        <w:tc>
          <w:tcPr>
            <w:tcW w:w="2340" w:type="dxa"/>
            <w:vAlign w:val="center"/>
          </w:tcPr>
          <w:p w:rsidR="00DE4FE9" w:rsidRPr="00DA1B73" w:rsidRDefault="008E7FB9" w:rsidP="00DE4FE9">
            <w:pPr>
              <w:jc w:val="center"/>
              <w:rPr>
                <w:rFonts w:ascii="Times New Roman" w:hAnsi="Times New Roman"/>
                <w:color w:val="000000"/>
                <w:szCs w:val="24"/>
              </w:rPr>
            </w:pPr>
            <w:r>
              <w:rPr>
                <w:rFonts w:ascii="Times New Roman" w:hAnsi="Times New Roman"/>
                <w:color w:val="000000"/>
                <w:szCs w:val="24"/>
              </w:rPr>
              <w:t xml:space="preserve"> 8.2</w:t>
            </w:r>
          </w:p>
        </w:tc>
      </w:tr>
      <w:tr w:rsidR="00DE4FE9" w:rsidTr="00AB732A">
        <w:trPr>
          <w:trHeight w:val="555"/>
        </w:trPr>
        <w:tc>
          <w:tcPr>
            <w:tcW w:w="2088" w:type="dxa"/>
            <w:vAlign w:val="center"/>
          </w:tcPr>
          <w:p w:rsidR="00DE4FE9" w:rsidRPr="0092673E" w:rsidRDefault="00DE4FE9" w:rsidP="00DE4FE9">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rFonts w:ascii="Times New Roman" w:hAnsi="Times New Roman"/>
                <w:b/>
                <w:spacing w:val="-3"/>
              </w:rPr>
            </w:pPr>
            <w:r w:rsidRPr="0092673E">
              <w:rPr>
                <w:rFonts w:ascii="Times New Roman" w:hAnsi="Times New Roman"/>
                <w:b/>
              </w:rPr>
              <w:t>VOC</w:t>
            </w:r>
          </w:p>
        </w:tc>
        <w:tc>
          <w:tcPr>
            <w:tcW w:w="2070" w:type="dxa"/>
            <w:vAlign w:val="center"/>
          </w:tcPr>
          <w:p w:rsidR="00DE4FE9" w:rsidRPr="00DA1B73" w:rsidRDefault="00DA63BC" w:rsidP="00DE4FE9">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rFonts w:ascii="Times New Roman" w:hAnsi="Times New Roman"/>
                <w:spacing w:val="-3"/>
                <w:szCs w:val="24"/>
              </w:rPr>
            </w:pPr>
            <w:r>
              <w:rPr>
                <w:rFonts w:ascii="Times New Roman" w:hAnsi="Times New Roman"/>
                <w:spacing w:val="-3"/>
                <w:szCs w:val="24"/>
              </w:rPr>
              <w:t>1.2</w:t>
            </w:r>
          </w:p>
        </w:tc>
        <w:tc>
          <w:tcPr>
            <w:tcW w:w="2520" w:type="dxa"/>
            <w:vAlign w:val="center"/>
          </w:tcPr>
          <w:p w:rsidR="00DE4FE9" w:rsidRPr="00FA5E65" w:rsidRDefault="008E7FB9" w:rsidP="00DE4FE9">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rFonts w:ascii="Times New Roman" w:hAnsi="Times New Roman"/>
                <w:spacing w:val="-3"/>
              </w:rPr>
            </w:pPr>
            <w:r>
              <w:rPr>
                <w:rFonts w:ascii="Times New Roman" w:hAnsi="Times New Roman"/>
                <w:spacing w:val="-3"/>
              </w:rPr>
              <w:t>1.7</w:t>
            </w:r>
            <w:r w:rsidR="00197639">
              <w:rPr>
                <w:rFonts w:ascii="Times New Roman" w:hAnsi="Times New Roman"/>
                <w:spacing w:val="-3"/>
              </w:rPr>
              <w:t xml:space="preserve"> </w:t>
            </w:r>
          </w:p>
        </w:tc>
        <w:tc>
          <w:tcPr>
            <w:tcW w:w="2340" w:type="dxa"/>
            <w:vAlign w:val="center"/>
          </w:tcPr>
          <w:p w:rsidR="00DE4FE9" w:rsidRPr="00DA1B73" w:rsidRDefault="008E7FB9" w:rsidP="00DE4FE9">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rFonts w:ascii="Times New Roman" w:hAnsi="Times New Roman"/>
                <w:spacing w:val="-3"/>
                <w:szCs w:val="24"/>
              </w:rPr>
            </w:pPr>
            <w:r>
              <w:rPr>
                <w:rFonts w:ascii="Times New Roman" w:hAnsi="Times New Roman"/>
                <w:spacing w:val="-3"/>
                <w:szCs w:val="24"/>
              </w:rPr>
              <w:t>0.5</w:t>
            </w:r>
          </w:p>
        </w:tc>
      </w:tr>
    </w:tbl>
    <w:p w:rsidR="00E825F0" w:rsidRPr="0072258C" w:rsidRDefault="00DE4FE9" w:rsidP="00DE4FE9">
      <w:pPr>
        <w:pStyle w:val="ListParagraph"/>
        <w:tabs>
          <w:tab w:val="left" w:pos="720"/>
        </w:tabs>
        <w:jc w:val="both"/>
        <w:rPr>
          <w:rFonts w:ascii="Times New Roman" w:hAnsi="Times New Roman"/>
          <w:spacing w:val="-3"/>
          <w:szCs w:val="24"/>
        </w:rPr>
      </w:pPr>
      <w:r>
        <w:rPr>
          <w:rFonts w:ascii="Times New Roman" w:hAnsi="Times New Roman"/>
          <w:spacing w:val="-3"/>
          <w:szCs w:val="24"/>
        </w:rPr>
        <w:t xml:space="preserve"> </w:t>
      </w:r>
    </w:p>
    <w:p w:rsidR="00E825F0" w:rsidRDefault="00E825F0">
      <w:pPr>
        <w:tabs>
          <w:tab w:val="left" w:pos="-1080"/>
          <w:tab w:val="left" w:pos="-360"/>
          <w:tab w:val="left" w:pos="720"/>
          <w:tab w:val="left" w:pos="1152"/>
        </w:tabs>
        <w:suppressAutoHyphens/>
        <w:jc w:val="both"/>
        <w:rPr>
          <w:rFonts w:ascii="Times New Roman" w:hAnsi="Times New Roman"/>
          <w:spacing w:val="-3"/>
          <w:szCs w:val="24"/>
        </w:rPr>
      </w:pPr>
    </w:p>
    <w:p w:rsidR="00DE4FE9" w:rsidRDefault="00DA63BC">
      <w:pPr>
        <w:tabs>
          <w:tab w:val="left" w:pos="-1080"/>
          <w:tab w:val="left" w:pos="-360"/>
          <w:tab w:val="left" w:pos="720"/>
          <w:tab w:val="left" w:pos="1152"/>
        </w:tabs>
        <w:suppressAutoHyphens/>
        <w:jc w:val="both"/>
        <w:rPr>
          <w:rFonts w:ascii="Times New Roman" w:hAnsi="Times New Roman"/>
          <w:spacing w:val="-3"/>
          <w:szCs w:val="24"/>
        </w:rPr>
      </w:pPr>
      <w:r>
        <w:rPr>
          <w:rFonts w:ascii="Times New Roman" w:hAnsi="Times New Roman"/>
          <w:spacing w:val="-3"/>
          <w:szCs w:val="24"/>
        </w:rPr>
        <w:tab/>
        <w:t>Actual Emissions based upon 2009 &amp; 2010 AOR data.</w:t>
      </w:r>
    </w:p>
    <w:p w:rsidR="00DE4FE9" w:rsidRDefault="00DE4FE9">
      <w:pPr>
        <w:tabs>
          <w:tab w:val="left" w:pos="-1080"/>
          <w:tab w:val="left" w:pos="-360"/>
          <w:tab w:val="left" w:pos="720"/>
          <w:tab w:val="left" w:pos="1152"/>
        </w:tabs>
        <w:suppressAutoHyphens/>
        <w:jc w:val="both"/>
        <w:rPr>
          <w:rFonts w:ascii="Times New Roman" w:hAnsi="Times New Roman"/>
          <w:spacing w:val="-3"/>
          <w:szCs w:val="24"/>
        </w:rPr>
      </w:pPr>
    </w:p>
    <w:p w:rsidR="004D1765" w:rsidRDefault="004D1765">
      <w:pPr>
        <w:tabs>
          <w:tab w:val="left" w:pos="-1080"/>
          <w:tab w:val="left" w:pos="-360"/>
          <w:tab w:val="left" w:pos="720"/>
          <w:tab w:val="left" w:pos="1152"/>
        </w:tabs>
        <w:suppressAutoHyphens/>
        <w:jc w:val="both"/>
        <w:rPr>
          <w:rFonts w:ascii="Times New Roman" w:hAnsi="Times New Roman"/>
          <w:spacing w:val="-3"/>
          <w:szCs w:val="24"/>
        </w:rPr>
      </w:pPr>
    </w:p>
    <w:p w:rsidR="00E825F0" w:rsidRPr="008772C1" w:rsidRDefault="00E825F0">
      <w:pPr>
        <w:tabs>
          <w:tab w:val="left" w:pos="-1080"/>
          <w:tab w:val="left" w:pos="-360"/>
          <w:tab w:val="left" w:pos="720"/>
          <w:tab w:val="left" w:pos="1152"/>
        </w:tabs>
        <w:suppressAutoHyphens/>
        <w:jc w:val="both"/>
        <w:rPr>
          <w:rFonts w:ascii="Times New Roman" w:hAnsi="Times New Roman"/>
          <w:spacing w:val="-3"/>
          <w:szCs w:val="24"/>
        </w:rPr>
      </w:pPr>
      <w:r w:rsidRPr="008772C1">
        <w:rPr>
          <w:rFonts w:ascii="Times New Roman" w:hAnsi="Times New Roman"/>
          <w:spacing w:val="-3"/>
          <w:szCs w:val="24"/>
        </w:rPr>
        <w:t xml:space="preserve">IV. </w:t>
      </w:r>
      <w:r w:rsidRPr="008772C1">
        <w:rPr>
          <w:rFonts w:ascii="Times New Roman" w:hAnsi="Times New Roman"/>
          <w:spacing w:val="-3"/>
          <w:szCs w:val="24"/>
          <w:u w:val="single"/>
        </w:rPr>
        <w:t>Conclusions</w:t>
      </w:r>
      <w:r w:rsidRPr="008772C1">
        <w:rPr>
          <w:rFonts w:ascii="Times New Roman" w:hAnsi="Times New Roman"/>
          <w:spacing w:val="-3"/>
          <w:szCs w:val="24"/>
        </w:rPr>
        <w:t>:</w:t>
      </w:r>
    </w:p>
    <w:p w:rsidR="00E825F0" w:rsidRPr="008772C1" w:rsidRDefault="00E825F0">
      <w:pPr>
        <w:tabs>
          <w:tab w:val="left" w:pos="-1080"/>
          <w:tab w:val="left" w:pos="-360"/>
          <w:tab w:val="left" w:pos="720"/>
          <w:tab w:val="left" w:pos="1152"/>
        </w:tabs>
        <w:suppressAutoHyphens/>
        <w:jc w:val="both"/>
        <w:rPr>
          <w:rFonts w:ascii="Times New Roman" w:hAnsi="Times New Roman"/>
          <w:spacing w:val="-3"/>
          <w:szCs w:val="24"/>
        </w:rPr>
      </w:pPr>
    </w:p>
    <w:p w:rsidR="00E825F0" w:rsidRPr="008772C1" w:rsidRDefault="00E825F0">
      <w:pPr>
        <w:tabs>
          <w:tab w:val="left" w:pos="-1080"/>
          <w:tab w:val="left" w:pos="-360"/>
          <w:tab w:val="left" w:pos="720"/>
          <w:tab w:val="left" w:pos="1152"/>
        </w:tabs>
        <w:suppressAutoHyphens/>
        <w:ind w:left="720" w:hanging="720"/>
        <w:jc w:val="both"/>
        <w:rPr>
          <w:rFonts w:ascii="Times New Roman" w:hAnsi="Times New Roman"/>
          <w:spacing w:val="-3"/>
          <w:szCs w:val="24"/>
        </w:rPr>
      </w:pPr>
      <w:r w:rsidRPr="008772C1">
        <w:rPr>
          <w:rFonts w:ascii="Times New Roman" w:hAnsi="Times New Roman"/>
          <w:spacing w:val="-3"/>
          <w:szCs w:val="24"/>
        </w:rPr>
        <w:tab/>
        <w:t>The emission limits proposed by the applicant will meet all of the requirements of Chapters 62-204, 62-210, 62-212, 62-296, and 62-297, F.A.C., and Chapter 1-3, Rules of the Commission.</w:t>
      </w:r>
    </w:p>
    <w:p w:rsidR="00E825F0" w:rsidRPr="008772C1" w:rsidRDefault="00E825F0">
      <w:pPr>
        <w:tabs>
          <w:tab w:val="left" w:pos="-1080"/>
          <w:tab w:val="left" w:pos="-360"/>
          <w:tab w:val="left" w:pos="720"/>
          <w:tab w:val="left" w:pos="1152"/>
        </w:tabs>
        <w:suppressAutoHyphens/>
        <w:jc w:val="both"/>
        <w:rPr>
          <w:rFonts w:ascii="Times New Roman" w:hAnsi="Times New Roman"/>
          <w:spacing w:val="-3"/>
          <w:szCs w:val="24"/>
        </w:rPr>
      </w:pPr>
    </w:p>
    <w:p w:rsidR="00E825F0" w:rsidRPr="008772C1" w:rsidRDefault="00E825F0">
      <w:pPr>
        <w:tabs>
          <w:tab w:val="left" w:pos="-1080"/>
          <w:tab w:val="left" w:pos="-360"/>
          <w:tab w:val="left" w:pos="720"/>
          <w:tab w:val="left" w:pos="1152"/>
        </w:tabs>
        <w:suppressAutoHyphens/>
        <w:ind w:left="720" w:hanging="720"/>
        <w:jc w:val="both"/>
        <w:rPr>
          <w:rFonts w:ascii="Times New Roman" w:hAnsi="Times New Roman"/>
          <w:spacing w:val="-3"/>
          <w:szCs w:val="24"/>
        </w:rPr>
      </w:pPr>
      <w:r w:rsidRPr="008772C1">
        <w:rPr>
          <w:rFonts w:ascii="Times New Roman" w:hAnsi="Times New Roman"/>
          <w:spacing w:val="-3"/>
          <w:szCs w:val="24"/>
        </w:rPr>
        <w:tab/>
        <w:t>The General and Specific Conditions listed in the proposed permit (attached) will assure compliance with all the applicable requirements of Chapters 62-204, 62-210, 62-212, 62-296, and 62-297, F.A.C.</w:t>
      </w:r>
    </w:p>
    <w:p w:rsidR="00E825F0" w:rsidRPr="008772C1" w:rsidRDefault="00E825F0">
      <w:pPr>
        <w:tabs>
          <w:tab w:val="left" w:pos="-1080"/>
          <w:tab w:val="left" w:pos="-360"/>
          <w:tab w:val="left" w:pos="720"/>
          <w:tab w:val="left" w:pos="1152"/>
        </w:tabs>
        <w:suppressAutoHyphens/>
        <w:jc w:val="both"/>
        <w:rPr>
          <w:rFonts w:ascii="Times New Roman" w:hAnsi="Times New Roman"/>
          <w:spacing w:val="-3"/>
          <w:szCs w:val="24"/>
        </w:rPr>
      </w:pPr>
    </w:p>
    <w:p w:rsidR="00E825F0" w:rsidRPr="008772C1" w:rsidRDefault="00E825F0">
      <w:pPr>
        <w:tabs>
          <w:tab w:val="left" w:pos="-1080"/>
          <w:tab w:val="left" w:pos="-360"/>
          <w:tab w:val="left" w:pos="720"/>
          <w:tab w:val="left" w:pos="1152"/>
        </w:tabs>
        <w:suppressAutoHyphens/>
        <w:jc w:val="both"/>
        <w:rPr>
          <w:rFonts w:ascii="Times New Roman" w:hAnsi="Times New Roman"/>
          <w:spacing w:val="-3"/>
          <w:szCs w:val="24"/>
        </w:rPr>
      </w:pPr>
      <w:r w:rsidRPr="008772C1">
        <w:rPr>
          <w:rFonts w:ascii="Times New Roman" w:hAnsi="Times New Roman"/>
          <w:spacing w:val="-3"/>
          <w:szCs w:val="24"/>
        </w:rPr>
        <w:t xml:space="preserve">V.   </w:t>
      </w:r>
      <w:r w:rsidRPr="008772C1">
        <w:rPr>
          <w:rFonts w:ascii="Times New Roman" w:hAnsi="Times New Roman"/>
          <w:spacing w:val="-3"/>
          <w:szCs w:val="24"/>
          <w:u w:val="single"/>
        </w:rPr>
        <w:t>Proposed Agency Action</w:t>
      </w:r>
      <w:r w:rsidRPr="008772C1">
        <w:rPr>
          <w:rFonts w:ascii="Times New Roman" w:hAnsi="Times New Roman"/>
          <w:spacing w:val="-3"/>
          <w:szCs w:val="24"/>
        </w:rPr>
        <w:t>:</w:t>
      </w:r>
    </w:p>
    <w:p w:rsidR="00E825F0" w:rsidRPr="008772C1" w:rsidRDefault="00E825F0">
      <w:pPr>
        <w:tabs>
          <w:tab w:val="left" w:pos="-1080"/>
          <w:tab w:val="left" w:pos="-360"/>
          <w:tab w:val="left" w:pos="720"/>
          <w:tab w:val="left" w:pos="1152"/>
        </w:tabs>
        <w:suppressAutoHyphens/>
        <w:jc w:val="both"/>
        <w:rPr>
          <w:rFonts w:ascii="Times New Roman" w:hAnsi="Times New Roman"/>
          <w:spacing w:val="-3"/>
          <w:szCs w:val="24"/>
        </w:rPr>
      </w:pPr>
    </w:p>
    <w:p w:rsidR="00E825F0" w:rsidRPr="008772C1" w:rsidRDefault="00E825F0">
      <w:pPr>
        <w:tabs>
          <w:tab w:val="left" w:pos="-1080"/>
          <w:tab w:val="left" w:pos="-360"/>
          <w:tab w:val="left" w:pos="720"/>
          <w:tab w:val="left" w:pos="1152"/>
        </w:tabs>
        <w:suppressAutoHyphens/>
        <w:ind w:left="720" w:hanging="720"/>
        <w:jc w:val="both"/>
        <w:rPr>
          <w:rFonts w:ascii="Times New Roman" w:hAnsi="Times New Roman"/>
          <w:spacing w:val="-3"/>
          <w:szCs w:val="24"/>
        </w:rPr>
      </w:pPr>
      <w:r w:rsidRPr="008772C1">
        <w:rPr>
          <w:rFonts w:ascii="Times New Roman" w:hAnsi="Times New Roman"/>
          <w:spacing w:val="-3"/>
          <w:szCs w:val="24"/>
        </w:rPr>
        <w:tab/>
        <w:t>Pursuant to Section 403.087, Florida Statutes and Rule 62-4.070, Florida Administrative Code the Environmental Protection Commission of Hillsborough County hereby gives notice of its intent to issue a permit for construction of the aforementioned air pollution source in accordance with the draft permit and its conditions as stipulated (see attached).</w:t>
      </w:r>
    </w:p>
    <w:p w:rsidR="00E825F0" w:rsidRPr="008772C1" w:rsidRDefault="00E825F0">
      <w:pPr>
        <w:widowControl/>
        <w:rPr>
          <w:rFonts w:ascii="Times New Roman" w:hAnsi="Times New Roman"/>
          <w:spacing w:val="-3"/>
          <w:szCs w:val="24"/>
        </w:rPr>
      </w:pPr>
      <w:r w:rsidRPr="008772C1">
        <w:rPr>
          <w:rFonts w:ascii="Times New Roman" w:hAnsi="Times New Roman"/>
          <w:spacing w:val="-3"/>
          <w:szCs w:val="24"/>
        </w:rPr>
        <w:br w:type="page"/>
      </w:r>
    </w:p>
    <w:p w:rsidR="00E825F0" w:rsidRPr="008772C1" w:rsidRDefault="00E825F0">
      <w:pPr>
        <w:tabs>
          <w:tab w:val="left" w:pos="-1080"/>
          <w:tab w:val="left" w:pos="-360"/>
          <w:tab w:val="left" w:pos="720"/>
          <w:tab w:val="left" w:pos="1152"/>
        </w:tabs>
        <w:suppressAutoHyphens/>
        <w:ind w:left="720" w:hanging="720"/>
        <w:jc w:val="both"/>
        <w:rPr>
          <w:rFonts w:ascii="Times New Roman" w:hAnsi="Times New Roman"/>
          <w:spacing w:val="-3"/>
          <w:szCs w:val="24"/>
        </w:rPr>
      </w:pPr>
    </w:p>
    <w:p w:rsidR="00E825F0" w:rsidRPr="008772C1" w:rsidRDefault="00E825F0" w:rsidP="001634B1">
      <w:pPr>
        <w:tabs>
          <w:tab w:val="left" w:pos="-1080"/>
          <w:tab w:val="left" w:pos="-360"/>
          <w:tab w:val="left" w:pos="720"/>
          <w:tab w:val="left" w:pos="1152"/>
        </w:tabs>
        <w:suppressAutoHyphens/>
        <w:jc w:val="both"/>
        <w:rPr>
          <w:rFonts w:ascii="Times New Roman" w:hAnsi="Times New Roman"/>
          <w:spacing w:val="-3"/>
          <w:szCs w:val="24"/>
        </w:rPr>
      </w:pPr>
    </w:p>
    <w:p w:rsidR="00E825F0" w:rsidRPr="008772C1" w:rsidRDefault="00E825F0" w:rsidP="001634B1">
      <w:pPr>
        <w:tabs>
          <w:tab w:val="left" w:pos="-1080"/>
          <w:tab w:val="left" w:pos="-360"/>
          <w:tab w:val="left" w:pos="720"/>
          <w:tab w:val="left" w:pos="1152"/>
        </w:tabs>
        <w:suppressAutoHyphens/>
        <w:jc w:val="both"/>
        <w:rPr>
          <w:rFonts w:ascii="Times New Roman" w:hAnsi="Times New Roman"/>
          <w:spacing w:val="-3"/>
          <w:szCs w:val="24"/>
        </w:rPr>
      </w:pPr>
    </w:p>
    <w:p w:rsidR="00E825F0" w:rsidRPr="008772C1" w:rsidRDefault="00E825F0" w:rsidP="001634B1">
      <w:pPr>
        <w:tabs>
          <w:tab w:val="left" w:pos="-1080"/>
          <w:tab w:val="left" w:pos="-360"/>
          <w:tab w:val="left" w:pos="720"/>
          <w:tab w:val="left" w:pos="1152"/>
        </w:tabs>
        <w:suppressAutoHyphens/>
        <w:jc w:val="both"/>
        <w:rPr>
          <w:rFonts w:ascii="Times New Roman" w:hAnsi="Times New Roman"/>
          <w:spacing w:val="-3"/>
          <w:szCs w:val="24"/>
        </w:rPr>
      </w:pPr>
    </w:p>
    <w:p w:rsidR="00E825F0" w:rsidRPr="008772C1" w:rsidRDefault="00E825F0" w:rsidP="001634B1">
      <w:pPr>
        <w:tabs>
          <w:tab w:val="left" w:pos="-1080"/>
          <w:tab w:val="left" w:pos="-360"/>
          <w:tab w:val="left" w:pos="720"/>
          <w:tab w:val="left" w:pos="1152"/>
        </w:tabs>
        <w:suppressAutoHyphens/>
        <w:jc w:val="both"/>
        <w:rPr>
          <w:rFonts w:ascii="Times New Roman" w:hAnsi="Times New Roman"/>
          <w:spacing w:val="-3"/>
          <w:szCs w:val="24"/>
        </w:rPr>
      </w:pPr>
    </w:p>
    <w:p w:rsidR="00E825F0" w:rsidRPr="008772C1" w:rsidRDefault="00E825F0" w:rsidP="001634B1">
      <w:pPr>
        <w:tabs>
          <w:tab w:val="left" w:pos="-1080"/>
          <w:tab w:val="left" w:pos="-360"/>
          <w:tab w:val="left" w:pos="720"/>
          <w:tab w:val="left" w:pos="1152"/>
        </w:tabs>
        <w:suppressAutoHyphens/>
        <w:jc w:val="both"/>
        <w:rPr>
          <w:rFonts w:ascii="Times New Roman" w:hAnsi="Times New Roman"/>
          <w:spacing w:val="-3"/>
          <w:szCs w:val="24"/>
        </w:rPr>
      </w:pPr>
    </w:p>
    <w:p w:rsidR="00E825F0" w:rsidRPr="008772C1" w:rsidRDefault="00E825F0" w:rsidP="001634B1">
      <w:pPr>
        <w:tabs>
          <w:tab w:val="left" w:pos="-1080"/>
          <w:tab w:val="left" w:pos="-360"/>
          <w:tab w:val="left" w:pos="720"/>
          <w:tab w:val="left" w:pos="1152"/>
        </w:tabs>
        <w:suppressAutoHyphens/>
        <w:jc w:val="both"/>
        <w:rPr>
          <w:rFonts w:ascii="Times New Roman" w:hAnsi="Times New Roman"/>
          <w:spacing w:val="-3"/>
          <w:szCs w:val="24"/>
        </w:rPr>
      </w:pPr>
    </w:p>
    <w:p w:rsidR="0078260A" w:rsidRDefault="0078260A" w:rsidP="001634B1">
      <w:pPr>
        <w:tabs>
          <w:tab w:val="left" w:pos="-1080"/>
          <w:tab w:val="left" w:pos="-360"/>
          <w:tab w:val="left" w:pos="720"/>
          <w:tab w:val="left" w:pos="1152"/>
        </w:tabs>
        <w:suppressAutoHyphens/>
        <w:jc w:val="both"/>
        <w:rPr>
          <w:rFonts w:ascii="Times New Roman" w:hAnsi="Times New Roman"/>
          <w:spacing w:val="-3"/>
          <w:szCs w:val="24"/>
        </w:rPr>
      </w:pPr>
    </w:p>
    <w:p w:rsidR="00E825F0" w:rsidRPr="008772C1" w:rsidRDefault="00E825F0" w:rsidP="001634B1">
      <w:pPr>
        <w:tabs>
          <w:tab w:val="left" w:pos="-1080"/>
          <w:tab w:val="left" w:pos="-360"/>
          <w:tab w:val="left" w:pos="720"/>
          <w:tab w:val="left" w:pos="1152"/>
        </w:tabs>
        <w:suppressAutoHyphens/>
        <w:jc w:val="both"/>
        <w:rPr>
          <w:rFonts w:ascii="Times New Roman" w:hAnsi="Times New Roman"/>
          <w:spacing w:val="-3"/>
          <w:szCs w:val="24"/>
        </w:rPr>
      </w:pPr>
      <w:r w:rsidRPr="008772C1">
        <w:rPr>
          <w:rFonts w:ascii="Times New Roman" w:hAnsi="Times New Roman"/>
          <w:spacing w:val="-3"/>
          <w:szCs w:val="24"/>
        </w:rPr>
        <w:t>CERTIFIED MAIL</w:t>
      </w:r>
    </w:p>
    <w:p w:rsidR="00E825F0" w:rsidRPr="008772C1" w:rsidRDefault="00E825F0" w:rsidP="001634B1">
      <w:pPr>
        <w:tabs>
          <w:tab w:val="left" w:pos="-1080"/>
          <w:tab w:val="left" w:pos="-360"/>
          <w:tab w:val="left" w:pos="720"/>
          <w:tab w:val="left" w:pos="1152"/>
        </w:tabs>
        <w:suppressAutoHyphens/>
        <w:jc w:val="both"/>
        <w:rPr>
          <w:rFonts w:ascii="Times New Roman" w:hAnsi="Times New Roman"/>
          <w:spacing w:val="-3"/>
          <w:szCs w:val="24"/>
        </w:rPr>
      </w:pPr>
    </w:p>
    <w:p w:rsidR="00E825F0" w:rsidRPr="008772C1" w:rsidRDefault="00E825F0" w:rsidP="001634B1">
      <w:pPr>
        <w:tabs>
          <w:tab w:val="left" w:pos="-1080"/>
          <w:tab w:val="left" w:pos="-360"/>
          <w:tab w:val="left" w:pos="720"/>
          <w:tab w:val="left" w:pos="1152"/>
        </w:tabs>
        <w:suppressAutoHyphens/>
        <w:jc w:val="both"/>
        <w:rPr>
          <w:rFonts w:ascii="Times New Roman" w:hAnsi="Times New Roman"/>
          <w:spacing w:val="-3"/>
          <w:szCs w:val="24"/>
        </w:rPr>
      </w:pPr>
      <w:r w:rsidRPr="008772C1">
        <w:rPr>
          <w:rFonts w:ascii="Times New Roman" w:hAnsi="Times New Roman"/>
          <w:spacing w:val="-3"/>
          <w:szCs w:val="24"/>
        </w:rPr>
        <w:t xml:space="preserve">In the Matter of an                          </w:t>
      </w:r>
    </w:p>
    <w:p w:rsidR="00E825F0" w:rsidRPr="008772C1" w:rsidRDefault="00E825F0" w:rsidP="001634B1">
      <w:pPr>
        <w:tabs>
          <w:tab w:val="left" w:pos="-1080"/>
          <w:tab w:val="left" w:pos="-360"/>
          <w:tab w:val="left" w:pos="720"/>
          <w:tab w:val="left" w:pos="1152"/>
        </w:tabs>
        <w:suppressAutoHyphens/>
        <w:jc w:val="both"/>
        <w:rPr>
          <w:rFonts w:ascii="Times New Roman" w:hAnsi="Times New Roman"/>
          <w:spacing w:val="-3"/>
          <w:szCs w:val="24"/>
        </w:rPr>
      </w:pPr>
      <w:r w:rsidRPr="008772C1">
        <w:rPr>
          <w:rFonts w:ascii="Times New Roman" w:hAnsi="Times New Roman"/>
          <w:spacing w:val="-3"/>
          <w:szCs w:val="24"/>
        </w:rPr>
        <w:t xml:space="preserve">Application for Permit by:                   </w:t>
      </w:r>
    </w:p>
    <w:p w:rsidR="00E825F0" w:rsidRPr="008772C1" w:rsidRDefault="00E825F0" w:rsidP="001634B1">
      <w:pPr>
        <w:tabs>
          <w:tab w:val="left" w:pos="-1080"/>
          <w:tab w:val="left" w:pos="-360"/>
          <w:tab w:val="left" w:pos="720"/>
          <w:tab w:val="left" w:pos="1152"/>
        </w:tabs>
        <w:suppressAutoHyphens/>
        <w:jc w:val="both"/>
        <w:rPr>
          <w:rFonts w:ascii="Times New Roman" w:hAnsi="Times New Roman"/>
          <w:spacing w:val="-3"/>
          <w:szCs w:val="24"/>
        </w:rPr>
      </w:pPr>
    </w:p>
    <w:p w:rsidR="00E825F0" w:rsidRPr="009226D7" w:rsidRDefault="008E7FB9" w:rsidP="007608D9">
      <w:pPr>
        <w:tabs>
          <w:tab w:val="left" w:pos="-1080"/>
          <w:tab w:val="left" w:pos="-360"/>
          <w:tab w:val="left" w:pos="450"/>
          <w:tab w:val="left" w:pos="1872"/>
          <w:tab w:val="left" w:pos="2592"/>
          <w:tab w:val="left" w:pos="3312"/>
          <w:tab w:val="left" w:pos="4032"/>
          <w:tab w:val="left" w:pos="4752"/>
          <w:tab w:val="left" w:pos="5472"/>
          <w:tab w:val="left" w:pos="6192"/>
        </w:tabs>
        <w:suppressAutoHyphens/>
        <w:jc w:val="both"/>
        <w:rPr>
          <w:rFonts w:ascii="Times New Roman" w:hAnsi="Times New Roman"/>
          <w:spacing w:val="-3"/>
          <w:szCs w:val="24"/>
        </w:rPr>
      </w:pPr>
      <w:r>
        <w:rPr>
          <w:rFonts w:ascii="Times New Roman" w:hAnsi="Times New Roman"/>
          <w:color w:val="000000"/>
          <w:szCs w:val="24"/>
        </w:rPr>
        <w:t xml:space="preserve">Otis </w:t>
      </w:r>
      <w:proofErr w:type="spellStart"/>
      <w:r>
        <w:rPr>
          <w:rFonts w:ascii="Times New Roman" w:hAnsi="Times New Roman"/>
          <w:color w:val="000000"/>
          <w:szCs w:val="24"/>
        </w:rPr>
        <w:t>Singfield</w:t>
      </w:r>
      <w:proofErr w:type="spellEnd"/>
      <w:r w:rsidR="00F1629E">
        <w:rPr>
          <w:rFonts w:ascii="Times New Roman" w:hAnsi="Times New Roman"/>
          <w:szCs w:val="24"/>
        </w:rPr>
        <w:tab/>
      </w:r>
      <w:r w:rsidR="00F1629E">
        <w:rPr>
          <w:rFonts w:ascii="Times New Roman" w:hAnsi="Times New Roman"/>
          <w:szCs w:val="24"/>
        </w:rPr>
        <w:tab/>
      </w:r>
      <w:r w:rsidR="00F1629E">
        <w:rPr>
          <w:rFonts w:ascii="Times New Roman" w:hAnsi="Times New Roman"/>
          <w:szCs w:val="24"/>
        </w:rPr>
        <w:tab/>
      </w:r>
      <w:r w:rsidR="00F1629E">
        <w:rPr>
          <w:rFonts w:ascii="Times New Roman" w:hAnsi="Times New Roman"/>
          <w:szCs w:val="24"/>
        </w:rPr>
        <w:tab/>
      </w:r>
      <w:r w:rsidR="00F1629E">
        <w:rPr>
          <w:rFonts w:ascii="Times New Roman" w:hAnsi="Times New Roman"/>
          <w:szCs w:val="24"/>
        </w:rPr>
        <w:tab/>
      </w:r>
      <w:r w:rsidR="00F1629E">
        <w:rPr>
          <w:rFonts w:ascii="Times New Roman" w:hAnsi="Times New Roman"/>
          <w:szCs w:val="24"/>
        </w:rPr>
        <w:tab/>
      </w:r>
      <w:r w:rsidR="00F1629E">
        <w:rPr>
          <w:rFonts w:ascii="Times New Roman" w:hAnsi="Times New Roman"/>
          <w:szCs w:val="24"/>
        </w:rPr>
        <w:tab/>
      </w:r>
      <w:r w:rsidR="002729C2">
        <w:rPr>
          <w:rFonts w:ascii="Times New Roman" w:hAnsi="Times New Roman"/>
          <w:szCs w:val="24"/>
        </w:rPr>
        <w:t>File No.:  0570480</w:t>
      </w:r>
      <w:r w:rsidR="00E825F0" w:rsidRPr="009226D7">
        <w:rPr>
          <w:rFonts w:ascii="Times New Roman" w:hAnsi="Times New Roman"/>
          <w:szCs w:val="24"/>
        </w:rPr>
        <w:t>-</w:t>
      </w:r>
      <w:r w:rsidR="002729C2">
        <w:rPr>
          <w:rFonts w:ascii="Times New Roman" w:hAnsi="Times New Roman"/>
          <w:szCs w:val="24"/>
        </w:rPr>
        <w:t>012</w:t>
      </w:r>
      <w:r w:rsidR="00E825F0" w:rsidRPr="009226D7">
        <w:rPr>
          <w:rFonts w:ascii="Times New Roman" w:hAnsi="Times New Roman"/>
          <w:szCs w:val="24"/>
        </w:rPr>
        <w:t>-AC</w:t>
      </w:r>
    </w:p>
    <w:p w:rsidR="00E825F0" w:rsidRPr="009226D7" w:rsidRDefault="008E7FB9" w:rsidP="007608D9">
      <w:pPr>
        <w:tabs>
          <w:tab w:val="left" w:pos="-1080"/>
          <w:tab w:val="left" w:pos="-360"/>
          <w:tab w:val="left" w:pos="1152"/>
          <w:tab w:val="left" w:pos="1872"/>
          <w:tab w:val="left" w:pos="2592"/>
          <w:tab w:val="left" w:pos="3312"/>
          <w:tab w:val="left" w:pos="4032"/>
          <w:tab w:val="left" w:pos="4752"/>
          <w:tab w:val="left" w:pos="5472"/>
          <w:tab w:val="left" w:pos="6192"/>
        </w:tabs>
        <w:suppressAutoHyphens/>
        <w:jc w:val="both"/>
        <w:rPr>
          <w:rFonts w:ascii="Times New Roman" w:hAnsi="Times New Roman"/>
          <w:spacing w:val="-3"/>
          <w:szCs w:val="24"/>
        </w:rPr>
      </w:pPr>
      <w:r>
        <w:rPr>
          <w:rFonts w:ascii="Times New Roman" w:hAnsi="Times New Roman"/>
          <w:color w:val="000000"/>
          <w:szCs w:val="24"/>
        </w:rPr>
        <w:t>Utilities Coordinator</w:t>
      </w:r>
      <w:r w:rsidR="00F1629E">
        <w:rPr>
          <w:rFonts w:ascii="Times New Roman" w:hAnsi="Times New Roman"/>
          <w:color w:val="000000"/>
          <w:szCs w:val="24"/>
        </w:rPr>
        <w:tab/>
      </w:r>
      <w:r w:rsidR="00F1629E">
        <w:rPr>
          <w:rFonts w:ascii="Times New Roman" w:hAnsi="Times New Roman"/>
          <w:color w:val="000000"/>
          <w:szCs w:val="24"/>
        </w:rPr>
        <w:tab/>
      </w:r>
      <w:r w:rsidR="002729C2">
        <w:rPr>
          <w:rFonts w:ascii="Times New Roman" w:hAnsi="Times New Roman"/>
          <w:color w:val="000000"/>
          <w:szCs w:val="24"/>
        </w:rPr>
        <w:tab/>
      </w:r>
      <w:r w:rsidR="002729C2">
        <w:rPr>
          <w:rFonts w:ascii="Times New Roman" w:hAnsi="Times New Roman"/>
          <w:color w:val="000000"/>
          <w:szCs w:val="24"/>
        </w:rPr>
        <w:tab/>
      </w:r>
      <w:r w:rsidR="002729C2">
        <w:rPr>
          <w:rFonts w:ascii="Times New Roman" w:hAnsi="Times New Roman"/>
          <w:color w:val="000000"/>
          <w:szCs w:val="24"/>
        </w:rPr>
        <w:tab/>
      </w:r>
      <w:r w:rsidR="002729C2">
        <w:rPr>
          <w:rFonts w:ascii="Times New Roman" w:hAnsi="Times New Roman"/>
          <w:color w:val="000000"/>
          <w:szCs w:val="24"/>
        </w:rPr>
        <w:tab/>
      </w:r>
      <w:r w:rsidR="00E825F0" w:rsidRPr="009226D7">
        <w:rPr>
          <w:rFonts w:ascii="Times New Roman" w:hAnsi="Times New Roman"/>
          <w:spacing w:val="-3"/>
          <w:szCs w:val="24"/>
        </w:rPr>
        <w:t>County:  Hillsborough</w:t>
      </w:r>
    </w:p>
    <w:p w:rsidR="00E825F0" w:rsidRPr="009226D7" w:rsidRDefault="008E7FB9" w:rsidP="007608D9">
      <w:pPr>
        <w:tabs>
          <w:tab w:val="left" w:pos="-1080"/>
          <w:tab w:val="left" w:pos="-360"/>
          <w:tab w:val="left" w:pos="1152"/>
          <w:tab w:val="left" w:pos="1872"/>
          <w:tab w:val="left" w:pos="2592"/>
          <w:tab w:val="left" w:pos="3312"/>
          <w:tab w:val="left" w:pos="4032"/>
          <w:tab w:val="left" w:pos="4752"/>
          <w:tab w:val="left" w:pos="5472"/>
          <w:tab w:val="left" w:pos="6192"/>
        </w:tabs>
        <w:suppressAutoHyphens/>
        <w:jc w:val="both"/>
        <w:rPr>
          <w:rFonts w:ascii="Times New Roman" w:hAnsi="Times New Roman"/>
          <w:color w:val="000000"/>
          <w:szCs w:val="24"/>
        </w:rPr>
      </w:pPr>
      <w:r>
        <w:rPr>
          <w:rFonts w:ascii="Times New Roman" w:hAnsi="Times New Roman"/>
          <w:color w:val="000000"/>
          <w:szCs w:val="24"/>
        </w:rPr>
        <w:t>University of South Florida</w:t>
      </w:r>
    </w:p>
    <w:p w:rsidR="008E7FB9" w:rsidRDefault="008E7FB9" w:rsidP="008E7FB9">
      <w:pPr>
        <w:tabs>
          <w:tab w:val="left" w:pos="-1080"/>
          <w:tab w:val="left" w:pos="-360"/>
          <w:tab w:val="left" w:pos="360"/>
          <w:tab w:val="left" w:pos="1872"/>
          <w:tab w:val="left" w:pos="2592"/>
          <w:tab w:val="left" w:pos="3312"/>
          <w:tab w:val="left" w:pos="4032"/>
          <w:tab w:val="left" w:pos="4752"/>
          <w:tab w:val="left" w:pos="5472"/>
          <w:tab w:val="left" w:pos="6192"/>
        </w:tabs>
        <w:suppressAutoHyphens/>
        <w:jc w:val="both"/>
        <w:rPr>
          <w:rFonts w:ascii="Times New Roman" w:hAnsi="Times New Roman"/>
          <w:spacing w:val="-3"/>
          <w:szCs w:val="24"/>
        </w:rPr>
      </w:pPr>
      <w:r>
        <w:rPr>
          <w:rFonts w:ascii="Times New Roman" w:hAnsi="Times New Roman"/>
          <w:color w:val="000000"/>
          <w:szCs w:val="24"/>
        </w:rPr>
        <w:t>4202 East Fowler Avenue</w:t>
      </w:r>
    </w:p>
    <w:p w:rsidR="008E7FB9" w:rsidRDefault="008E7FB9" w:rsidP="008E7FB9">
      <w:pPr>
        <w:tabs>
          <w:tab w:val="left" w:pos="-1080"/>
          <w:tab w:val="left" w:pos="-360"/>
          <w:tab w:val="left" w:pos="360"/>
          <w:tab w:val="left" w:pos="1872"/>
          <w:tab w:val="left" w:pos="2592"/>
          <w:tab w:val="left" w:pos="3312"/>
          <w:tab w:val="left" w:pos="4032"/>
          <w:tab w:val="left" w:pos="4752"/>
          <w:tab w:val="left" w:pos="5472"/>
          <w:tab w:val="left" w:pos="6192"/>
        </w:tabs>
        <w:suppressAutoHyphens/>
        <w:jc w:val="both"/>
        <w:rPr>
          <w:rFonts w:ascii="Times New Roman" w:hAnsi="Times New Roman"/>
          <w:spacing w:val="-3"/>
          <w:szCs w:val="24"/>
        </w:rPr>
      </w:pPr>
      <w:r>
        <w:rPr>
          <w:rFonts w:ascii="Times New Roman" w:hAnsi="Times New Roman"/>
          <w:color w:val="000000"/>
          <w:szCs w:val="24"/>
        </w:rPr>
        <w:t>Tampa, Fl 33620</w:t>
      </w:r>
    </w:p>
    <w:p w:rsidR="00E825F0" w:rsidRPr="008772C1" w:rsidRDefault="00E825F0" w:rsidP="007608D9">
      <w:pPr>
        <w:suppressAutoHyphens/>
        <w:jc w:val="both"/>
        <w:rPr>
          <w:rFonts w:ascii="Times New Roman" w:hAnsi="Times New Roman"/>
          <w:szCs w:val="24"/>
        </w:rPr>
      </w:pPr>
      <w:r w:rsidRPr="008772C1">
        <w:rPr>
          <w:rFonts w:ascii="Times New Roman" w:hAnsi="Times New Roman"/>
          <w:spacing w:val="-3"/>
          <w:szCs w:val="24"/>
        </w:rPr>
        <w:t>__________________________________/</w:t>
      </w:r>
    </w:p>
    <w:p w:rsidR="00E825F0" w:rsidRPr="008772C1" w:rsidRDefault="00E825F0" w:rsidP="001634B1">
      <w:pPr>
        <w:tabs>
          <w:tab w:val="left" w:pos="-1080"/>
          <w:tab w:val="left" w:pos="-360"/>
          <w:tab w:val="left" w:pos="720"/>
          <w:tab w:val="left" w:pos="1152"/>
        </w:tabs>
        <w:suppressAutoHyphens/>
        <w:jc w:val="both"/>
        <w:rPr>
          <w:rFonts w:ascii="Times New Roman" w:hAnsi="Times New Roman"/>
          <w:spacing w:val="-3"/>
          <w:szCs w:val="24"/>
        </w:rPr>
      </w:pPr>
    </w:p>
    <w:p w:rsidR="00E825F0" w:rsidRPr="008772C1" w:rsidRDefault="00E825F0" w:rsidP="001634B1">
      <w:pPr>
        <w:tabs>
          <w:tab w:val="center" w:pos="5040"/>
        </w:tabs>
        <w:suppressAutoHyphens/>
        <w:jc w:val="both"/>
        <w:rPr>
          <w:rFonts w:ascii="Times New Roman" w:hAnsi="Times New Roman"/>
          <w:spacing w:val="-3"/>
          <w:szCs w:val="24"/>
        </w:rPr>
      </w:pPr>
      <w:r w:rsidRPr="008772C1">
        <w:rPr>
          <w:rFonts w:ascii="Times New Roman" w:hAnsi="Times New Roman"/>
          <w:spacing w:val="-3"/>
          <w:szCs w:val="24"/>
        </w:rPr>
        <w:tab/>
      </w:r>
      <w:r w:rsidRPr="008772C1">
        <w:rPr>
          <w:rFonts w:ascii="Times New Roman" w:hAnsi="Times New Roman"/>
          <w:spacing w:val="-3"/>
          <w:szCs w:val="24"/>
          <w:u w:val="single"/>
        </w:rPr>
        <w:t>INTENT TO ISSUE</w:t>
      </w:r>
    </w:p>
    <w:p w:rsidR="00E825F0" w:rsidRPr="008772C1" w:rsidRDefault="00E825F0" w:rsidP="001634B1">
      <w:pPr>
        <w:tabs>
          <w:tab w:val="left" w:pos="-1080"/>
          <w:tab w:val="left" w:pos="-360"/>
          <w:tab w:val="left" w:pos="720"/>
          <w:tab w:val="left" w:pos="1152"/>
        </w:tabs>
        <w:suppressAutoHyphens/>
        <w:jc w:val="both"/>
        <w:rPr>
          <w:rFonts w:ascii="Times New Roman" w:hAnsi="Times New Roman"/>
          <w:spacing w:val="-3"/>
          <w:szCs w:val="24"/>
        </w:rPr>
      </w:pPr>
    </w:p>
    <w:p w:rsidR="00E825F0" w:rsidRPr="008772C1" w:rsidRDefault="00E825F0" w:rsidP="001634B1">
      <w:pPr>
        <w:tabs>
          <w:tab w:val="left" w:pos="-1080"/>
          <w:tab w:val="left" w:pos="-360"/>
          <w:tab w:val="left" w:pos="720"/>
          <w:tab w:val="left" w:pos="1152"/>
        </w:tabs>
        <w:suppressAutoHyphens/>
        <w:jc w:val="both"/>
        <w:rPr>
          <w:rFonts w:ascii="Times New Roman" w:hAnsi="Times New Roman"/>
          <w:spacing w:val="-3"/>
          <w:szCs w:val="24"/>
        </w:rPr>
      </w:pPr>
      <w:r w:rsidRPr="008772C1">
        <w:rPr>
          <w:rFonts w:ascii="Times New Roman" w:hAnsi="Times New Roman"/>
          <w:spacing w:val="-3"/>
          <w:szCs w:val="24"/>
        </w:rPr>
        <w:tab/>
        <w:t>The Environmental Protection Commission of Hillsborough County (EPC), as delegated by the Florida Department of Environmental Protection (DEP) gives notice of its intent to issue a permit (copy attached) for the proposed project as detailed in the application specified above, for the reasons stated below.</w:t>
      </w:r>
    </w:p>
    <w:p w:rsidR="00E825F0" w:rsidRPr="008772C1" w:rsidRDefault="00E825F0" w:rsidP="001634B1">
      <w:pPr>
        <w:tabs>
          <w:tab w:val="left" w:pos="-1080"/>
          <w:tab w:val="left" w:pos="-360"/>
          <w:tab w:val="left" w:pos="0"/>
          <w:tab w:val="left" w:pos="1872"/>
          <w:tab w:val="left" w:pos="2592"/>
          <w:tab w:val="left" w:pos="3312"/>
          <w:tab w:val="left" w:pos="4032"/>
          <w:tab w:val="left" w:pos="4752"/>
          <w:tab w:val="left" w:pos="5472"/>
          <w:tab w:val="left" w:pos="6192"/>
          <w:tab w:val="left" w:pos="7560"/>
        </w:tabs>
        <w:suppressAutoHyphens/>
        <w:jc w:val="both"/>
        <w:rPr>
          <w:rFonts w:ascii="Times New Roman" w:hAnsi="Times New Roman"/>
          <w:spacing w:val="-3"/>
          <w:szCs w:val="24"/>
        </w:rPr>
      </w:pPr>
    </w:p>
    <w:p w:rsidR="00E825F0" w:rsidRPr="002729C2" w:rsidRDefault="00E825F0" w:rsidP="002729C2">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zCs w:val="24"/>
        </w:rPr>
      </w:pPr>
      <w:r w:rsidRPr="008772C1">
        <w:rPr>
          <w:rFonts w:ascii="Times New Roman" w:hAnsi="Times New Roman"/>
          <w:spacing w:val="-3"/>
          <w:szCs w:val="24"/>
        </w:rPr>
        <w:tab/>
        <w:t xml:space="preserve">The applicant, </w:t>
      </w:r>
      <w:r w:rsidR="002729C2">
        <w:rPr>
          <w:rFonts w:ascii="Times New Roman" w:hAnsi="Times New Roman"/>
          <w:color w:val="000000"/>
          <w:szCs w:val="24"/>
        </w:rPr>
        <w:t>the University of South Florida</w:t>
      </w:r>
      <w:r>
        <w:rPr>
          <w:rFonts w:ascii="Times New Roman" w:hAnsi="Times New Roman"/>
          <w:szCs w:val="24"/>
        </w:rPr>
        <w:t>,</w:t>
      </w:r>
      <w:r w:rsidRPr="008772C1">
        <w:rPr>
          <w:rFonts w:ascii="Times New Roman" w:hAnsi="Times New Roman"/>
          <w:spacing w:val="-3"/>
          <w:szCs w:val="24"/>
        </w:rPr>
        <w:t xml:space="preserve"> applied on </w:t>
      </w:r>
      <w:r w:rsidR="002729C2">
        <w:rPr>
          <w:rFonts w:ascii="Times New Roman" w:hAnsi="Times New Roman"/>
          <w:spacing w:val="-3"/>
          <w:szCs w:val="24"/>
        </w:rPr>
        <w:t>March 2</w:t>
      </w:r>
      <w:r w:rsidRPr="008772C1">
        <w:rPr>
          <w:rFonts w:ascii="Times New Roman" w:hAnsi="Times New Roman"/>
          <w:spacing w:val="-3"/>
          <w:szCs w:val="24"/>
        </w:rPr>
        <w:t xml:space="preserve">, </w:t>
      </w:r>
      <w:r w:rsidR="00A368A2">
        <w:rPr>
          <w:rFonts w:ascii="Times New Roman" w:hAnsi="Times New Roman"/>
          <w:spacing w:val="-3"/>
          <w:szCs w:val="24"/>
        </w:rPr>
        <w:t>2012</w:t>
      </w:r>
      <w:r w:rsidRPr="008772C1">
        <w:rPr>
          <w:rFonts w:ascii="Times New Roman" w:hAnsi="Times New Roman"/>
          <w:spacing w:val="-3"/>
          <w:szCs w:val="24"/>
        </w:rPr>
        <w:t xml:space="preserve"> to the EPC </w:t>
      </w:r>
      <w:r w:rsidR="00A368A2" w:rsidRPr="00A368A2">
        <w:rPr>
          <w:rFonts w:ascii="Times New Roman" w:hAnsi="Times New Roman"/>
          <w:spacing w:val="-3"/>
          <w:szCs w:val="24"/>
        </w:rPr>
        <w:t xml:space="preserve">for a construction permit </w:t>
      </w:r>
      <w:r w:rsidR="002729C2">
        <w:rPr>
          <w:rFonts w:ascii="Times New Roman" w:hAnsi="Times New Roman"/>
          <w:spacing w:val="-3"/>
          <w:szCs w:val="24"/>
        </w:rPr>
        <w:t>to install</w:t>
      </w:r>
      <w:r w:rsidR="00EA1477">
        <w:rPr>
          <w:rFonts w:ascii="Times New Roman" w:hAnsi="Times New Roman"/>
          <w:szCs w:val="24"/>
        </w:rPr>
        <w:t xml:space="preserve"> of </w:t>
      </w:r>
      <w:r w:rsidR="008A163A">
        <w:rPr>
          <w:rFonts w:ascii="Times New Roman" w:hAnsi="Times New Roman"/>
          <w:szCs w:val="24"/>
        </w:rPr>
        <w:t xml:space="preserve">a new 54 </w:t>
      </w:r>
      <w:proofErr w:type="spellStart"/>
      <w:r w:rsidR="008A163A">
        <w:rPr>
          <w:rFonts w:ascii="Times New Roman" w:hAnsi="Times New Roman"/>
          <w:szCs w:val="24"/>
        </w:rPr>
        <w:t>MMBtu</w:t>
      </w:r>
      <w:proofErr w:type="spellEnd"/>
      <w:r w:rsidR="008A163A">
        <w:rPr>
          <w:rFonts w:ascii="Times New Roman" w:hAnsi="Times New Roman"/>
          <w:szCs w:val="24"/>
        </w:rPr>
        <w:t>/hr Natural Gas-fired English Boiler and Tube, Inc. Model No. 45-Os-250 Boiler (Boiler No. 7) as a replacement for Boiler No. 3 at the University of South Florida</w:t>
      </w:r>
      <w:r w:rsidR="008A163A" w:rsidRPr="00AD0689">
        <w:rPr>
          <w:rFonts w:ascii="Times New Roman" w:hAnsi="Times New Roman"/>
          <w:szCs w:val="24"/>
        </w:rPr>
        <w:t xml:space="preserve"> located at </w:t>
      </w:r>
      <w:r w:rsidR="008A163A" w:rsidRPr="00FB6F50">
        <w:rPr>
          <w:rFonts w:ascii="Times New Roman" w:hAnsi="Times New Roman"/>
        </w:rPr>
        <w:t>4202 East Fowler Avenue</w:t>
      </w:r>
      <w:r w:rsidR="008A163A">
        <w:rPr>
          <w:rFonts w:ascii="Times New Roman" w:hAnsi="Times New Roman"/>
        </w:rPr>
        <w:t>,</w:t>
      </w:r>
      <w:r w:rsidR="008A163A">
        <w:rPr>
          <w:rFonts w:ascii="Times New Roman" w:hAnsi="Times New Roman"/>
          <w:spacing w:val="-3"/>
          <w:szCs w:val="24"/>
        </w:rPr>
        <w:t xml:space="preserve"> </w:t>
      </w:r>
      <w:r w:rsidR="008A163A" w:rsidRPr="00FB6F50">
        <w:rPr>
          <w:rFonts w:ascii="Times New Roman" w:hAnsi="Times New Roman"/>
          <w:spacing w:val="-3"/>
          <w:szCs w:val="24"/>
        </w:rPr>
        <w:t>Tampa, FL  33620</w:t>
      </w:r>
      <w:r w:rsidR="008A163A">
        <w:rPr>
          <w:rFonts w:ascii="Times New Roman" w:hAnsi="Times New Roman"/>
          <w:spacing w:val="-3"/>
          <w:szCs w:val="24"/>
        </w:rPr>
        <w:t xml:space="preserve">.  The initial Draft was issued on March 14, 2012, with comments from the facility received on April 3 and 6, 2012 requesting that the name of the boiler be changed from a 55 </w:t>
      </w:r>
      <w:proofErr w:type="spellStart"/>
      <w:r w:rsidR="008A163A">
        <w:rPr>
          <w:rFonts w:ascii="Times New Roman" w:hAnsi="Times New Roman"/>
          <w:spacing w:val="-3"/>
          <w:szCs w:val="24"/>
        </w:rPr>
        <w:t>MMBtu</w:t>
      </w:r>
      <w:proofErr w:type="spellEnd"/>
      <w:r w:rsidR="008A163A">
        <w:rPr>
          <w:rFonts w:ascii="Times New Roman" w:hAnsi="Times New Roman"/>
          <w:spacing w:val="-3"/>
          <w:szCs w:val="24"/>
        </w:rPr>
        <w:t xml:space="preserve">/hr Natural Gas/No. 2 Fuel Oil Cleaver Brooks to a 54 </w:t>
      </w:r>
      <w:proofErr w:type="spellStart"/>
      <w:r w:rsidR="008A163A">
        <w:rPr>
          <w:rFonts w:ascii="Times New Roman" w:hAnsi="Times New Roman"/>
          <w:spacing w:val="-3"/>
          <w:szCs w:val="24"/>
        </w:rPr>
        <w:t>MMBtu</w:t>
      </w:r>
      <w:proofErr w:type="spellEnd"/>
      <w:r w:rsidR="008A163A">
        <w:rPr>
          <w:rFonts w:ascii="Times New Roman" w:hAnsi="Times New Roman"/>
          <w:spacing w:val="-3"/>
          <w:szCs w:val="24"/>
        </w:rPr>
        <w:t xml:space="preserve">/hr Natural Gas English Boiler and Tube Inc. </w:t>
      </w:r>
      <w:r w:rsidR="008A163A">
        <w:rPr>
          <w:rFonts w:ascii="Times New Roman" w:hAnsi="Times New Roman"/>
          <w:szCs w:val="24"/>
        </w:rPr>
        <w:t xml:space="preserve">The facility’s operations are currently permitted under Operating Permit 0570480-011-AO, which includes the operation of two (2) English Boilers rated at 54 </w:t>
      </w:r>
      <w:proofErr w:type="spellStart"/>
      <w:r w:rsidR="008A163A">
        <w:rPr>
          <w:rFonts w:ascii="Times New Roman" w:hAnsi="Times New Roman"/>
          <w:szCs w:val="24"/>
        </w:rPr>
        <w:t>MMBtu</w:t>
      </w:r>
      <w:proofErr w:type="spellEnd"/>
      <w:r w:rsidR="008A163A">
        <w:rPr>
          <w:rFonts w:ascii="Times New Roman" w:hAnsi="Times New Roman"/>
          <w:szCs w:val="24"/>
        </w:rPr>
        <w:t xml:space="preserve">/hr (Boiler No. 6 - EU No. 007) and 57 </w:t>
      </w:r>
      <w:proofErr w:type="spellStart"/>
      <w:r w:rsidR="008A163A">
        <w:rPr>
          <w:rFonts w:ascii="Times New Roman" w:hAnsi="Times New Roman"/>
          <w:szCs w:val="24"/>
        </w:rPr>
        <w:t>MMBtu</w:t>
      </w:r>
      <w:proofErr w:type="spellEnd"/>
      <w:r w:rsidR="008A163A">
        <w:rPr>
          <w:rFonts w:ascii="Times New Roman" w:hAnsi="Times New Roman"/>
          <w:szCs w:val="24"/>
        </w:rPr>
        <w:t xml:space="preserve">/hr (Boiler No. 5 - EU No. 001), and a 56 </w:t>
      </w:r>
      <w:proofErr w:type="spellStart"/>
      <w:r w:rsidR="008A163A">
        <w:rPr>
          <w:rFonts w:ascii="Times New Roman" w:hAnsi="Times New Roman"/>
          <w:szCs w:val="24"/>
        </w:rPr>
        <w:t>MMBtu</w:t>
      </w:r>
      <w:proofErr w:type="spellEnd"/>
      <w:r w:rsidR="008A163A">
        <w:rPr>
          <w:rFonts w:ascii="Times New Roman" w:hAnsi="Times New Roman"/>
          <w:szCs w:val="24"/>
        </w:rPr>
        <w:t xml:space="preserve">/hr Union Iron Boiler (Boiler No. 3 – EU No. 003).  </w:t>
      </w:r>
      <w:r w:rsidR="003473B6" w:rsidRPr="00AA541E">
        <w:rPr>
          <w:rFonts w:ascii="Times New Roman" w:hAnsi="Times New Roman"/>
        </w:rPr>
        <w:t xml:space="preserve">The facility is a </w:t>
      </w:r>
      <w:r w:rsidR="002729C2">
        <w:rPr>
          <w:rFonts w:ascii="Times New Roman" w:hAnsi="Times New Roman"/>
        </w:rPr>
        <w:t>Synthetic Non-</w:t>
      </w:r>
      <w:r w:rsidR="003473B6" w:rsidRPr="00AA541E">
        <w:rPr>
          <w:rFonts w:ascii="Times New Roman" w:hAnsi="Times New Roman"/>
        </w:rPr>
        <w:t xml:space="preserve">Title V </w:t>
      </w:r>
      <w:r w:rsidR="00D71169">
        <w:rPr>
          <w:rFonts w:ascii="Times New Roman" w:hAnsi="Times New Roman"/>
        </w:rPr>
        <w:t>air emissions s</w:t>
      </w:r>
      <w:r w:rsidR="002729C2">
        <w:rPr>
          <w:rFonts w:ascii="Times New Roman" w:hAnsi="Times New Roman"/>
        </w:rPr>
        <w:t xml:space="preserve">ource.  </w:t>
      </w:r>
      <w:r w:rsidR="00C3053C">
        <w:rPr>
          <w:rFonts w:ascii="Times New Roman" w:hAnsi="Times New Roman"/>
          <w:szCs w:val="24"/>
        </w:rPr>
        <w:t>PM and SO</w:t>
      </w:r>
      <w:r w:rsidR="00C3053C" w:rsidRPr="00F03216">
        <w:rPr>
          <w:rFonts w:ascii="Times New Roman" w:hAnsi="Times New Roman"/>
          <w:szCs w:val="24"/>
          <w:vertAlign w:val="subscript"/>
        </w:rPr>
        <w:t>2</w:t>
      </w:r>
      <w:r w:rsidR="00C3053C">
        <w:rPr>
          <w:rFonts w:ascii="Times New Roman" w:hAnsi="Times New Roman"/>
          <w:szCs w:val="24"/>
        </w:rPr>
        <w:t xml:space="preserve"> emissions are controlled through limitations on fuel usage, and the application of Best Available Control Technology (BACT), which is the firing of natural gas as a primary fuel,</w:t>
      </w:r>
      <w:r w:rsidR="008A163A">
        <w:rPr>
          <w:rFonts w:ascii="Times New Roman" w:hAnsi="Times New Roman"/>
          <w:szCs w:val="24"/>
        </w:rPr>
        <w:t xml:space="preserve"> and the burning of solid or liquid fuels only during periods of gas curtailment, gas supply emergencies, or periodic testing on liquid fuels for less than 48 hours during any calendar year</w:t>
      </w:r>
      <w:r w:rsidR="00C3053C">
        <w:rPr>
          <w:rFonts w:ascii="Times New Roman" w:hAnsi="Times New Roman"/>
          <w:szCs w:val="24"/>
        </w:rPr>
        <w:t xml:space="preserve">.  </w:t>
      </w:r>
      <w:r w:rsidRPr="008772C1">
        <w:rPr>
          <w:rFonts w:ascii="Times New Roman" w:hAnsi="Times New Roman"/>
          <w:spacing w:val="-3"/>
          <w:szCs w:val="24"/>
        </w:rPr>
        <w:t>The</w:t>
      </w:r>
      <w:r w:rsidRPr="008772C1">
        <w:rPr>
          <w:rFonts w:ascii="Times New Roman" w:hAnsi="Times New Roman"/>
          <w:szCs w:val="24"/>
        </w:rPr>
        <w:t xml:space="preserve"> facility</w:t>
      </w:r>
      <w:r w:rsidRPr="008772C1">
        <w:rPr>
          <w:rFonts w:ascii="Times New Roman" w:hAnsi="Times New Roman"/>
          <w:spacing w:val="-3"/>
          <w:szCs w:val="24"/>
        </w:rPr>
        <w:t xml:space="preserve"> is located at </w:t>
      </w:r>
      <w:r w:rsidR="00C3053C">
        <w:rPr>
          <w:rFonts w:ascii="Times New Roman" w:hAnsi="Times New Roman"/>
          <w:color w:val="000000"/>
          <w:szCs w:val="24"/>
        </w:rPr>
        <w:t>4202 East Fowler Avenue</w:t>
      </w:r>
      <w:r w:rsidRPr="009226D7">
        <w:rPr>
          <w:rFonts w:ascii="Times New Roman" w:hAnsi="Times New Roman"/>
          <w:spacing w:val="-3"/>
          <w:szCs w:val="24"/>
        </w:rPr>
        <w:t>, Tampa, FL</w:t>
      </w:r>
      <w:r>
        <w:rPr>
          <w:rFonts w:ascii="Times New Roman" w:hAnsi="Times New Roman"/>
          <w:spacing w:val="-3"/>
          <w:szCs w:val="24"/>
        </w:rPr>
        <w:t>,</w:t>
      </w:r>
      <w:r w:rsidRPr="008772C1">
        <w:rPr>
          <w:rFonts w:ascii="Times New Roman" w:hAnsi="Times New Roman"/>
          <w:spacing w:val="-3"/>
          <w:szCs w:val="24"/>
        </w:rPr>
        <w:t xml:space="preserve"> Hillsborough County, FL, 336</w:t>
      </w:r>
      <w:r w:rsidR="00C3053C">
        <w:rPr>
          <w:rFonts w:ascii="Times New Roman" w:hAnsi="Times New Roman"/>
          <w:spacing w:val="-3"/>
          <w:szCs w:val="24"/>
        </w:rPr>
        <w:t>20</w:t>
      </w:r>
      <w:r w:rsidRPr="008772C1">
        <w:rPr>
          <w:rFonts w:ascii="Times New Roman" w:hAnsi="Times New Roman"/>
          <w:spacing w:val="-3"/>
          <w:szCs w:val="24"/>
        </w:rPr>
        <w:t>.</w:t>
      </w:r>
    </w:p>
    <w:p w:rsidR="00E825F0" w:rsidRPr="008772C1" w:rsidRDefault="00E825F0" w:rsidP="001634B1">
      <w:pPr>
        <w:tabs>
          <w:tab w:val="left" w:pos="-1080"/>
          <w:tab w:val="left" w:pos="-360"/>
          <w:tab w:val="left" w:pos="720"/>
          <w:tab w:val="left" w:pos="1152"/>
        </w:tabs>
        <w:suppressAutoHyphens/>
        <w:jc w:val="both"/>
        <w:rPr>
          <w:rFonts w:ascii="Times New Roman" w:hAnsi="Times New Roman"/>
          <w:spacing w:val="-3"/>
          <w:szCs w:val="24"/>
        </w:rPr>
      </w:pPr>
    </w:p>
    <w:p w:rsidR="00E825F0" w:rsidRDefault="00E825F0" w:rsidP="001634B1">
      <w:pPr>
        <w:tabs>
          <w:tab w:val="left" w:pos="-1080"/>
          <w:tab w:val="left" w:pos="-360"/>
          <w:tab w:val="left" w:pos="720"/>
          <w:tab w:val="left" w:pos="1152"/>
        </w:tabs>
        <w:suppressAutoHyphens/>
        <w:jc w:val="both"/>
        <w:rPr>
          <w:rFonts w:ascii="Times New Roman" w:hAnsi="Times New Roman"/>
          <w:spacing w:val="-3"/>
          <w:szCs w:val="24"/>
        </w:rPr>
      </w:pPr>
      <w:r w:rsidRPr="008772C1">
        <w:rPr>
          <w:rFonts w:ascii="Times New Roman" w:hAnsi="Times New Roman"/>
          <w:spacing w:val="-3"/>
          <w:szCs w:val="24"/>
        </w:rPr>
        <w:tab/>
        <w:t>The EPC has permitting jurisdiction under Chapter 403 Florida Statutes (F.S.) and Florida Administrative Code (F.A.C.) Chapters 62-4 and 62-210.  The project is not exempt from permitting</w:t>
      </w:r>
      <w:r>
        <w:rPr>
          <w:rFonts w:ascii="Times New Roman" w:hAnsi="Times New Roman"/>
          <w:spacing w:val="-3"/>
          <w:szCs w:val="24"/>
        </w:rPr>
        <w:t xml:space="preserve"> procedures.  The EPC has determined that an air pollution construction permit is required to commence or </w:t>
      </w:r>
      <w:r w:rsidR="003473B6">
        <w:rPr>
          <w:rFonts w:ascii="Times New Roman" w:hAnsi="Times New Roman"/>
          <w:spacing w:val="-3"/>
          <w:szCs w:val="24"/>
        </w:rPr>
        <w:t>continue operations at the described facility.</w:t>
      </w:r>
    </w:p>
    <w:p w:rsidR="003473B6" w:rsidRDefault="003473B6" w:rsidP="001634B1">
      <w:pPr>
        <w:tabs>
          <w:tab w:val="left" w:pos="-1080"/>
          <w:tab w:val="left" w:pos="-360"/>
          <w:tab w:val="left" w:pos="720"/>
          <w:tab w:val="left" w:pos="1152"/>
        </w:tabs>
        <w:suppressAutoHyphens/>
        <w:jc w:val="both"/>
        <w:rPr>
          <w:rFonts w:ascii="Times New Roman" w:hAnsi="Times New Roman"/>
          <w:spacing w:val="-3"/>
          <w:szCs w:val="24"/>
        </w:rPr>
        <w:sectPr w:rsidR="003473B6" w:rsidSect="001634B1">
          <w:endnotePr>
            <w:numFmt w:val="decimal"/>
          </w:endnotePr>
          <w:pgSz w:w="12240" w:h="15840"/>
          <w:pgMar w:top="1440" w:right="1080" w:bottom="720" w:left="1080" w:header="1440" w:footer="0" w:gutter="0"/>
          <w:pgNumType w:start="2"/>
          <w:cols w:space="720"/>
          <w:noEndnote/>
        </w:sectPr>
      </w:pPr>
    </w:p>
    <w:p w:rsidR="00E825F0" w:rsidRPr="008772C1" w:rsidRDefault="00E825F0" w:rsidP="001634B1">
      <w:pPr>
        <w:tabs>
          <w:tab w:val="left" w:pos="-1080"/>
          <w:tab w:val="left" w:pos="-360"/>
          <w:tab w:val="left" w:pos="720"/>
          <w:tab w:val="left" w:pos="1152"/>
        </w:tabs>
        <w:suppressAutoHyphens/>
        <w:jc w:val="both"/>
        <w:rPr>
          <w:rFonts w:ascii="Times New Roman" w:hAnsi="Times New Roman"/>
          <w:spacing w:val="-3"/>
          <w:szCs w:val="24"/>
        </w:rPr>
      </w:pPr>
      <w:r w:rsidRPr="008772C1">
        <w:rPr>
          <w:rFonts w:ascii="Times New Roman" w:hAnsi="Times New Roman"/>
          <w:spacing w:val="-3"/>
          <w:szCs w:val="24"/>
        </w:rPr>
        <w:lastRenderedPageBreak/>
        <w:tab/>
        <w:t>The EPC intends to issue this permit based on the belief that reasonable assurances have been provided to indicate that operation of the source will comply with the appropriate provisions of Florida Administrative Code (F.A.C.) Chapters 62-204 through 62-297 and 62-4.</w:t>
      </w:r>
      <w:r>
        <w:rPr>
          <w:rFonts w:ascii="Times New Roman" w:hAnsi="Times New Roman"/>
          <w:spacing w:val="-3"/>
          <w:szCs w:val="24"/>
        </w:rPr>
        <w:t xml:space="preserve">  Pursuant</w:t>
      </w:r>
      <w:r w:rsidRPr="00F34958">
        <w:rPr>
          <w:rFonts w:ascii="Times New Roman" w:hAnsi="Times New Roman"/>
          <w:spacing w:val="-3"/>
          <w:szCs w:val="24"/>
        </w:rPr>
        <w:t xml:space="preserve"> </w:t>
      </w:r>
      <w:r w:rsidRPr="008772C1">
        <w:rPr>
          <w:rFonts w:ascii="Times New Roman" w:hAnsi="Times New Roman"/>
          <w:spacing w:val="-3"/>
          <w:szCs w:val="24"/>
        </w:rPr>
        <w:t xml:space="preserve">to Section 403.815 and 403.0872, F.S. and Rules 62-103.150 and 62-210.350(3), F.A.C., you (the applicant) are required </w:t>
      </w:r>
      <w:r w:rsidR="00593D95" w:rsidRPr="008772C1">
        <w:rPr>
          <w:rFonts w:ascii="Times New Roman" w:hAnsi="Times New Roman"/>
          <w:spacing w:val="-3"/>
          <w:szCs w:val="24"/>
        </w:rPr>
        <w:t>to publish</w:t>
      </w:r>
      <w:r w:rsidRPr="008772C1">
        <w:rPr>
          <w:rFonts w:ascii="Times New Roman" w:hAnsi="Times New Roman"/>
          <w:spacing w:val="-3"/>
          <w:szCs w:val="24"/>
        </w:rPr>
        <w:t xml:space="preserve"> at your own expense the enclosed Notice of Intent to Issue Permit.  The notice shall be published one time as soon as possible, in the legal advertisement section of a newspaper of general circulation in the area affected.  For the purpose of this rule, "publication in a newspaper of general circulation in the area affected" means publication in a newspaper meeting the requirements of Sections 50.011 and 50.031, F.S., in the county where the activity is to take place.  Where there is more than one newspaper of general circulation in the county, the newspaper used must be one with significant circulation in the area that may be affected by the permit.  If you are uncertain that a newspaper meets these requirements, please contact the EPC at the address or telephone number listed below.  </w:t>
      </w:r>
      <w:r w:rsidRPr="008772C1">
        <w:rPr>
          <w:rFonts w:ascii="Times New Roman" w:hAnsi="Times New Roman"/>
          <w:b/>
          <w:spacing w:val="-3"/>
          <w:szCs w:val="24"/>
        </w:rPr>
        <w:t>The applicant shall provide proof of publication to the EPC, Air Permitting Section, at 3629 Queen Palm Drive, Tampa, Florida  33619 (Phone 813-627-2600 - FAX 813-627-2660) within 7 (seven) days of publication.</w:t>
      </w:r>
      <w:r w:rsidRPr="008772C1">
        <w:rPr>
          <w:rFonts w:ascii="Times New Roman" w:hAnsi="Times New Roman"/>
          <w:spacing w:val="-3"/>
          <w:szCs w:val="24"/>
        </w:rPr>
        <w:t xml:space="preserve">  Failure to publish the notice and provide proof of publication within the allotted time may result in the denial of the permit pursuant to Rule 62-103.150(6), F.A.C.</w:t>
      </w:r>
    </w:p>
    <w:p w:rsidR="00E825F0" w:rsidRPr="008772C1" w:rsidRDefault="00E825F0" w:rsidP="001634B1">
      <w:pPr>
        <w:tabs>
          <w:tab w:val="left" w:pos="-1080"/>
          <w:tab w:val="left" w:pos="-360"/>
          <w:tab w:val="left" w:pos="720"/>
          <w:tab w:val="left" w:pos="1152"/>
        </w:tabs>
        <w:suppressAutoHyphens/>
        <w:jc w:val="both"/>
        <w:rPr>
          <w:rFonts w:ascii="Times New Roman" w:hAnsi="Times New Roman"/>
          <w:spacing w:val="-3"/>
          <w:szCs w:val="24"/>
        </w:rPr>
      </w:pPr>
    </w:p>
    <w:p w:rsidR="00E825F0" w:rsidRPr="008772C1" w:rsidRDefault="00E825F0" w:rsidP="001634B1">
      <w:pPr>
        <w:pStyle w:val="BodyText"/>
        <w:rPr>
          <w:rFonts w:ascii="Times New Roman" w:hAnsi="Times New Roman" w:cs="Times New Roman"/>
          <w:szCs w:val="24"/>
        </w:rPr>
      </w:pPr>
      <w:r w:rsidRPr="008772C1">
        <w:rPr>
          <w:rFonts w:ascii="Times New Roman" w:hAnsi="Times New Roman" w:cs="Times New Roman"/>
          <w:szCs w:val="24"/>
        </w:rPr>
        <w:tab/>
        <w:t>The EPC will issue the final permit with the attached conditions unless a timely petition for an administrative hearing is filed pursuant to Section 120.569 and 120.57 F.S. before the deadline for filing a petition.  The procedures for petitioning for a hearing are set forth below.</w:t>
      </w:r>
    </w:p>
    <w:p w:rsidR="00E825F0" w:rsidRPr="008772C1" w:rsidRDefault="00E825F0" w:rsidP="001634B1">
      <w:pPr>
        <w:tabs>
          <w:tab w:val="left" w:pos="-1080"/>
          <w:tab w:val="left" w:pos="-360"/>
          <w:tab w:val="left" w:pos="720"/>
          <w:tab w:val="left" w:pos="1152"/>
        </w:tabs>
        <w:suppressAutoHyphens/>
        <w:jc w:val="both"/>
        <w:rPr>
          <w:rFonts w:ascii="Times New Roman" w:hAnsi="Times New Roman"/>
          <w:spacing w:val="-3"/>
          <w:szCs w:val="24"/>
        </w:rPr>
      </w:pPr>
    </w:p>
    <w:p w:rsidR="00E825F0" w:rsidRPr="008772C1" w:rsidRDefault="00E825F0" w:rsidP="001634B1">
      <w:pPr>
        <w:tabs>
          <w:tab w:val="left" w:pos="-1080"/>
          <w:tab w:val="left" w:pos="-360"/>
          <w:tab w:val="left" w:pos="720"/>
          <w:tab w:val="left" w:pos="1152"/>
        </w:tabs>
        <w:suppressAutoHyphens/>
        <w:jc w:val="both"/>
        <w:rPr>
          <w:rFonts w:ascii="Times New Roman" w:hAnsi="Times New Roman"/>
          <w:spacing w:val="-3"/>
          <w:szCs w:val="24"/>
        </w:rPr>
      </w:pPr>
      <w:r w:rsidRPr="008772C1">
        <w:rPr>
          <w:rFonts w:ascii="Times New Roman" w:hAnsi="Times New Roman"/>
          <w:spacing w:val="-3"/>
          <w:szCs w:val="24"/>
        </w:rPr>
        <w:tab/>
        <w:t>A person whose substantial interests are affected by the proposed permitting decision may petition for an administrative proceeding (hearing) under Sections 120.569 and 120.57, F.S.  The petition must contain the information set forth below and must be filed (received) in the Legal Department of the EPC at 3629 Queen Palm Drive, Tampa, Florida 33619, Phone 813-627-2600, Fax 813-627-2602.  Petitions filed by the permit applicant or any of the parties listed below must be filed within 14 (fourteen) days of receipt of this notice of intent.  Petitions filed by any persons other than those entitled to written notice under Section 120.60(3), F.S. must be filed within 14 (fourteen) days of publication of the public notice or within 14 (fourteen) days of receipt of this notice of intent, whichever occurs first.  Under Section 120.60(3), however, any person who asked the EPC for notice of agency action may file a petition within 14 (fourteen) days of receipt of that notice, regardless of the date of publication.  A petitioner shall mail a copy of the petition to the applicant at the address indicated above, at the time of filing.  The failure of any person to file a petition within the appropriate time period shall constitute a waiver of that person's right to request an administrative determination (hearing) under Sections 120.569 and 120.57, F.S.; or to intervene in this proceeding and participate as a party to it.  Any subsequent intervention will be only at the approval of the presiding officer upon the filing of a motion in compliance with Rule 28-106.205, F.A.C.</w:t>
      </w:r>
    </w:p>
    <w:p w:rsidR="00E825F0" w:rsidRPr="008772C1" w:rsidRDefault="00E825F0" w:rsidP="001634B1">
      <w:pPr>
        <w:tabs>
          <w:tab w:val="left" w:pos="-1080"/>
          <w:tab w:val="left" w:pos="-360"/>
          <w:tab w:val="left" w:pos="720"/>
          <w:tab w:val="left" w:pos="1152"/>
        </w:tabs>
        <w:suppressAutoHyphens/>
        <w:jc w:val="both"/>
        <w:rPr>
          <w:rFonts w:ascii="Times New Roman" w:hAnsi="Times New Roman"/>
          <w:spacing w:val="-3"/>
          <w:szCs w:val="24"/>
        </w:rPr>
      </w:pPr>
    </w:p>
    <w:p w:rsidR="00E825F0" w:rsidRPr="008772C1" w:rsidRDefault="00E825F0" w:rsidP="001634B1">
      <w:pPr>
        <w:tabs>
          <w:tab w:val="left" w:pos="-1080"/>
          <w:tab w:val="left" w:pos="-360"/>
          <w:tab w:val="left" w:pos="720"/>
          <w:tab w:val="left" w:pos="1152"/>
        </w:tabs>
        <w:suppressAutoHyphens/>
        <w:jc w:val="both"/>
        <w:rPr>
          <w:rFonts w:ascii="Times New Roman" w:hAnsi="Times New Roman"/>
          <w:spacing w:val="-3"/>
          <w:szCs w:val="24"/>
        </w:rPr>
      </w:pPr>
      <w:r w:rsidRPr="008772C1">
        <w:rPr>
          <w:rFonts w:ascii="Times New Roman" w:hAnsi="Times New Roman"/>
          <w:spacing w:val="-3"/>
          <w:szCs w:val="24"/>
        </w:rPr>
        <w:tab/>
        <w:t>A petition that disputes the material facts on which the EPC’s action is based must contain the following information:</w:t>
      </w:r>
    </w:p>
    <w:p w:rsidR="00E825F0" w:rsidRPr="008772C1" w:rsidRDefault="00E825F0" w:rsidP="001634B1">
      <w:pPr>
        <w:tabs>
          <w:tab w:val="left" w:pos="-1080"/>
          <w:tab w:val="left" w:pos="-360"/>
          <w:tab w:val="left" w:pos="720"/>
          <w:tab w:val="left" w:pos="1152"/>
        </w:tabs>
        <w:suppressAutoHyphens/>
        <w:jc w:val="both"/>
        <w:rPr>
          <w:rFonts w:ascii="Times New Roman" w:hAnsi="Times New Roman"/>
          <w:spacing w:val="-3"/>
          <w:szCs w:val="24"/>
        </w:rPr>
      </w:pPr>
    </w:p>
    <w:p w:rsidR="00E825F0" w:rsidRPr="008772C1" w:rsidRDefault="00E825F0" w:rsidP="001634B1">
      <w:pPr>
        <w:numPr>
          <w:ilvl w:val="0"/>
          <w:numId w:val="1"/>
        </w:numPr>
        <w:tabs>
          <w:tab w:val="left" w:pos="-1080"/>
          <w:tab w:val="left" w:pos="-360"/>
          <w:tab w:val="left" w:pos="0"/>
          <w:tab w:val="left" w:pos="720"/>
        </w:tabs>
        <w:suppressAutoHyphens/>
        <w:ind w:left="0" w:firstLine="720"/>
        <w:jc w:val="both"/>
        <w:rPr>
          <w:rFonts w:ascii="Times New Roman" w:hAnsi="Times New Roman"/>
          <w:spacing w:val="-3"/>
          <w:szCs w:val="24"/>
        </w:rPr>
      </w:pPr>
      <w:r w:rsidRPr="008772C1">
        <w:rPr>
          <w:rFonts w:ascii="Times New Roman" w:hAnsi="Times New Roman"/>
          <w:spacing w:val="-3"/>
          <w:szCs w:val="24"/>
        </w:rPr>
        <w:t>The name and address of each agency affected and each agency’s file or identification number if known;</w:t>
      </w:r>
    </w:p>
    <w:p w:rsidR="0078260A" w:rsidRDefault="00E825F0" w:rsidP="0078260A">
      <w:pPr>
        <w:numPr>
          <w:ilvl w:val="0"/>
          <w:numId w:val="1"/>
        </w:numPr>
        <w:tabs>
          <w:tab w:val="left" w:pos="-1710"/>
          <w:tab w:val="left" w:pos="-1080"/>
          <w:tab w:val="left" w:pos="-360"/>
          <w:tab w:val="left" w:pos="720"/>
        </w:tabs>
        <w:suppressAutoHyphens/>
        <w:ind w:left="0" w:firstLine="720"/>
        <w:jc w:val="both"/>
        <w:rPr>
          <w:rFonts w:ascii="Times New Roman" w:hAnsi="Times New Roman"/>
          <w:spacing w:val="-3"/>
          <w:szCs w:val="24"/>
        </w:rPr>
      </w:pPr>
      <w:r w:rsidRPr="008772C1">
        <w:rPr>
          <w:rFonts w:ascii="Times New Roman" w:hAnsi="Times New Roman"/>
          <w:spacing w:val="-3"/>
          <w:szCs w:val="24"/>
        </w:rPr>
        <w:t>The name, address, and telephone number of the petitioner and the name, address, and telephone number of each petitioner’s representative, if any, which shall be the address for service purposes during the course of the proceedings; and an explanation of how the petitioner’s substantial interests will be affected by the EPC’s determination;</w:t>
      </w:r>
    </w:p>
    <w:p w:rsidR="0078260A" w:rsidRDefault="00E825F0" w:rsidP="0078260A">
      <w:pPr>
        <w:numPr>
          <w:ilvl w:val="0"/>
          <w:numId w:val="1"/>
        </w:numPr>
        <w:tabs>
          <w:tab w:val="left" w:pos="-1710"/>
          <w:tab w:val="left" w:pos="-1080"/>
          <w:tab w:val="left" w:pos="-360"/>
          <w:tab w:val="left" w:pos="720"/>
        </w:tabs>
        <w:suppressAutoHyphens/>
        <w:ind w:left="0" w:firstLine="720"/>
        <w:jc w:val="both"/>
        <w:rPr>
          <w:rFonts w:ascii="Times New Roman" w:hAnsi="Times New Roman"/>
          <w:spacing w:val="-3"/>
          <w:szCs w:val="24"/>
        </w:rPr>
      </w:pPr>
      <w:r w:rsidRPr="0078260A">
        <w:rPr>
          <w:rFonts w:ascii="Times New Roman" w:hAnsi="Times New Roman"/>
          <w:spacing w:val="-3"/>
          <w:szCs w:val="24"/>
        </w:rPr>
        <w:lastRenderedPageBreak/>
        <w:t>A statement of how and when the petitioner received notice of the EPC action;</w:t>
      </w:r>
    </w:p>
    <w:p w:rsidR="0078260A" w:rsidRDefault="00E825F0" w:rsidP="0078260A">
      <w:pPr>
        <w:numPr>
          <w:ilvl w:val="0"/>
          <w:numId w:val="1"/>
        </w:numPr>
        <w:tabs>
          <w:tab w:val="left" w:pos="-1710"/>
          <w:tab w:val="left" w:pos="-1080"/>
          <w:tab w:val="left" w:pos="-360"/>
          <w:tab w:val="left" w:pos="720"/>
        </w:tabs>
        <w:suppressAutoHyphens/>
        <w:ind w:left="0" w:firstLine="720"/>
        <w:jc w:val="both"/>
        <w:rPr>
          <w:rFonts w:ascii="Times New Roman" w:hAnsi="Times New Roman"/>
          <w:spacing w:val="-3"/>
          <w:szCs w:val="24"/>
        </w:rPr>
      </w:pPr>
      <w:r w:rsidRPr="0078260A">
        <w:rPr>
          <w:rFonts w:ascii="Times New Roman" w:hAnsi="Times New Roman"/>
          <w:szCs w:val="24"/>
        </w:rPr>
        <w:t>A statement of all disputed issues of material fact.  If there are none, the petition must so indicate;</w:t>
      </w:r>
    </w:p>
    <w:p w:rsidR="0078260A" w:rsidRDefault="00E825F0" w:rsidP="0078260A">
      <w:pPr>
        <w:numPr>
          <w:ilvl w:val="0"/>
          <w:numId w:val="1"/>
        </w:numPr>
        <w:tabs>
          <w:tab w:val="left" w:pos="-1710"/>
          <w:tab w:val="left" w:pos="-1080"/>
          <w:tab w:val="left" w:pos="-360"/>
          <w:tab w:val="left" w:pos="720"/>
        </w:tabs>
        <w:suppressAutoHyphens/>
        <w:ind w:left="0" w:firstLine="720"/>
        <w:jc w:val="both"/>
        <w:rPr>
          <w:rFonts w:ascii="Times New Roman" w:hAnsi="Times New Roman"/>
          <w:spacing w:val="-3"/>
          <w:szCs w:val="24"/>
        </w:rPr>
      </w:pPr>
      <w:r w:rsidRPr="0078260A">
        <w:rPr>
          <w:rFonts w:ascii="Times New Roman" w:hAnsi="Times New Roman"/>
          <w:spacing w:val="-3"/>
          <w:szCs w:val="24"/>
        </w:rPr>
        <w:t>A concise statement of the ultimate facts alleged, including the specific facts the petitioner contends warrant reversal or modification of the EPC’s proposed action;</w:t>
      </w:r>
    </w:p>
    <w:p w:rsidR="0078260A" w:rsidRDefault="001F1642" w:rsidP="0078260A">
      <w:pPr>
        <w:numPr>
          <w:ilvl w:val="0"/>
          <w:numId w:val="1"/>
        </w:numPr>
        <w:tabs>
          <w:tab w:val="left" w:pos="-1710"/>
          <w:tab w:val="left" w:pos="-1080"/>
          <w:tab w:val="left" w:pos="-360"/>
          <w:tab w:val="left" w:pos="720"/>
        </w:tabs>
        <w:suppressAutoHyphens/>
        <w:ind w:left="0" w:firstLine="720"/>
        <w:jc w:val="both"/>
        <w:rPr>
          <w:rFonts w:ascii="Times New Roman" w:hAnsi="Times New Roman"/>
          <w:spacing w:val="-3"/>
          <w:szCs w:val="24"/>
        </w:rPr>
      </w:pPr>
      <w:r w:rsidRPr="001F1642">
        <w:rPr>
          <w:rFonts w:ascii="Times New Roman" w:hAnsi="Times New Roman"/>
          <w:spacing w:val="-3"/>
          <w:szCs w:val="24"/>
        </w:rPr>
        <w:t>A statement of specific rules or statutes the petitioner contends requires reversal or modification of the EPC’s proposed action, including an explanation of how the alleged facts relate to the specific rules or statutes; and</w:t>
      </w:r>
    </w:p>
    <w:p w:rsidR="00E825F0" w:rsidRPr="0078260A" w:rsidRDefault="00E825F0" w:rsidP="0078260A">
      <w:pPr>
        <w:numPr>
          <w:ilvl w:val="0"/>
          <w:numId w:val="1"/>
        </w:numPr>
        <w:tabs>
          <w:tab w:val="left" w:pos="-1710"/>
          <w:tab w:val="left" w:pos="-1080"/>
          <w:tab w:val="left" w:pos="-360"/>
          <w:tab w:val="left" w:pos="720"/>
        </w:tabs>
        <w:suppressAutoHyphens/>
        <w:ind w:left="0" w:firstLine="720"/>
        <w:jc w:val="both"/>
        <w:rPr>
          <w:rFonts w:ascii="Times New Roman" w:hAnsi="Times New Roman"/>
          <w:spacing w:val="-3"/>
          <w:szCs w:val="24"/>
        </w:rPr>
      </w:pPr>
      <w:r w:rsidRPr="0078260A">
        <w:rPr>
          <w:rFonts w:ascii="Times New Roman" w:hAnsi="Times New Roman"/>
          <w:spacing w:val="-3"/>
          <w:szCs w:val="24"/>
        </w:rPr>
        <w:t>A statement of the relief sought by the petitioner, stating precisely the action petitioner wishes the EPC to take with respect to the EPC’s proposed action.</w:t>
      </w:r>
    </w:p>
    <w:p w:rsidR="00E825F0" w:rsidRPr="008772C1" w:rsidRDefault="00E825F0" w:rsidP="001634B1">
      <w:pPr>
        <w:tabs>
          <w:tab w:val="left" w:pos="-1080"/>
          <w:tab w:val="left" w:pos="-360"/>
          <w:tab w:val="left" w:pos="720"/>
          <w:tab w:val="left" w:pos="1152"/>
        </w:tabs>
        <w:suppressAutoHyphens/>
        <w:jc w:val="both"/>
        <w:rPr>
          <w:rFonts w:ascii="Times New Roman" w:hAnsi="Times New Roman"/>
          <w:spacing w:val="-3"/>
          <w:szCs w:val="24"/>
        </w:rPr>
      </w:pPr>
    </w:p>
    <w:p w:rsidR="00E825F0" w:rsidRPr="008772C1" w:rsidRDefault="00E825F0" w:rsidP="001634B1">
      <w:pPr>
        <w:tabs>
          <w:tab w:val="left" w:pos="-1080"/>
          <w:tab w:val="left" w:pos="-360"/>
          <w:tab w:val="left" w:pos="720"/>
          <w:tab w:val="left" w:pos="1152"/>
        </w:tabs>
        <w:suppressAutoHyphens/>
        <w:jc w:val="both"/>
        <w:rPr>
          <w:rFonts w:ascii="Times New Roman" w:hAnsi="Times New Roman"/>
          <w:spacing w:val="-3"/>
          <w:szCs w:val="24"/>
        </w:rPr>
      </w:pPr>
      <w:r w:rsidRPr="008772C1">
        <w:rPr>
          <w:rFonts w:ascii="Times New Roman" w:hAnsi="Times New Roman"/>
          <w:spacing w:val="-3"/>
          <w:szCs w:val="24"/>
        </w:rPr>
        <w:tab/>
        <w:t>A petition that does not dispute the material facts upon which the EPC’s action is based shall state that no such facts are in dispute and otherwise shall contain the same information as set forth above as required by Rule 28-106.301, F.A.C.</w:t>
      </w:r>
    </w:p>
    <w:p w:rsidR="00E825F0" w:rsidRPr="008772C1" w:rsidRDefault="00E825F0" w:rsidP="001634B1">
      <w:pPr>
        <w:tabs>
          <w:tab w:val="left" w:pos="-1080"/>
          <w:tab w:val="left" w:pos="-360"/>
          <w:tab w:val="left" w:pos="720"/>
          <w:tab w:val="left" w:pos="1152"/>
        </w:tabs>
        <w:suppressAutoHyphens/>
        <w:jc w:val="both"/>
        <w:rPr>
          <w:rFonts w:ascii="Times New Roman" w:hAnsi="Times New Roman"/>
          <w:spacing w:val="-3"/>
          <w:szCs w:val="24"/>
        </w:rPr>
      </w:pPr>
    </w:p>
    <w:p w:rsidR="00E825F0" w:rsidRPr="008772C1" w:rsidRDefault="00E825F0" w:rsidP="001634B1">
      <w:pPr>
        <w:tabs>
          <w:tab w:val="left" w:pos="-1080"/>
          <w:tab w:val="left" w:pos="-360"/>
          <w:tab w:val="left" w:pos="720"/>
          <w:tab w:val="left" w:pos="1152"/>
        </w:tabs>
        <w:suppressAutoHyphens/>
        <w:jc w:val="both"/>
        <w:rPr>
          <w:rFonts w:ascii="Times New Roman" w:hAnsi="Times New Roman"/>
          <w:spacing w:val="-3"/>
          <w:szCs w:val="24"/>
        </w:rPr>
      </w:pPr>
      <w:r w:rsidRPr="008772C1">
        <w:rPr>
          <w:rFonts w:ascii="Times New Roman" w:hAnsi="Times New Roman"/>
          <w:spacing w:val="-3"/>
          <w:szCs w:val="24"/>
        </w:rPr>
        <w:tab/>
        <w:t>Because the administrative hearing process is designed to formulate final agency action, the filing of a petition means that the EPC's final action may be different from the position taken by it in this notice of intent.  Persons whose substantial interests will be affected by any such final decision of the EPC on the application have the right to petition to become a party to the proceeding, in accordance with the requirements set forth above.</w:t>
      </w:r>
    </w:p>
    <w:p w:rsidR="00E825F0" w:rsidRPr="008772C1" w:rsidRDefault="00E825F0" w:rsidP="001634B1">
      <w:pPr>
        <w:tabs>
          <w:tab w:val="left" w:pos="-1080"/>
          <w:tab w:val="left" w:pos="-360"/>
          <w:tab w:val="left" w:pos="720"/>
          <w:tab w:val="left" w:pos="1152"/>
        </w:tabs>
        <w:suppressAutoHyphens/>
        <w:jc w:val="both"/>
        <w:rPr>
          <w:rFonts w:ascii="Times New Roman" w:hAnsi="Times New Roman"/>
          <w:spacing w:val="-3"/>
          <w:szCs w:val="24"/>
        </w:rPr>
      </w:pPr>
    </w:p>
    <w:p w:rsidR="00E825F0" w:rsidRPr="008772C1" w:rsidRDefault="00E825F0" w:rsidP="001634B1">
      <w:pPr>
        <w:tabs>
          <w:tab w:val="left" w:pos="-1080"/>
          <w:tab w:val="left" w:pos="-360"/>
          <w:tab w:val="left" w:pos="720"/>
          <w:tab w:val="left" w:pos="1152"/>
        </w:tabs>
        <w:suppressAutoHyphens/>
        <w:jc w:val="both"/>
        <w:rPr>
          <w:rFonts w:ascii="Times New Roman" w:hAnsi="Times New Roman"/>
          <w:spacing w:val="-3"/>
          <w:szCs w:val="24"/>
        </w:rPr>
      </w:pPr>
      <w:r w:rsidRPr="008772C1">
        <w:rPr>
          <w:rFonts w:ascii="Times New Roman" w:hAnsi="Times New Roman"/>
          <w:spacing w:val="-3"/>
          <w:szCs w:val="24"/>
        </w:rPr>
        <w:tab/>
        <w:t>Mediation under section 120.573, F.S. is not available in this proceeding.</w:t>
      </w:r>
    </w:p>
    <w:p w:rsidR="00E825F0" w:rsidRPr="008772C1" w:rsidRDefault="00E825F0" w:rsidP="001634B1">
      <w:pPr>
        <w:tabs>
          <w:tab w:val="left" w:pos="-1080"/>
          <w:tab w:val="left" w:pos="-360"/>
          <w:tab w:val="left" w:pos="720"/>
          <w:tab w:val="left" w:pos="1152"/>
        </w:tabs>
        <w:suppressAutoHyphens/>
        <w:jc w:val="both"/>
        <w:rPr>
          <w:rFonts w:ascii="Times New Roman" w:hAnsi="Times New Roman"/>
          <w:spacing w:val="-3"/>
          <w:szCs w:val="24"/>
        </w:rPr>
      </w:pPr>
      <w:r w:rsidRPr="008772C1">
        <w:rPr>
          <w:rFonts w:ascii="Times New Roman" w:hAnsi="Times New Roman"/>
          <w:spacing w:val="-3"/>
          <w:szCs w:val="24"/>
        </w:rPr>
        <w:tab/>
      </w:r>
    </w:p>
    <w:p w:rsidR="00E825F0" w:rsidRPr="008772C1" w:rsidRDefault="00E825F0" w:rsidP="001634B1">
      <w:pPr>
        <w:tabs>
          <w:tab w:val="left" w:pos="-1080"/>
          <w:tab w:val="left" w:pos="-360"/>
          <w:tab w:val="left" w:pos="720"/>
          <w:tab w:val="left" w:pos="1152"/>
        </w:tabs>
        <w:suppressAutoHyphens/>
        <w:jc w:val="both"/>
        <w:rPr>
          <w:rFonts w:ascii="Times New Roman" w:hAnsi="Times New Roman"/>
          <w:spacing w:val="-3"/>
          <w:szCs w:val="24"/>
        </w:rPr>
      </w:pPr>
      <w:r w:rsidRPr="008772C1">
        <w:rPr>
          <w:rFonts w:ascii="Times New Roman" w:hAnsi="Times New Roman"/>
          <w:spacing w:val="-3"/>
          <w:szCs w:val="24"/>
        </w:rPr>
        <w:tab/>
        <w:t>This action is final and effective on the date filed with the Clerk of the EPC unless a petition is filed in accordance with above.  Upon the timely filing of a petition, this order will not be effective until further order of the EPC.</w:t>
      </w:r>
    </w:p>
    <w:p w:rsidR="00E825F0" w:rsidRPr="008772C1" w:rsidRDefault="00E825F0" w:rsidP="001634B1">
      <w:pPr>
        <w:tabs>
          <w:tab w:val="left" w:pos="-1080"/>
          <w:tab w:val="left" w:pos="-360"/>
          <w:tab w:val="left" w:pos="720"/>
          <w:tab w:val="left" w:pos="1152"/>
        </w:tabs>
        <w:suppressAutoHyphens/>
        <w:jc w:val="both"/>
        <w:rPr>
          <w:rFonts w:ascii="Times New Roman" w:hAnsi="Times New Roman"/>
          <w:spacing w:val="-3"/>
          <w:szCs w:val="24"/>
        </w:rPr>
      </w:pPr>
    </w:p>
    <w:p w:rsidR="00E825F0" w:rsidRPr="008772C1" w:rsidRDefault="00E825F0" w:rsidP="001634B1">
      <w:pPr>
        <w:tabs>
          <w:tab w:val="left" w:pos="-1080"/>
          <w:tab w:val="left" w:pos="-360"/>
          <w:tab w:val="left" w:pos="720"/>
          <w:tab w:val="left" w:pos="1152"/>
        </w:tabs>
        <w:suppressAutoHyphens/>
        <w:jc w:val="both"/>
        <w:rPr>
          <w:rFonts w:ascii="Times New Roman" w:hAnsi="Times New Roman"/>
          <w:spacing w:val="-3"/>
          <w:szCs w:val="24"/>
        </w:rPr>
      </w:pPr>
      <w:r w:rsidRPr="008772C1">
        <w:rPr>
          <w:rFonts w:ascii="Times New Roman" w:hAnsi="Times New Roman"/>
          <w:spacing w:val="-3"/>
          <w:szCs w:val="24"/>
        </w:rPr>
        <w:tab/>
        <w:t>In addition to the above, a person subject to regulation has a right to apply to the Department of Environmental Protection for a variance from or waiver of the requirements of particular rules, on certain conditions, under Section 120.542, F.S.  The relief provided by this state statute applies only to state rules, not statutes, and not to any federal regulatory requirements.  Applying for a variance or waiver does not substitute or extend the time for filing a petition for an administrative hearing or exercising any other right that a person may have in relation to the action proposed in this notice of intent.</w:t>
      </w:r>
    </w:p>
    <w:p w:rsidR="00E825F0" w:rsidRPr="008772C1" w:rsidRDefault="00E825F0" w:rsidP="001634B1">
      <w:pPr>
        <w:tabs>
          <w:tab w:val="left" w:pos="-1080"/>
          <w:tab w:val="left" w:pos="-360"/>
          <w:tab w:val="left" w:pos="720"/>
          <w:tab w:val="left" w:pos="1152"/>
        </w:tabs>
        <w:suppressAutoHyphens/>
        <w:jc w:val="both"/>
        <w:rPr>
          <w:rFonts w:ascii="Times New Roman" w:hAnsi="Times New Roman"/>
          <w:spacing w:val="-3"/>
          <w:szCs w:val="24"/>
        </w:rPr>
      </w:pPr>
    </w:p>
    <w:p w:rsidR="00E825F0" w:rsidRPr="008772C1" w:rsidRDefault="00E825F0" w:rsidP="001634B1">
      <w:pPr>
        <w:tabs>
          <w:tab w:val="left" w:pos="-1080"/>
          <w:tab w:val="left" w:pos="-360"/>
          <w:tab w:val="left" w:pos="720"/>
          <w:tab w:val="left" w:pos="1152"/>
        </w:tabs>
        <w:suppressAutoHyphens/>
        <w:jc w:val="both"/>
        <w:rPr>
          <w:rFonts w:ascii="Times New Roman" w:hAnsi="Times New Roman"/>
          <w:spacing w:val="-3"/>
          <w:szCs w:val="24"/>
        </w:rPr>
      </w:pPr>
      <w:r w:rsidRPr="008772C1">
        <w:rPr>
          <w:rFonts w:ascii="Times New Roman" w:hAnsi="Times New Roman"/>
          <w:spacing w:val="-3"/>
          <w:szCs w:val="24"/>
        </w:rPr>
        <w:tab/>
        <w:t xml:space="preserve">The application for a variance or waiver is made by filing a petition with the Office of General Counsel of the Department of Environmental Protection, 3900 Commonwealth Boulevard, Mail Station #35, </w:t>
      </w:r>
      <w:proofErr w:type="gramStart"/>
      <w:r w:rsidRPr="008772C1">
        <w:rPr>
          <w:rFonts w:ascii="Times New Roman" w:hAnsi="Times New Roman"/>
          <w:spacing w:val="-3"/>
          <w:szCs w:val="24"/>
        </w:rPr>
        <w:t>Tallahassee</w:t>
      </w:r>
      <w:proofErr w:type="gramEnd"/>
      <w:r w:rsidRPr="008772C1">
        <w:rPr>
          <w:rFonts w:ascii="Times New Roman" w:hAnsi="Times New Roman"/>
          <w:spacing w:val="-3"/>
          <w:szCs w:val="24"/>
        </w:rPr>
        <w:t>, FL  32399-3000.  The petition must specify the following information:</w:t>
      </w:r>
    </w:p>
    <w:p w:rsidR="008D72B4" w:rsidRPr="008D72B4" w:rsidRDefault="008D72B4" w:rsidP="008D72B4">
      <w:pPr>
        <w:tabs>
          <w:tab w:val="left" w:pos="-1080"/>
          <w:tab w:val="left" w:pos="-360"/>
          <w:tab w:val="left" w:pos="720"/>
          <w:tab w:val="left" w:pos="1152"/>
        </w:tabs>
        <w:suppressAutoHyphens/>
        <w:jc w:val="both"/>
        <w:rPr>
          <w:rFonts w:ascii="Times New Roman" w:hAnsi="Times New Roman"/>
          <w:spacing w:val="-3"/>
        </w:rPr>
      </w:pPr>
    </w:p>
    <w:p w:rsidR="008D72B4" w:rsidRPr="008D72B4" w:rsidRDefault="008D72B4" w:rsidP="008D72B4">
      <w:pPr>
        <w:pStyle w:val="BodyTextIndent2"/>
        <w:numPr>
          <w:ilvl w:val="1"/>
          <w:numId w:val="62"/>
        </w:numPr>
        <w:ind w:hanging="960"/>
        <w:rPr>
          <w:rFonts w:ascii="Times New Roman" w:hAnsi="Times New Roman" w:cs="Times New Roman"/>
        </w:rPr>
      </w:pPr>
      <w:r w:rsidRPr="008D72B4">
        <w:rPr>
          <w:rFonts w:ascii="Times New Roman" w:hAnsi="Times New Roman" w:cs="Times New Roman"/>
        </w:rPr>
        <w:t>The name, address, and telephone number of the petitioner,</w:t>
      </w:r>
    </w:p>
    <w:p w:rsidR="008D72B4" w:rsidRPr="008D72B4" w:rsidRDefault="008D72B4" w:rsidP="008D72B4">
      <w:pPr>
        <w:pStyle w:val="BodyTextIndent2"/>
        <w:numPr>
          <w:ilvl w:val="1"/>
          <w:numId w:val="62"/>
        </w:numPr>
        <w:tabs>
          <w:tab w:val="clear" w:pos="1152"/>
          <w:tab w:val="clear" w:pos="1680"/>
          <w:tab w:val="num" w:pos="0"/>
          <w:tab w:val="left" w:pos="1170"/>
        </w:tabs>
        <w:ind w:left="0" w:firstLine="720"/>
        <w:rPr>
          <w:rFonts w:ascii="Times New Roman" w:hAnsi="Times New Roman" w:cs="Times New Roman"/>
        </w:rPr>
      </w:pPr>
      <w:r w:rsidRPr="008D72B4">
        <w:rPr>
          <w:rFonts w:ascii="Times New Roman" w:hAnsi="Times New Roman" w:cs="Times New Roman"/>
        </w:rPr>
        <w:t>The name, address, and telephone number of the attorney or qualified representative of the petitioner, if any,</w:t>
      </w:r>
    </w:p>
    <w:p w:rsidR="008D72B4" w:rsidRPr="008D72B4" w:rsidRDefault="008D72B4" w:rsidP="008D72B4">
      <w:pPr>
        <w:pStyle w:val="BodyTextIndent2"/>
        <w:numPr>
          <w:ilvl w:val="1"/>
          <w:numId w:val="62"/>
        </w:numPr>
        <w:tabs>
          <w:tab w:val="clear" w:pos="1152"/>
          <w:tab w:val="clear" w:pos="1680"/>
          <w:tab w:val="num" w:pos="0"/>
          <w:tab w:val="left" w:pos="1170"/>
        </w:tabs>
        <w:ind w:left="0" w:firstLine="720"/>
        <w:rPr>
          <w:rFonts w:ascii="Times New Roman" w:hAnsi="Times New Roman" w:cs="Times New Roman"/>
        </w:rPr>
      </w:pPr>
      <w:r w:rsidRPr="008D72B4">
        <w:rPr>
          <w:rFonts w:ascii="Times New Roman" w:hAnsi="Times New Roman" w:cs="Times New Roman"/>
        </w:rPr>
        <w:t>Each rule or portion of a rule from which a variance or waiver is requested,</w:t>
      </w:r>
    </w:p>
    <w:p w:rsidR="008D72B4" w:rsidRPr="008D72B4" w:rsidRDefault="008D72B4" w:rsidP="008D72B4">
      <w:pPr>
        <w:pStyle w:val="BodyTextIndent2"/>
        <w:numPr>
          <w:ilvl w:val="1"/>
          <w:numId w:val="62"/>
        </w:numPr>
        <w:tabs>
          <w:tab w:val="clear" w:pos="1680"/>
          <w:tab w:val="num" w:pos="0"/>
        </w:tabs>
        <w:ind w:left="0" w:firstLine="720"/>
        <w:rPr>
          <w:rFonts w:ascii="Times New Roman" w:hAnsi="Times New Roman" w:cs="Times New Roman"/>
        </w:rPr>
      </w:pPr>
      <w:r w:rsidRPr="008D72B4">
        <w:rPr>
          <w:rFonts w:ascii="Times New Roman" w:hAnsi="Times New Roman" w:cs="Times New Roman"/>
        </w:rPr>
        <w:t>The citation to the statute underlying (implemented by) the rule identified in (c) above,</w:t>
      </w:r>
    </w:p>
    <w:p w:rsidR="008D72B4" w:rsidRPr="008D72B4" w:rsidRDefault="008D72B4" w:rsidP="008D72B4">
      <w:pPr>
        <w:pStyle w:val="BodyTextIndent2"/>
        <w:numPr>
          <w:ilvl w:val="1"/>
          <w:numId w:val="62"/>
        </w:numPr>
        <w:tabs>
          <w:tab w:val="clear" w:pos="1680"/>
          <w:tab w:val="num" w:pos="0"/>
        </w:tabs>
        <w:ind w:left="0" w:firstLine="720"/>
        <w:rPr>
          <w:rFonts w:ascii="Times New Roman" w:hAnsi="Times New Roman" w:cs="Times New Roman"/>
        </w:rPr>
      </w:pPr>
      <w:r w:rsidRPr="008D72B4">
        <w:rPr>
          <w:rFonts w:ascii="Times New Roman" w:hAnsi="Times New Roman" w:cs="Times New Roman"/>
        </w:rPr>
        <w:t>The type of action requested,</w:t>
      </w:r>
    </w:p>
    <w:p w:rsidR="008D72B4" w:rsidRPr="008D72B4" w:rsidRDefault="008D72B4" w:rsidP="008D72B4">
      <w:pPr>
        <w:pStyle w:val="BodyTextIndent2"/>
        <w:numPr>
          <w:ilvl w:val="1"/>
          <w:numId w:val="62"/>
        </w:numPr>
        <w:tabs>
          <w:tab w:val="clear" w:pos="1680"/>
          <w:tab w:val="num" w:pos="0"/>
        </w:tabs>
        <w:ind w:left="0" w:firstLine="720"/>
        <w:rPr>
          <w:rFonts w:ascii="Times New Roman" w:hAnsi="Times New Roman" w:cs="Times New Roman"/>
        </w:rPr>
      </w:pPr>
      <w:r w:rsidRPr="008D72B4">
        <w:rPr>
          <w:rFonts w:ascii="Times New Roman" w:hAnsi="Times New Roman" w:cs="Times New Roman"/>
        </w:rPr>
        <w:t>The specific facts that would justify a variance or waiver for the petitioner,</w:t>
      </w:r>
    </w:p>
    <w:p w:rsidR="008D72B4" w:rsidRPr="008D72B4" w:rsidRDefault="008D72B4" w:rsidP="008D72B4">
      <w:pPr>
        <w:pStyle w:val="BodyTextIndent2"/>
        <w:numPr>
          <w:ilvl w:val="1"/>
          <w:numId w:val="62"/>
        </w:numPr>
        <w:tabs>
          <w:tab w:val="clear" w:pos="1680"/>
          <w:tab w:val="num" w:pos="0"/>
        </w:tabs>
        <w:ind w:left="0" w:firstLine="720"/>
        <w:rPr>
          <w:rFonts w:ascii="Times New Roman" w:hAnsi="Times New Roman" w:cs="Times New Roman"/>
        </w:rPr>
      </w:pPr>
      <w:r w:rsidRPr="008D72B4">
        <w:rPr>
          <w:rFonts w:ascii="Times New Roman" w:hAnsi="Times New Roman" w:cs="Times New Roman"/>
        </w:rPr>
        <w:lastRenderedPageBreak/>
        <w:t>The reason by the variance or waiver would serve the purposes of the underlying statute (implemented by the rule), and</w:t>
      </w:r>
    </w:p>
    <w:p w:rsidR="008D72B4" w:rsidRPr="008D72B4" w:rsidRDefault="008D72B4" w:rsidP="008D72B4">
      <w:pPr>
        <w:pStyle w:val="BodyTextIndent2"/>
        <w:numPr>
          <w:ilvl w:val="1"/>
          <w:numId w:val="62"/>
        </w:numPr>
        <w:tabs>
          <w:tab w:val="clear" w:pos="1680"/>
          <w:tab w:val="num" w:pos="0"/>
        </w:tabs>
        <w:ind w:left="0" w:firstLine="720"/>
        <w:rPr>
          <w:rFonts w:ascii="Times New Roman" w:hAnsi="Times New Roman" w:cs="Times New Roman"/>
        </w:rPr>
      </w:pPr>
      <w:r w:rsidRPr="008D72B4">
        <w:rPr>
          <w:rFonts w:ascii="Times New Roman" w:hAnsi="Times New Roman" w:cs="Times New Roman"/>
        </w:rPr>
        <w:t>A statement whether the variance or waiver is permanent or temporary and, if temporary, a statement of the dates showing the duration of the variance or waiver requested.</w:t>
      </w:r>
    </w:p>
    <w:p w:rsidR="00E825F0" w:rsidRPr="008772C1" w:rsidRDefault="00E825F0" w:rsidP="008D72B4">
      <w:pPr>
        <w:pStyle w:val="BodyTextIndent2"/>
        <w:ind w:firstLine="0"/>
        <w:rPr>
          <w:rFonts w:ascii="Times New Roman" w:hAnsi="Times New Roman"/>
          <w:szCs w:val="24"/>
        </w:rPr>
      </w:pPr>
    </w:p>
    <w:p w:rsidR="00E825F0" w:rsidRPr="008772C1" w:rsidRDefault="00E825F0" w:rsidP="001634B1">
      <w:pPr>
        <w:tabs>
          <w:tab w:val="left" w:pos="-1080"/>
          <w:tab w:val="left" w:pos="-360"/>
          <w:tab w:val="left" w:pos="720"/>
          <w:tab w:val="left" w:pos="1152"/>
        </w:tabs>
        <w:suppressAutoHyphens/>
        <w:jc w:val="both"/>
        <w:rPr>
          <w:rFonts w:ascii="Times New Roman" w:hAnsi="Times New Roman"/>
          <w:spacing w:val="-3"/>
          <w:szCs w:val="24"/>
        </w:rPr>
      </w:pPr>
      <w:r w:rsidRPr="008772C1">
        <w:rPr>
          <w:rFonts w:ascii="Times New Roman" w:hAnsi="Times New Roman"/>
          <w:spacing w:val="-3"/>
          <w:szCs w:val="24"/>
        </w:rPr>
        <w:tab/>
        <w:t>The Department will grant a variance or waiver when the petition demonstrates both that the application of the rule would create a substantial hardship or violate principles of fairness, as each of the those terms is defined in Section 120.542(2), F.S., and that the purpose of the underlying statute will be or has been achieved by other means by the petitioner.</w:t>
      </w:r>
    </w:p>
    <w:p w:rsidR="00E825F0" w:rsidRPr="008772C1" w:rsidRDefault="00E825F0" w:rsidP="001634B1">
      <w:pPr>
        <w:tabs>
          <w:tab w:val="left" w:pos="-1080"/>
          <w:tab w:val="left" w:pos="-360"/>
          <w:tab w:val="left" w:pos="720"/>
          <w:tab w:val="left" w:pos="1152"/>
        </w:tabs>
        <w:suppressAutoHyphens/>
        <w:jc w:val="both"/>
        <w:rPr>
          <w:rFonts w:ascii="Times New Roman" w:hAnsi="Times New Roman"/>
          <w:spacing w:val="-3"/>
          <w:szCs w:val="24"/>
        </w:rPr>
      </w:pPr>
    </w:p>
    <w:p w:rsidR="00E825F0" w:rsidRPr="008772C1" w:rsidRDefault="00E825F0" w:rsidP="001634B1">
      <w:pPr>
        <w:tabs>
          <w:tab w:val="left" w:pos="-1080"/>
          <w:tab w:val="left" w:pos="-360"/>
          <w:tab w:val="left" w:pos="720"/>
          <w:tab w:val="left" w:pos="1152"/>
        </w:tabs>
        <w:suppressAutoHyphens/>
        <w:jc w:val="both"/>
        <w:rPr>
          <w:rFonts w:ascii="Times New Roman" w:hAnsi="Times New Roman"/>
          <w:spacing w:val="-3"/>
          <w:szCs w:val="24"/>
        </w:rPr>
      </w:pPr>
      <w:r w:rsidRPr="008772C1">
        <w:rPr>
          <w:rFonts w:ascii="Times New Roman" w:hAnsi="Times New Roman"/>
          <w:spacing w:val="-3"/>
          <w:szCs w:val="24"/>
        </w:rPr>
        <w:tab/>
        <w:t>Persons subject to regulation pursuant to any federally delegated or approved air program should be aware that Florida is specifically not authorized to issue variances or waivers from any requirements of any such federally delegated or approved program.  The requirements of the program remain fully enforceable by the Administrator of United States Environmental Protection Agency and by any person under the Clean Air Act unless and until the Administrator separately approves any variance or waiver in accordance with the procedures of the federal program.</w:t>
      </w:r>
    </w:p>
    <w:p w:rsidR="00E825F0" w:rsidRPr="008772C1" w:rsidRDefault="00E825F0" w:rsidP="001634B1">
      <w:pPr>
        <w:tabs>
          <w:tab w:val="left" w:pos="-1080"/>
          <w:tab w:val="left" w:pos="-360"/>
          <w:tab w:val="left" w:pos="720"/>
          <w:tab w:val="left" w:pos="1152"/>
        </w:tabs>
        <w:suppressAutoHyphens/>
        <w:jc w:val="both"/>
        <w:rPr>
          <w:rFonts w:ascii="Times New Roman" w:hAnsi="Times New Roman"/>
          <w:spacing w:val="-3"/>
          <w:szCs w:val="24"/>
        </w:rPr>
      </w:pPr>
    </w:p>
    <w:p w:rsidR="00E825F0" w:rsidRPr="008772C1" w:rsidRDefault="00E825F0" w:rsidP="001634B1">
      <w:pPr>
        <w:tabs>
          <w:tab w:val="left" w:pos="-1080"/>
          <w:tab w:val="left" w:pos="-360"/>
          <w:tab w:val="left" w:pos="720"/>
          <w:tab w:val="left" w:pos="1152"/>
        </w:tabs>
        <w:suppressAutoHyphens/>
        <w:jc w:val="both"/>
        <w:rPr>
          <w:rFonts w:ascii="Times New Roman" w:hAnsi="Times New Roman"/>
          <w:spacing w:val="-3"/>
          <w:szCs w:val="24"/>
        </w:rPr>
      </w:pPr>
      <w:r w:rsidRPr="008772C1">
        <w:rPr>
          <w:rFonts w:ascii="Times New Roman" w:hAnsi="Times New Roman"/>
          <w:spacing w:val="-3"/>
          <w:szCs w:val="24"/>
        </w:rPr>
        <w:tab/>
        <w:t xml:space="preserve">Any person listed below may request to obtain additional information, a copy of the application (except for information entitled to confidential treatment pursuant to Section 403.111, F.S.), all relevant supporting materials, and all other materials available to the EPC that are relevant to the permit decision.  Interested </w:t>
      </w:r>
      <w:r w:rsidR="00C3053C">
        <w:rPr>
          <w:rFonts w:ascii="Times New Roman" w:hAnsi="Times New Roman"/>
          <w:spacing w:val="-3"/>
          <w:szCs w:val="24"/>
        </w:rPr>
        <w:t>persons may contact Sterlin K. Woodard</w:t>
      </w:r>
      <w:r w:rsidRPr="008772C1">
        <w:rPr>
          <w:rFonts w:ascii="Times New Roman" w:hAnsi="Times New Roman"/>
          <w:spacing w:val="-3"/>
          <w:szCs w:val="24"/>
        </w:rPr>
        <w:t>, P.E., at the above address or call (813) 627-2600, for additional information.</w:t>
      </w:r>
    </w:p>
    <w:p w:rsidR="00E825F0" w:rsidRPr="008772C1" w:rsidRDefault="00E825F0" w:rsidP="001634B1">
      <w:pPr>
        <w:tabs>
          <w:tab w:val="left" w:pos="-1080"/>
          <w:tab w:val="left" w:pos="-360"/>
          <w:tab w:val="left" w:pos="720"/>
          <w:tab w:val="left" w:pos="1152"/>
        </w:tabs>
        <w:suppressAutoHyphens/>
        <w:jc w:val="both"/>
        <w:rPr>
          <w:rFonts w:ascii="Times New Roman" w:hAnsi="Times New Roman"/>
          <w:spacing w:val="-3"/>
          <w:szCs w:val="24"/>
        </w:rPr>
      </w:pPr>
    </w:p>
    <w:p w:rsidR="00E825F0" w:rsidRPr="008772C1" w:rsidRDefault="00E825F0" w:rsidP="001634B1">
      <w:pPr>
        <w:tabs>
          <w:tab w:val="left" w:pos="-1080"/>
          <w:tab w:val="left" w:pos="-360"/>
          <w:tab w:val="left" w:pos="720"/>
          <w:tab w:val="left" w:pos="1152"/>
        </w:tabs>
        <w:suppressAutoHyphens/>
        <w:jc w:val="both"/>
        <w:rPr>
          <w:rFonts w:ascii="Times New Roman" w:hAnsi="Times New Roman"/>
          <w:spacing w:val="-3"/>
          <w:szCs w:val="24"/>
        </w:rPr>
      </w:pPr>
      <w:r w:rsidRPr="008772C1">
        <w:rPr>
          <w:rFonts w:ascii="Times New Roman" w:hAnsi="Times New Roman"/>
          <w:spacing w:val="-3"/>
          <w:szCs w:val="24"/>
        </w:rPr>
        <w:tab/>
        <w:t>Any party to this order has the right to seek judicial review of it under Section 120.68 of the Florida Statues, by filing a notice of appeal under rule 9.110 of the Florida rules of Appellate Procedure with the EPC’s Legal Office at 3629 Queen Palm Dr., Tampa, Florida 33619 and with the clerk of the Department of Environmental Protection in the Office of General Counsel, Mail Station 35, 3900 Commonwealth Boulevard, Tallahassee, Florida 32399-3000, and by filing a copy of the notice of appeal accompanied by the applicable filing fees with the appropriate district court of appeal.  The notice must be filed within thirty days after this order is filed with the clerk of the Department.</w:t>
      </w:r>
    </w:p>
    <w:p w:rsidR="00E825F0" w:rsidRPr="008772C1" w:rsidRDefault="00E825F0" w:rsidP="001634B1">
      <w:pPr>
        <w:tabs>
          <w:tab w:val="left" w:pos="-1080"/>
          <w:tab w:val="left" w:pos="-360"/>
          <w:tab w:val="left" w:pos="720"/>
          <w:tab w:val="left" w:pos="1152"/>
        </w:tabs>
        <w:suppressAutoHyphens/>
        <w:jc w:val="both"/>
        <w:rPr>
          <w:rFonts w:ascii="Times New Roman" w:hAnsi="Times New Roman"/>
          <w:spacing w:val="-3"/>
          <w:szCs w:val="24"/>
        </w:rPr>
      </w:pPr>
    </w:p>
    <w:p w:rsidR="00E825F0" w:rsidRPr="008772C1" w:rsidRDefault="00E825F0" w:rsidP="001634B1">
      <w:pPr>
        <w:tabs>
          <w:tab w:val="left" w:pos="-1080"/>
          <w:tab w:val="left" w:pos="-360"/>
          <w:tab w:val="left" w:pos="720"/>
          <w:tab w:val="left" w:pos="1152"/>
        </w:tabs>
        <w:suppressAutoHyphens/>
        <w:jc w:val="both"/>
        <w:rPr>
          <w:rFonts w:ascii="Times New Roman" w:hAnsi="Times New Roman"/>
          <w:spacing w:val="-3"/>
          <w:szCs w:val="24"/>
        </w:rPr>
      </w:pPr>
      <w:r w:rsidRPr="008772C1">
        <w:rPr>
          <w:rFonts w:ascii="Times New Roman" w:hAnsi="Times New Roman"/>
          <w:spacing w:val="-3"/>
          <w:szCs w:val="24"/>
        </w:rPr>
        <w:tab/>
        <w:t>Executed in Tampa, Florida</w:t>
      </w:r>
    </w:p>
    <w:p w:rsidR="00E825F0" w:rsidRPr="008772C1" w:rsidRDefault="00E825F0" w:rsidP="001634B1">
      <w:pPr>
        <w:tabs>
          <w:tab w:val="left" w:pos="-1080"/>
          <w:tab w:val="left" w:pos="-360"/>
          <w:tab w:val="left" w:pos="720"/>
          <w:tab w:val="left" w:pos="1152"/>
        </w:tabs>
        <w:suppressAutoHyphens/>
        <w:jc w:val="both"/>
        <w:rPr>
          <w:rFonts w:ascii="Times New Roman" w:hAnsi="Times New Roman"/>
          <w:spacing w:val="-3"/>
          <w:szCs w:val="24"/>
        </w:rPr>
      </w:pPr>
    </w:p>
    <w:p w:rsidR="00E825F0" w:rsidRPr="008772C1" w:rsidRDefault="00E825F0" w:rsidP="001634B1">
      <w:pPr>
        <w:tabs>
          <w:tab w:val="left" w:pos="-1080"/>
          <w:tab w:val="left" w:pos="-360"/>
          <w:tab w:val="left" w:pos="720"/>
          <w:tab w:val="left" w:pos="1152"/>
        </w:tabs>
        <w:suppressAutoHyphens/>
        <w:jc w:val="both"/>
        <w:rPr>
          <w:rFonts w:ascii="Times New Roman" w:hAnsi="Times New Roman"/>
          <w:spacing w:val="-3"/>
          <w:szCs w:val="24"/>
        </w:rPr>
      </w:pPr>
    </w:p>
    <w:p w:rsidR="00E825F0" w:rsidRPr="008772C1" w:rsidRDefault="00E825F0" w:rsidP="001634B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8772C1">
        <w:rPr>
          <w:rFonts w:ascii="Times New Roman" w:hAnsi="Times New Roman"/>
          <w:spacing w:val="-3"/>
          <w:szCs w:val="24"/>
        </w:rPr>
        <w:tab/>
      </w:r>
      <w:r w:rsidRPr="008772C1">
        <w:rPr>
          <w:rFonts w:ascii="Times New Roman" w:hAnsi="Times New Roman"/>
          <w:spacing w:val="-3"/>
          <w:szCs w:val="24"/>
        </w:rPr>
        <w:tab/>
      </w:r>
      <w:r w:rsidRPr="008772C1">
        <w:rPr>
          <w:rFonts w:ascii="Times New Roman" w:hAnsi="Times New Roman"/>
          <w:spacing w:val="-3"/>
          <w:szCs w:val="24"/>
        </w:rPr>
        <w:tab/>
      </w:r>
      <w:r w:rsidRPr="008772C1">
        <w:rPr>
          <w:rFonts w:ascii="Times New Roman" w:hAnsi="Times New Roman"/>
          <w:spacing w:val="-3"/>
          <w:szCs w:val="24"/>
        </w:rPr>
        <w:tab/>
      </w:r>
      <w:r w:rsidRPr="008772C1">
        <w:rPr>
          <w:rFonts w:ascii="Times New Roman" w:hAnsi="Times New Roman"/>
          <w:spacing w:val="-3"/>
          <w:szCs w:val="24"/>
        </w:rPr>
        <w:tab/>
        <w:t>ENVIRONMENTAL PROTECTION COMMISSION</w:t>
      </w:r>
    </w:p>
    <w:p w:rsidR="00E825F0" w:rsidRPr="008772C1" w:rsidRDefault="00E825F0" w:rsidP="001634B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8772C1">
        <w:rPr>
          <w:rFonts w:ascii="Times New Roman" w:hAnsi="Times New Roman"/>
          <w:spacing w:val="-3"/>
          <w:szCs w:val="24"/>
        </w:rPr>
        <w:tab/>
      </w:r>
      <w:r w:rsidRPr="008772C1">
        <w:rPr>
          <w:rFonts w:ascii="Times New Roman" w:hAnsi="Times New Roman"/>
          <w:spacing w:val="-3"/>
          <w:szCs w:val="24"/>
        </w:rPr>
        <w:tab/>
      </w:r>
      <w:r w:rsidRPr="008772C1">
        <w:rPr>
          <w:rFonts w:ascii="Times New Roman" w:hAnsi="Times New Roman"/>
          <w:spacing w:val="-3"/>
          <w:szCs w:val="24"/>
        </w:rPr>
        <w:tab/>
      </w:r>
      <w:r w:rsidRPr="008772C1">
        <w:rPr>
          <w:rFonts w:ascii="Times New Roman" w:hAnsi="Times New Roman"/>
          <w:spacing w:val="-3"/>
          <w:szCs w:val="24"/>
        </w:rPr>
        <w:tab/>
      </w:r>
      <w:r w:rsidRPr="008772C1">
        <w:rPr>
          <w:rFonts w:ascii="Times New Roman" w:hAnsi="Times New Roman"/>
          <w:spacing w:val="-3"/>
          <w:szCs w:val="24"/>
        </w:rPr>
        <w:tab/>
        <w:t>OF HILLSBOROUGH COUNTY</w:t>
      </w:r>
    </w:p>
    <w:p w:rsidR="00E825F0" w:rsidRPr="008772C1" w:rsidRDefault="00E825F0" w:rsidP="001634B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E825F0" w:rsidRPr="008772C1" w:rsidRDefault="00E825F0" w:rsidP="001634B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E825F0" w:rsidRPr="008772C1" w:rsidRDefault="00E825F0" w:rsidP="001634B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E825F0" w:rsidRPr="008772C1" w:rsidRDefault="00E825F0" w:rsidP="001634B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8772C1">
        <w:rPr>
          <w:rFonts w:ascii="Times New Roman" w:hAnsi="Times New Roman"/>
          <w:spacing w:val="-3"/>
          <w:szCs w:val="24"/>
        </w:rPr>
        <w:tab/>
      </w:r>
      <w:r w:rsidRPr="008772C1">
        <w:rPr>
          <w:rFonts w:ascii="Times New Roman" w:hAnsi="Times New Roman"/>
          <w:spacing w:val="-3"/>
          <w:szCs w:val="24"/>
        </w:rPr>
        <w:tab/>
      </w:r>
      <w:r w:rsidRPr="008772C1">
        <w:rPr>
          <w:rFonts w:ascii="Times New Roman" w:hAnsi="Times New Roman"/>
          <w:spacing w:val="-3"/>
          <w:szCs w:val="24"/>
        </w:rPr>
        <w:tab/>
      </w:r>
      <w:r w:rsidRPr="008772C1">
        <w:rPr>
          <w:rFonts w:ascii="Times New Roman" w:hAnsi="Times New Roman"/>
          <w:spacing w:val="-3"/>
          <w:szCs w:val="24"/>
        </w:rPr>
        <w:tab/>
      </w:r>
      <w:r w:rsidRPr="008772C1">
        <w:rPr>
          <w:rFonts w:ascii="Times New Roman" w:hAnsi="Times New Roman"/>
          <w:spacing w:val="-3"/>
          <w:szCs w:val="24"/>
        </w:rPr>
        <w:tab/>
        <w:t>__________________________________</w:t>
      </w:r>
    </w:p>
    <w:p w:rsidR="00E825F0" w:rsidRPr="008772C1" w:rsidRDefault="00E825F0" w:rsidP="001634B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8772C1">
        <w:rPr>
          <w:rFonts w:ascii="Times New Roman" w:hAnsi="Times New Roman"/>
          <w:spacing w:val="-3"/>
          <w:szCs w:val="24"/>
        </w:rPr>
        <w:tab/>
      </w:r>
      <w:r w:rsidRPr="008772C1">
        <w:rPr>
          <w:rFonts w:ascii="Times New Roman" w:hAnsi="Times New Roman"/>
          <w:spacing w:val="-3"/>
          <w:szCs w:val="24"/>
        </w:rPr>
        <w:tab/>
      </w:r>
      <w:r w:rsidRPr="008772C1">
        <w:rPr>
          <w:rFonts w:ascii="Times New Roman" w:hAnsi="Times New Roman"/>
          <w:spacing w:val="-3"/>
          <w:szCs w:val="24"/>
        </w:rPr>
        <w:tab/>
      </w:r>
      <w:r w:rsidRPr="008772C1">
        <w:rPr>
          <w:rFonts w:ascii="Times New Roman" w:hAnsi="Times New Roman"/>
          <w:spacing w:val="-3"/>
          <w:szCs w:val="24"/>
        </w:rPr>
        <w:tab/>
      </w:r>
      <w:r w:rsidRPr="008772C1">
        <w:rPr>
          <w:rFonts w:ascii="Times New Roman" w:hAnsi="Times New Roman"/>
          <w:spacing w:val="-3"/>
          <w:szCs w:val="24"/>
        </w:rPr>
        <w:tab/>
        <w:t>Richard D. Garrity, Ph.D.</w:t>
      </w:r>
    </w:p>
    <w:p w:rsidR="00E825F0" w:rsidRPr="008772C1" w:rsidRDefault="00E825F0" w:rsidP="001634B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8772C1">
        <w:rPr>
          <w:rFonts w:ascii="Times New Roman" w:hAnsi="Times New Roman"/>
          <w:spacing w:val="-3"/>
          <w:szCs w:val="24"/>
        </w:rPr>
        <w:tab/>
      </w:r>
      <w:r w:rsidRPr="008772C1">
        <w:rPr>
          <w:rFonts w:ascii="Times New Roman" w:hAnsi="Times New Roman"/>
          <w:spacing w:val="-3"/>
          <w:szCs w:val="24"/>
        </w:rPr>
        <w:tab/>
      </w:r>
      <w:r w:rsidRPr="008772C1">
        <w:rPr>
          <w:rFonts w:ascii="Times New Roman" w:hAnsi="Times New Roman"/>
          <w:spacing w:val="-3"/>
          <w:szCs w:val="24"/>
        </w:rPr>
        <w:tab/>
      </w:r>
      <w:r w:rsidRPr="008772C1">
        <w:rPr>
          <w:rFonts w:ascii="Times New Roman" w:hAnsi="Times New Roman"/>
          <w:spacing w:val="-3"/>
          <w:szCs w:val="24"/>
        </w:rPr>
        <w:tab/>
      </w:r>
      <w:r w:rsidRPr="008772C1">
        <w:rPr>
          <w:rFonts w:ascii="Times New Roman" w:hAnsi="Times New Roman"/>
          <w:spacing w:val="-3"/>
          <w:szCs w:val="24"/>
        </w:rPr>
        <w:tab/>
        <w:t>Executive Director</w:t>
      </w:r>
    </w:p>
    <w:p w:rsidR="00E825F0" w:rsidRPr="008772C1" w:rsidRDefault="00E825F0" w:rsidP="001634B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E825F0" w:rsidRPr="008772C1" w:rsidRDefault="00E825F0" w:rsidP="001634B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E825F0" w:rsidRPr="008772C1" w:rsidRDefault="00E825F0" w:rsidP="001634B1">
      <w:pPr>
        <w:tabs>
          <w:tab w:val="left" w:pos="-1080"/>
          <w:tab w:val="left" w:pos="-360"/>
          <w:tab w:val="left" w:pos="1152"/>
          <w:tab w:val="left" w:pos="1872"/>
          <w:tab w:val="left" w:pos="2592"/>
          <w:tab w:val="left" w:pos="3312"/>
          <w:tab w:val="left" w:pos="4032"/>
          <w:tab w:val="left" w:pos="4752"/>
          <w:tab w:val="left" w:pos="5472"/>
          <w:tab w:val="left" w:pos="6192"/>
        </w:tabs>
        <w:suppressAutoHyphens/>
        <w:jc w:val="both"/>
        <w:rPr>
          <w:rFonts w:ascii="Times New Roman" w:hAnsi="Times New Roman"/>
          <w:spacing w:val="-3"/>
          <w:szCs w:val="24"/>
        </w:rPr>
      </w:pPr>
      <w:r w:rsidRPr="008772C1">
        <w:rPr>
          <w:rFonts w:ascii="Times New Roman" w:hAnsi="Times New Roman"/>
          <w:spacing w:val="-3"/>
          <w:szCs w:val="24"/>
        </w:rPr>
        <w:t xml:space="preserve">cc:  </w:t>
      </w:r>
      <w:r w:rsidR="001D4175">
        <w:rPr>
          <w:rFonts w:ascii="Times New Roman" w:hAnsi="Times New Roman"/>
          <w:spacing w:val="-3"/>
          <w:szCs w:val="24"/>
        </w:rPr>
        <w:t xml:space="preserve">Gerald </w:t>
      </w:r>
      <w:proofErr w:type="spellStart"/>
      <w:r w:rsidR="001D4175">
        <w:rPr>
          <w:rFonts w:ascii="Times New Roman" w:hAnsi="Times New Roman"/>
          <w:spacing w:val="-3"/>
          <w:szCs w:val="24"/>
        </w:rPr>
        <w:t>Kissel</w:t>
      </w:r>
      <w:proofErr w:type="spellEnd"/>
      <w:r w:rsidR="001D4175" w:rsidRPr="008772C1">
        <w:rPr>
          <w:rFonts w:ascii="Times New Roman" w:hAnsi="Times New Roman"/>
          <w:spacing w:val="-3"/>
          <w:szCs w:val="24"/>
        </w:rPr>
        <w:t xml:space="preserve">, P.E. </w:t>
      </w:r>
      <w:r w:rsidR="00200B1D" w:rsidRPr="00BF13E0">
        <w:rPr>
          <w:rFonts w:ascii="Times New Roman" w:hAnsi="Times New Roman"/>
          <w:spacing w:val="-3"/>
          <w:sz w:val="23"/>
          <w:szCs w:val="23"/>
        </w:rPr>
        <w:t>(via email)</w:t>
      </w:r>
    </w:p>
    <w:p w:rsidR="00E825F0" w:rsidRPr="008772C1" w:rsidRDefault="00E825F0" w:rsidP="001634B1">
      <w:pPr>
        <w:tabs>
          <w:tab w:val="left" w:pos="-1080"/>
          <w:tab w:val="left" w:pos="-360"/>
          <w:tab w:val="left" w:pos="1152"/>
          <w:tab w:val="left" w:pos="1872"/>
          <w:tab w:val="left" w:pos="2592"/>
          <w:tab w:val="left" w:pos="3312"/>
          <w:tab w:val="left" w:pos="4032"/>
          <w:tab w:val="left" w:pos="4752"/>
          <w:tab w:val="left" w:pos="5472"/>
          <w:tab w:val="left" w:pos="6192"/>
        </w:tabs>
        <w:suppressAutoHyphens/>
        <w:jc w:val="both"/>
        <w:rPr>
          <w:rFonts w:ascii="Times New Roman" w:hAnsi="Times New Roman"/>
          <w:spacing w:val="-3"/>
          <w:szCs w:val="24"/>
        </w:rPr>
      </w:pPr>
      <w:r w:rsidRPr="008772C1">
        <w:rPr>
          <w:rFonts w:ascii="Times New Roman" w:hAnsi="Times New Roman"/>
          <w:spacing w:val="-3"/>
          <w:szCs w:val="24"/>
        </w:rPr>
        <w:t xml:space="preserve">       </w:t>
      </w:r>
    </w:p>
    <w:p w:rsidR="00E825F0" w:rsidRPr="008772C1" w:rsidRDefault="00E825F0" w:rsidP="001634B1">
      <w:pPr>
        <w:tabs>
          <w:tab w:val="left" w:pos="-1080"/>
          <w:tab w:val="left" w:pos="-360"/>
          <w:tab w:val="left" w:pos="1152"/>
          <w:tab w:val="left" w:pos="1872"/>
          <w:tab w:val="left" w:pos="2592"/>
          <w:tab w:val="left" w:pos="3312"/>
          <w:tab w:val="left" w:pos="4032"/>
          <w:tab w:val="left" w:pos="4752"/>
          <w:tab w:val="left" w:pos="5472"/>
          <w:tab w:val="left" w:pos="6192"/>
        </w:tabs>
        <w:suppressAutoHyphens/>
        <w:jc w:val="both"/>
        <w:rPr>
          <w:rFonts w:ascii="Times New Roman" w:hAnsi="Times New Roman"/>
          <w:spacing w:val="-3"/>
          <w:szCs w:val="24"/>
        </w:rPr>
      </w:pPr>
      <w:r w:rsidRPr="008772C1">
        <w:rPr>
          <w:rFonts w:ascii="Times New Roman" w:hAnsi="Times New Roman"/>
          <w:spacing w:val="-3"/>
          <w:szCs w:val="24"/>
        </w:rPr>
        <w:lastRenderedPageBreak/>
        <w:t xml:space="preserve">       </w:t>
      </w:r>
    </w:p>
    <w:p w:rsidR="00E825F0" w:rsidRPr="008772C1" w:rsidRDefault="00E825F0" w:rsidP="001634B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8772C1">
        <w:rPr>
          <w:rFonts w:ascii="Times New Roman" w:hAnsi="Times New Roman"/>
          <w:spacing w:val="-3"/>
          <w:szCs w:val="24"/>
        </w:rPr>
        <w:tab/>
      </w:r>
    </w:p>
    <w:p w:rsidR="00E825F0" w:rsidRPr="008772C1" w:rsidRDefault="00E825F0" w:rsidP="001634B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8772C1">
        <w:rPr>
          <w:rFonts w:ascii="Times New Roman" w:hAnsi="Times New Roman"/>
          <w:spacing w:val="-3"/>
          <w:szCs w:val="24"/>
        </w:rPr>
        <w:tab/>
      </w:r>
    </w:p>
    <w:p w:rsidR="00E825F0" w:rsidRPr="008772C1" w:rsidRDefault="00E825F0" w:rsidP="001634B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E825F0" w:rsidRPr="008772C1" w:rsidRDefault="00E825F0" w:rsidP="001634B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E825F0" w:rsidRPr="008772C1" w:rsidRDefault="00E825F0" w:rsidP="001634B1">
      <w:pPr>
        <w:tabs>
          <w:tab w:val="center" w:pos="5040"/>
        </w:tabs>
        <w:suppressAutoHyphens/>
        <w:jc w:val="both"/>
        <w:rPr>
          <w:rFonts w:ascii="Times New Roman" w:hAnsi="Times New Roman"/>
          <w:spacing w:val="-3"/>
          <w:szCs w:val="24"/>
        </w:rPr>
      </w:pPr>
      <w:r w:rsidRPr="008772C1">
        <w:rPr>
          <w:rFonts w:ascii="Times New Roman" w:hAnsi="Times New Roman"/>
          <w:spacing w:val="-3"/>
          <w:szCs w:val="24"/>
        </w:rPr>
        <w:tab/>
      </w:r>
      <w:r w:rsidRPr="008772C1">
        <w:rPr>
          <w:rFonts w:ascii="Times New Roman" w:hAnsi="Times New Roman"/>
          <w:spacing w:val="-3"/>
          <w:szCs w:val="24"/>
          <w:u w:val="single"/>
        </w:rPr>
        <w:t>CERTIFICATE OF SERVICE</w:t>
      </w:r>
    </w:p>
    <w:p w:rsidR="00E825F0" w:rsidRPr="008772C1" w:rsidRDefault="00E825F0" w:rsidP="001634B1">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E825F0" w:rsidRPr="008772C1" w:rsidRDefault="00E825F0" w:rsidP="001634B1">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sidRPr="008772C1">
        <w:rPr>
          <w:rFonts w:ascii="Times New Roman" w:hAnsi="Times New Roman"/>
          <w:spacing w:val="-3"/>
          <w:szCs w:val="24"/>
        </w:rPr>
        <w:tab/>
        <w:t>This is to certify that this NOTICE OF PERMIT ISSUANCE and all copies were mailed before the close of business on _________________ to the listed persons.</w:t>
      </w:r>
    </w:p>
    <w:p w:rsidR="00E825F0" w:rsidRPr="008772C1" w:rsidRDefault="00E825F0" w:rsidP="001634B1">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E825F0" w:rsidRPr="008772C1" w:rsidRDefault="00E825F0" w:rsidP="001634B1">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E825F0" w:rsidRPr="008772C1" w:rsidRDefault="00E825F0" w:rsidP="001634B1">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sidRPr="008772C1">
        <w:rPr>
          <w:rFonts w:ascii="Times New Roman" w:hAnsi="Times New Roman"/>
          <w:spacing w:val="-3"/>
          <w:szCs w:val="24"/>
        </w:rPr>
        <w:tab/>
      </w:r>
      <w:r w:rsidRPr="008772C1">
        <w:rPr>
          <w:rFonts w:ascii="Times New Roman" w:hAnsi="Times New Roman"/>
          <w:spacing w:val="-3"/>
          <w:szCs w:val="24"/>
        </w:rPr>
        <w:tab/>
      </w:r>
      <w:r w:rsidRPr="008772C1">
        <w:rPr>
          <w:rFonts w:ascii="Times New Roman" w:hAnsi="Times New Roman"/>
          <w:spacing w:val="-3"/>
          <w:szCs w:val="24"/>
        </w:rPr>
        <w:tab/>
      </w:r>
      <w:r w:rsidRPr="008772C1">
        <w:rPr>
          <w:rFonts w:ascii="Times New Roman" w:hAnsi="Times New Roman"/>
          <w:spacing w:val="-3"/>
          <w:szCs w:val="24"/>
        </w:rPr>
        <w:tab/>
      </w:r>
      <w:r w:rsidRPr="008772C1">
        <w:rPr>
          <w:rFonts w:ascii="Times New Roman" w:hAnsi="Times New Roman"/>
          <w:spacing w:val="-3"/>
          <w:szCs w:val="24"/>
        </w:rPr>
        <w:tab/>
      </w:r>
      <w:r w:rsidRPr="008772C1">
        <w:rPr>
          <w:rFonts w:ascii="Times New Roman" w:hAnsi="Times New Roman"/>
          <w:spacing w:val="-3"/>
          <w:szCs w:val="24"/>
        </w:rPr>
        <w:tab/>
        <w:t>FILING AND ACKNOWLEDGEMENT FILED, on this</w:t>
      </w:r>
    </w:p>
    <w:p w:rsidR="00E825F0" w:rsidRPr="008772C1" w:rsidRDefault="00E825F0" w:rsidP="001634B1">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sidRPr="008772C1">
        <w:rPr>
          <w:rFonts w:ascii="Times New Roman" w:hAnsi="Times New Roman"/>
          <w:spacing w:val="-3"/>
          <w:szCs w:val="24"/>
        </w:rPr>
        <w:tab/>
      </w:r>
      <w:r w:rsidRPr="008772C1">
        <w:rPr>
          <w:rFonts w:ascii="Times New Roman" w:hAnsi="Times New Roman"/>
          <w:spacing w:val="-3"/>
          <w:szCs w:val="24"/>
        </w:rPr>
        <w:tab/>
      </w:r>
      <w:r w:rsidRPr="008772C1">
        <w:rPr>
          <w:rFonts w:ascii="Times New Roman" w:hAnsi="Times New Roman"/>
          <w:spacing w:val="-3"/>
          <w:szCs w:val="24"/>
        </w:rPr>
        <w:tab/>
      </w:r>
      <w:r w:rsidRPr="008772C1">
        <w:rPr>
          <w:rFonts w:ascii="Times New Roman" w:hAnsi="Times New Roman"/>
          <w:spacing w:val="-3"/>
          <w:szCs w:val="24"/>
        </w:rPr>
        <w:tab/>
      </w:r>
      <w:r w:rsidRPr="008772C1">
        <w:rPr>
          <w:rFonts w:ascii="Times New Roman" w:hAnsi="Times New Roman"/>
          <w:spacing w:val="-3"/>
          <w:szCs w:val="24"/>
        </w:rPr>
        <w:tab/>
      </w:r>
      <w:r w:rsidRPr="008772C1">
        <w:rPr>
          <w:rFonts w:ascii="Times New Roman" w:hAnsi="Times New Roman"/>
          <w:spacing w:val="-3"/>
          <w:szCs w:val="24"/>
        </w:rPr>
        <w:tab/>
      </w:r>
      <w:proofErr w:type="gramStart"/>
      <w:r w:rsidRPr="008772C1">
        <w:rPr>
          <w:rFonts w:ascii="Times New Roman" w:hAnsi="Times New Roman"/>
          <w:spacing w:val="-3"/>
          <w:szCs w:val="24"/>
        </w:rPr>
        <w:t>date</w:t>
      </w:r>
      <w:proofErr w:type="gramEnd"/>
      <w:r w:rsidRPr="008772C1">
        <w:rPr>
          <w:rFonts w:ascii="Times New Roman" w:hAnsi="Times New Roman"/>
          <w:spacing w:val="-3"/>
          <w:szCs w:val="24"/>
        </w:rPr>
        <w:t>, pursuant to Section 120.52(7), Florida Statues,</w:t>
      </w:r>
    </w:p>
    <w:p w:rsidR="00E825F0" w:rsidRPr="008772C1" w:rsidRDefault="00E825F0" w:rsidP="001634B1">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sidRPr="008772C1">
        <w:rPr>
          <w:rFonts w:ascii="Times New Roman" w:hAnsi="Times New Roman"/>
          <w:spacing w:val="-3"/>
          <w:szCs w:val="24"/>
        </w:rPr>
        <w:tab/>
      </w:r>
      <w:r w:rsidRPr="008772C1">
        <w:rPr>
          <w:rFonts w:ascii="Times New Roman" w:hAnsi="Times New Roman"/>
          <w:spacing w:val="-3"/>
          <w:szCs w:val="24"/>
        </w:rPr>
        <w:tab/>
      </w:r>
      <w:r w:rsidRPr="008772C1">
        <w:rPr>
          <w:rFonts w:ascii="Times New Roman" w:hAnsi="Times New Roman"/>
          <w:spacing w:val="-3"/>
          <w:szCs w:val="24"/>
        </w:rPr>
        <w:tab/>
      </w:r>
      <w:r w:rsidRPr="008772C1">
        <w:rPr>
          <w:rFonts w:ascii="Times New Roman" w:hAnsi="Times New Roman"/>
          <w:spacing w:val="-3"/>
          <w:szCs w:val="24"/>
        </w:rPr>
        <w:tab/>
      </w:r>
      <w:r w:rsidRPr="008772C1">
        <w:rPr>
          <w:rFonts w:ascii="Times New Roman" w:hAnsi="Times New Roman"/>
          <w:spacing w:val="-3"/>
          <w:szCs w:val="24"/>
        </w:rPr>
        <w:tab/>
      </w:r>
      <w:r w:rsidRPr="008772C1">
        <w:rPr>
          <w:rFonts w:ascii="Times New Roman" w:hAnsi="Times New Roman"/>
          <w:spacing w:val="-3"/>
          <w:szCs w:val="24"/>
        </w:rPr>
        <w:tab/>
      </w:r>
      <w:proofErr w:type="gramStart"/>
      <w:r w:rsidRPr="008772C1">
        <w:rPr>
          <w:rFonts w:ascii="Times New Roman" w:hAnsi="Times New Roman"/>
          <w:spacing w:val="-3"/>
          <w:szCs w:val="24"/>
        </w:rPr>
        <w:t>with</w:t>
      </w:r>
      <w:proofErr w:type="gramEnd"/>
      <w:r w:rsidRPr="008772C1">
        <w:rPr>
          <w:rFonts w:ascii="Times New Roman" w:hAnsi="Times New Roman"/>
          <w:spacing w:val="-3"/>
          <w:szCs w:val="24"/>
        </w:rPr>
        <w:t xml:space="preserve"> the clerk, receipt of which is hereby acknowledged.</w:t>
      </w:r>
    </w:p>
    <w:p w:rsidR="00E825F0" w:rsidRPr="008772C1" w:rsidRDefault="00E825F0" w:rsidP="001634B1">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E825F0" w:rsidRPr="008772C1" w:rsidRDefault="00E825F0" w:rsidP="001634B1">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E825F0" w:rsidRPr="008772C1" w:rsidRDefault="00E825F0" w:rsidP="001634B1">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sidRPr="008772C1">
        <w:rPr>
          <w:rFonts w:ascii="Times New Roman" w:hAnsi="Times New Roman"/>
          <w:spacing w:val="-3"/>
          <w:szCs w:val="24"/>
        </w:rPr>
        <w:tab/>
      </w:r>
      <w:r w:rsidRPr="008772C1">
        <w:rPr>
          <w:rFonts w:ascii="Times New Roman" w:hAnsi="Times New Roman"/>
          <w:spacing w:val="-3"/>
          <w:szCs w:val="24"/>
        </w:rPr>
        <w:tab/>
      </w:r>
      <w:r w:rsidRPr="008772C1">
        <w:rPr>
          <w:rFonts w:ascii="Times New Roman" w:hAnsi="Times New Roman"/>
          <w:spacing w:val="-3"/>
          <w:szCs w:val="24"/>
        </w:rPr>
        <w:tab/>
      </w:r>
      <w:r w:rsidRPr="008772C1">
        <w:rPr>
          <w:rFonts w:ascii="Times New Roman" w:hAnsi="Times New Roman"/>
          <w:spacing w:val="-3"/>
          <w:szCs w:val="24"/>
        </w:rPr>
        <w:tab/>
      </w:r>
      <w:r w:rsidRPr="008772C1">
        <w:rPr>
          <w:rFonts w:ascii="Times New Roman" w:hAnsi="Times New Roman"/>
          <w:spacing w:val="-3"/>
          <w:szCs w:val="24"/>
        </w:rPr>
        <w:tab/>
      </w:r>
      <w:r w:rsidRPr="008772C1">
        <w:rPr>
          <w:rFonts w:ascii="Times New Roman" w:hAnsi="Times New Roman"/>
          <w:spacing w:val="-3"/>
          <w:szCs w:val="24"/>
        </w:rPr>
        <w:tab/>
        <w:t>_____________________________ ___________</w:t>
      </w:r>
    </w:p>
    <w:p w:rsidR="00E825F0" w:rsidRPr="008772C1" w:rsidRDefault="00E825F0" w:rsidP="001634B1">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sectPr w:rsidR="00E825F0" w:rsidRPr="008772C1" w:rsidSect="001634B1">
          <w:headerReference w:type="default" r:id="rId8"/>
          <w:endnotePr>
            <w:numFmt w:val="decimal"/>
          </w:endnotePr>
          <w:pgSz w:w="12240" w:h="15840"/>
          <w:pgMar w:top="1440" w:right="1080" w:bottom="720" w:left="1080" w:header="1440" w:footer="0" w:gutter="0"/>
          <w:pgNumType w:start="2"/>
          <w:cols w:space="720"/>
          <w:noEndnote/>
        </w:sectPr>
      </w:pPr>
      <w:r w:rsidRPr="008772C1">
        <w:rPr>
          <w:rFonts w:ascii="Times New Roman" w:hAnsi="Times New Roman"/>
          <w:spacing w:val="-3"/>
          <w:szCs w:val="24"/>
        </w:rPr>
        <w:tab/>
      </w:r>
      <w:r w:rsidRPr="008772C1">
        <w:rPr>
          <w:rFonts w:ascii="Times New Roman" w:hAnsi="Times New Roman"/>
          <w:spacing w:val="-3"/>
          <w:szCs w:val="24"/>
        </w:rPr>
        <w:tab/>
      </w:r>
      <w:r w:rsidRPr="008772C1">
        <w:rPr>
          <w:rFonts w:ascii="Times New Roman" w:hAnsi="Times New Roman"/>
          <w:spacing w:val="-3"/>
          <w:szCs w:val="24"/>
        </w:rPr>
        <w:tab/>
      </w:r>
      <w:r w:rsidRPr="008772C1">
        <w:rPr>
          <w:rFonts w:ascii="Times New Roman" w:hAnsi="Times New Roman"/>
          <w:spacing w:val="-3"/>
          <w:szCs w:val="24"/>
        </w:rPr>
        <w:tab/>
      </w:r>
      <w:r w:rsidRPr="008772C1">
        <w:rPr>
          <w:rFonts w:ascii="Times New Roman" w:hAnsi="Times New Roman"/>
          <w:spacing w:val="-3"/>
          <w:szCs w:val="24"/>
        </w:rPr>
        <w:tab/>
      </w:r>
      <w:r w:rsidRPr="008772C1">
        <w:rPr>
          <w:rFonts w:ascii="Times New Roman" w:hAnsi="Times New Roman"/>
          <w:spacing w:val="-3"/>
          <w:szCs w:val="24"/>
        </w:rPr>
        <w:tab/>
      </w:r>
      <w:r w:rsidRPr="008772C1">
        <w:rPr>
          <w:rFonts w:ascii="Times New Roman" w:hAnsi="Times New Roman"/>
          <w:spacing w:val="-3"/>
          <w:szCs w:val="24"/>
        </w:rPr>
        <w:tab/>
      </w:r>
      <w:r w:rsidRPr="008772C1">
        <w:rPr>
          <w:rFonts w:ascii="Times New Roman" w:hAnsi="Times New Roman"/>
          <w:spacing w:val="-3"/>
          <w:szCs w:val="24"/>
        </w:rPr>
        <w:tab/>
        <w:t xml:space="preserve">  Clerk                 </w:t>
      </w:r>
      <w:r w:rsidRPr="008772C1">
        <w:rPr>
          <w:rFonts w:ascii="Times New Roman" w:hAnsi="Times New Roman"/>
          <w:spacing w:val="-3"/>
          <w:szCs w:val="24"/>
        </w:rPr>
        <w:tab/>
        <w:t>Date</w:t>
      </w:r>
    </w:p>
    <w:p w:rsidR="00E825F0" w:rsidRPr="008772C1" w:rsidRDefault="00E825F0">
      <w:pPr>
        <w:widowControl/>
        <w:rPr>
          <w:rFonts w:ascii="Times New Roman" w:hAnsi="Times New Roman"/>
          <w:spacing w:val="-3"/>
          <w:szCs w:val="24"/>
        </w:rPr>
      </w:pPr>
      <w:r w:rsidRPr="008772C1">
        <w:rPr>
          <w:rFonts w:ascii="Times New Roman" w:hAnsi="Times New Roman"/>
          <w:spacing w:val="-3"/>
          <w:szCs w:val="24"/>
        </w:rPr>
        <w:lastRenderedPageBreak/>
        <w:br w:type="page"/>
      </w:r>
    </w:p>
    <w:p w:rsidR="00E825F0" w:rsidRPr="008772C1" w:rsidRDefault="00E825F0" w:rsidP="001634B1">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sectPr w:rsidR="00E825F0" w:rsidRPr="008772C1" w:rsidSect="001634B1">
          <w:endnotePr>
            <w:numFmt w:val="decimal"/>
          </w:endnotePr>
          <w:type w:val="continuous"/>
          <w:pgSz w:w="12240" w:h="15840"/>
          <w:pgMar w:top="1440" w:right="1080" w:bottom="720" w:left="1080" w:header="1440" w:footer="0" w:gutter="0"/>
          <w:pgNumType w:start="2"/>
          <w:cols w:space="720"/>
          <w:noEndnote/>
        </w:sectPr>
      </w:pPr>
    </w:p>
    <w:p w:rsidR="00E825F0" w:rsidRPr="008772C1" w:rsidRDefault="00E825F0" w:rsidP="001634B1">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E825F0" w:rsidRPr="008772C1" w:rsidRDefault="00E825F0" w:rsidP="001634B1">
      <w:pPr>
        <w:tabs>
          <w:tab w:val="center" w:pos="5040"/>
        </w:tabs>
        <w:suppressAutoHyphens/>
        <w:jc w:val="center"/>
        <w:rPr>
          <w:rFonts w:ascii="Times New Roman" w:hAnsi="Times New Roman"/>
          <w:spacing w:val="-3"/>
          <w:szCs w:val="24"/>
        </w:rPr>
      </w:pPr>
      <w:r w:rsidRPr="008772C1">
        <w:rPr>
          <w:rFonts w:ascii="Times New Roman" w:hAnsi="Times New Roman"/>
          <w:spacing w:val="-3"/>
          <w:szCs w:val="24"/>
        </w:rPr>
        <w:t>ENVIRONMENTAL PROTECTION COMMISSION</w:t>
      </w:r>
    </w:p>
    <w:p w:rsidR="00E825F0" w:rsidRPr="008772C1" w:rsidRDefault="00E825F0" w:rsidP="001634B1">
      <w:pPr>
        <w:pStyle w:val="Heading1"/>
        <w:jc w:val="center"/>
        <w:rPr>
          <w:rFonts w:ascii="Times New Roman" w:hAnsi="Times New Roman" w:cs="Times New Roman"/>
          <w:szCs w:val="24"/>
        </w:rPr>
      </w:pPr>
      <w:r w:rsidRPr="008772C1">
        <w:rPr>
          <w:rFonts w:ascii="Times New Roman" w:hAnsi="Times New Roman" w:cs="Times New Roman"/>
          <w:szCs w:val="24"/>
        </w:rPr>
        <w:t>OF HILLSBOROUGH COUNTY</w:t>
      </w:r>
    </w:p>
    <w:p w:rsidR="00E825F0" w:rsidRPr="008772C1" w:rsidRDefault="00E825F0" w:rsidP="001634B1">
      <w:pPr>
        <w:tabs>
          <w:tab w:val="center" w:pos="5040"/>
        </w:tabs>
        <w:suppressAutoHyphens/>
        <w:jc w:val="center"/>
        <w:rPr>
          <w:rFonts w:ascii="Times New Roman" w:hAnsi="Times New Roman"/>
          <w:spacing w:val="-3"/>
          <w:szCs w:val="24"/>
        </w:rPr>
      </w:pPr>
      <w:r w:rsidRPr="008772C1">
        <w:rPr>
          <w:rFonts w:ascii="Times New Roman" w:hAnsi="Times New Roman"/>
          <w:spacing w:val="-3"/>
          <w:szCs w:val="24"/>
        </w:rPr>
        <w:t>NOTICE OF INTENT TO ISSUE PERMIT</w:t>
      </w:r>
    </w:p>
    <w:p w:rsidR="00E825F0" w:rsidRPr="008772C1" w:rsidRDefault="00E825F0" w:rsidP="001634B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E825F0" w:rsidRDefault="00E825F0" w:rsidP="001634B1">
      <w:pPr>
        <w:tabs>
          <w:tab w:val="left" w:pos="-1080"/>
          <w:tab w:val="left" w:pos="-360"/>
          <w:tab w:val="left" w:pos="0"/>
          <w:tab w:val="left" w:pos="720"/>
          <w:tab w:val="left" w:pos="2592"/>
          <w:tab w:val="left" w:pos="3312"/>
          <w:tab w:val="left" w:pos="4032"/>
          <w:tab w:val="left" w:pos="4752"/>
          <w:tab w:val="left" w:pos="5472"/>
          <w:tab w:val="left" w:pos="6192"/>
          <w:tab w:val="left" w:pos="7560"/>
        </w:tabs>
        <w:suppressAutoHyphens/>
        <w:jc w:val="both"/>
        <w:rPr>
          <w:rFonts w:ascii="Times New Roman" w:hAnsi="Times New Roman"/>
          <w:spacing w:val="-3"/>
          <w:szCs w:val="24"/>
        </w:rPr>
      </w:pPr>
      <w:r w:rsidRPr="008772C1">
        <w:rPr>
          <w:rFonts w:ascii="Times New Roman" w:hAnsi="Times New Roman"/>
          <w:szCs w:val="24"/>
        </w:rPr>
        <w:tab/>
        <w:t>The Environmental Protection Commission of Hillsborough County (EPC), as delegated by the Florida Department of Environmental Protection (DEP), gives notice of its intent to issue an air pollution</w:t>
      </w:r>
      <w:r w:rsidR="008D72B4">
        <w:rPr>
          <w:rFonts w:ascii="Times New Roman" w:hAnsi="Times New Roman"/>
          <w:szCs w:val="24"/>
        </w:rPr>
        <w:t xml:space="preserve"> permit (</w:t>
      </w:r>
      <w:r w:rsidRPr="008772C1">
        <w:rPr>
          <w:rFonts w:ascii="Times New Roman" w:hAnsi="Times New Roman"/>
          <w:szCs w:val="24"/>
        </w:rPr>
        <w:t xml:space="preserve">Permit No. </w:t>
      </w:r>
      <w:r w:rsidR="006774C2">
        <w:rPr>
          <w:rFonts w:ascii="Times New Roman" w:hAnsi="Times New Roman"/>
          <w:spacing w:val="-3"/>
          <w:szCs w:val="24"/>
        </w:rPr>
        <w:t>0570480</w:t>
      </w:r>
      <w:r>
        <w:rPr>
          <w:rFonts w:ascii="Times New Roman" w:hAnsi="Times New Roman"/>
          <w:spacing w:val="-3"/>
          <w:szCs w:val="24"/>
        </w:rPr>
        <w:t>-</w:t>
      </w:r>
      <w:r w:rsidR="006774C2">
        <w:rPr>
          <w:rFonts w:ascii="Times New Roman" w:hAnsi="Times New Roman"/>
          <w:spacing w:val="-3"/>
          <w:szCs w:val="24"/>
        </w:rPr>
        <w:t>012</w:t>
      </w:r>
      <w:r>
        <w:rPr>
          <w:rFonts w:ascii="Times New Roman" w:hAnsi="Times New Roman"/>
          <w:spacing w:val="-3"/>
          <w:szCs w:val="24"/>
        </w:rPr>
        <w:t>-AC</w:t>
      </w:r>
      <w:r w:rsidR="008D72B4">
        <w:rPr>
          <w:rFonts w:ascii="Times New Roman" w:hAnsi="Times New Roman"/>
          <w:spacing w:val="-3"/>
          <w:szCs w:val="24"/>
        </w:rPr>
        <w:t>)</w:t>
      </w:r>
      <w:r w:rsidRPr="008772C1">
        <w:rPr>
          <w:rFonts w:ascii="Times New Roman" w:hAnsi="Times New Roman"/>
          <w:szCs w:val="24"/>
        </w:rPr>
        <w:t xml:space="preserve"> to </w:t>
      </w:r>
      <w:r w:rsidR="006774C2">
        <w:rPr>
          <w:rFonts w:ascii="Times New Roman" w:hAnsi="Times New Roman"/>
          <w:color w:val="000000"/>
          <w:szCs w:val="24"/>
        </w:rPr>
        <w:t>the University of South Florida</w:t>
      </w:r>
      <w:r w:rsidRPr="00E3728C">
        <w:rPr>
          <w:rFonts w:ascii="Times New Roman" w:hAnsi="Times New Roman"/>
          <w:szCs w:val="24"/>
        </w:rPr>
        <w:t xml:space="preserve">.  </w:t>
      </w:r>
      <w:r w:rsidRPr="00E3728C">
        <w:rPr>
          <w:rFonts w:ascii="Times New Roman" w:hAnsi="Times New Roman"/>
          <w:spacing w:val="-3"/>
          <w:szCs w:val="24"/>
        </w:rPr>
        <w:t xml:space="preserve">The applicant applied on </w:t>
      </w:r>
      <w:r w:rsidR="006774C2">
        <w:rPr>
          <w:rFonts w:ascii="Times New Roman" w:hAnsi="Times New Roman"/>
          <w:spacing w:val="-3"/>
          <w:szCs w:val="24"/>
        </w:rPr>
        <w:t>March 2</w:t>
      </w:r>
      <w:r w:rsidR="008D72B4" w:rsidRPr="008772C1">
        <w:rPr>
          <w:rFonts w:ascii="Times New Roman" w:hAnsi="Times New Roman"/>
          <w:spacing w:val="-3"/>
          <w:szCs w:val="24"/>
        </w:rPr>
        <w:t xml:space="preserve">, </w:t>
      </w:r>
      <w:r w:rsidR="008D72B4">
        <w:rPr>
          <w:rFonts w:ascii="Times New Roman" w:hAnsi="Times New Roman"/>
          <w:spacing w:val="-3"/>
          <w:szCs w:val="24"/>
        </w:rPr>
        <w:t>2012</w:t>
      </w:r>
      <w:r w:rsidRPr="00E3728C">
        <w:rPr>
          <w:rFonts w:ascii="Times New Roman" w:hAnsi="Times New Roman"/>
          <w:spacing w:val="-3"/>
          <w:szCs w:val="24"/>
        </w:rPr>
        <w:t xml:space="preserve"> to the EPC </w:t>
      </w:r>
      <w:r w:rsidR="008D72B4" w:rsidRPr="00A368A2">
        <w:rPr>
          <w:rFonts w:ascii="Times New Roman" w:hAnsi="Times New Roman"/>
          <w:spacing w:val="-3"/>
          <w:szCs w:val="24"/>
        </w:rPr>
        <w:t xml:space="preserve">for a construction permit </w:t>
      </w:r>
      <w:r w:rsidR="006774C2">
        <w:rPr>
          <w:rFonts w:ascii="Times New Roman" w:hAnsi="Times New Roman"/>
          <w:spacing w:val="-3"/>
          <w:szCs w:val="24"/>
        </w:rPr>
        <w:t>to install</w:t>
      </w:r>
      <w:r w:rsidR="00113B2B">
        <w:rPr>
          <w:rFonts w:ascii="Times New Roman" w:hAnsi="Times New Roman"/>
          <w:szCs w:val="24"/>
        </w:rPr>
        <w:t xml:space="preserve"> of </w:t>
      </w:r>
      <w:r w:rsidR="004207EC">
        <w:rPr>
          <w:rFonts w:ascii="Times New Roman" w:hAnsi="Times New Roman"/>
          <w:szCs w:val="24"/>
        </w:rPr>
        <w:t xml:space="preserve">a new 54 </w:t>
      </w:r>
      <w:proofErr w:type="spellStart"/>
      <w:r w:rsidR="004207EC">
        <w:rPr>
          <w:rFonts w:ascii="Times New Roman" w:hAnsi="Times New Roman"/>
          <w:szCs w:val="24"/>
        </w:rPr>
        <w:t>MMBtu</w:t>
      </w:r>
      <w:proofErr w:type="spellEnd"/>
      <w:r w:rsidR="004207EC">
        <w:rPr>
          <w:rFonts w:ascii="Times New Roman" w:hAnsi="Times New Roman"/>
          <w:szCs w:val="24"/>
        </w:rPr>
        <w:t>/hr Natural Gas-fired English Boiler and Tube, Inc. Model No. 45-Os-250 Boiler (Boiler No. 7) as a replacement for Boiler No. 3 at the University of South Florida</w:t>
      </w:r>
      <w:r w:rsidR="004207EC" w:rsidRPr="00AD0689">
        <w:rPr>
          <w:rFonts w:ascii="Times New Roman" w:hAnsi="Times New Roman"/>
          <w:szCs w:val="24"/>
        </w:rPr>
        <w:t xml:space="preserve"> located at </w:t>
      </w:r>
      <w:r w:rsidR="004207EC" w:rsidRPr="00FB6F50">
        <w:rPr>
          <w:rFonts w:ascii="Times New Roman" w:hAnsi="Times New Roman"/>
        </w:rPr>
        <w:t>4202 East Fowler Avenue</w:t>
      </w:r>
      <w:r w:rsidR="004207EC">
        <w:rPr>
          <w:rFonts w:ascii="Times New Roman" w:hAnsi="Times New Roman"/>
        </w:rPr>
        <w:t>,</w:t>
      </w:r>
      <w:r w:rsidR="004207EC">
        <w:rPr>
          <w:rFonts w:ascii="Times New Roman" w:hAnsi="Times New Roman"/>
          <w:spacing w:val="-3"/>
          <w:szCs w:val="24"/>
        </w:rPr>
        <w:t xml:space="preserve"> </w:t>
      </w:r>
      <w:r w:rsidR="004207EC" w:rsidRPr="00FB6F50">
        <w:rPr>
          <w:rFonts w:ascii="Times New Roman" w:hAnsi="Times New Roman"/>
          <w:spacing w:val="-3"/>
          <w:szCs w:val="24"/>
        </w:rPr>
        <w:t>Tampa, FL  33620</w:t>
      </w:r>
      <w:r w:rsidR="004207EC">
        <w:rPr>
          <w:rFonts w:ascii="Times New Roman" w:hAnsi="Times New Roman"/>
          <w:spacing w:val="-3"/>
          <w:szCs w:val="24"/>
        </w:rPr>
        <w:t xml:space="preserve">.  The initial Draft was issued on March 14, 2012, with comments from the facility received on April 3 and 6, 2012 requesting that the name of the boiler be changed from a 55 </w:t>
      </w:r>
      <w:proofErr w:type="spellStart"/>
      <w:r w:rsidR="004207EC">
        <w:rPr>
          <w:rFonts w:ascii="Times New Roman" w:hAnsi="Times New Roman"/>
          <w:spacing w:val="-3"/>
          <w:szCs w:val="24"/>
        </w:rPr>
        <w:t>MMBtu</w:t>
      </w:r>
      <w:proofErr w:type="spellEnd"/>
      <w:r w:rsidR="004207EC">
        <w:rPr>
          <w:rFonts w:ascii="Times New Roman" w:hAnsi="Times New Roman"/>
          <w:spacing w:val="-3"/>
          <w:szCs w:val="24"/>
        </w:rPr>
        <w:t xml:space="preserve">/hr Natural Gas/No. 2 Fuel Oil Cleaver Brooks to a 54 </w:t>
      </w:r>
      <w:proofErr w:type="spellStart"/>
      <w:r w:rsidR="004207EC">
        <w:rPr>
          <w:rFonts w:ascii="Times New Roman" w:hAnsi="Times New Roman"/>
          <w:spacing w:val="-3"/>
          <w:szCs w:val="24"/>
        </w:rPr>
        <w:t>MMBtu</w:t>
      </w:r>
      <w:proofErr w:type="spellEnd"/>
      <w:r w:rsidR="004207EC">
        <w:rPr>
          <w:rFonts w:ascii="Times New Roman" w:hAnsi="Times New Roman"/>
          <w:spacing w:val="-3"/>
          <w:szCs w:val="24"/>
        </w:rPr>
        <w:t xml:space="preserve">/hr Natural Gas English Boiler and Tube Inc. </w:t>
      </w:r>
      <w:r w:rsidR="004207EC">
        <w:rPr>
          <w:rFonts w:ascii="Times New Roman" w:hAnsi="Times New Roman"/>
          <w:szCs w:val="24"/>
        </w:rPr>
        <w:t xml:space="preserve">The facility’s operations are currently permitted under Operating Permit 0570480-011-AO, which includes the operation of two (2) English Boilers rated at 54 </w:t>
      </w:r>
      <w:proofErr w:type="spellStart"/>
      <w:r w:rsidR="004207EC">
        <w:rPr>
          <w:rFonts w:ascii="Times New Roman" w:hAnsi="Times New Roman"/>
          <w:szCs w:val="24"/>
        </w:rPr>
        <w:t>MMBtu</w:t>
      </w:r>
      <w:proofErr w:type="spellEnd"/>
      <w:r w:rsidR="004207EC">
        <w:rPr>
          <w:rFonts w:ascii="Times New Roman" w:hAnsi="Times New Roman"/>
          <w:szCs w:val="24"/>
        </w:rPr>
        <w:t xml:space="preserve">/hr (Boiler No. 6 - EU No. 007) and 57 </w:t>
      </w:r>
      <w:proofErr w:type="spellStart"/>
      <w:r w:rsidR="004207EC">
        <w:rPr>
          <w:rFonts w:ascii="Times New Roman" w:hAnsi="Times New Roman"/>
          <w:szCs w:val="24"/>
        </w:rPr>
        <w:t>MMBtu</w:t>
      </w:r>
      <w:proofErr w:type="spellEnd"/>
      <w:r w:rsidR="004207EC">
        <w:rPr>
          <w:rFonts w:ascii="Times New Roman" w:hAnsi="Times New Roman"/>
          <w:szCs w:val="24"/>
        </w:rPr>
        <w:t xml:space="preserve">/hr (Boiler No. 5 - EU No. 001), and a 56 </w:t>
      </w:r>
      <w:proofErr w:type="spellStart"/>
      <w:r w:rsidR="004207EC">
        <w:rPr>
          <w:rFonts w:ascii="Times New Roman" w:hAnsi="Times New Roman"/>
          <w:szCs w:val="24"/>
        </w:rPr>
        <w:t>MMBtu</w:t>
      </w:r>
      <w:proofErr w:type="spellEnd"/>
      <w:r w:rsidR="004207EC">
        <w:rPr>
          <w:rFonts w:ascii="Times New Roman" w:hAnsi="Times New Roman"/>
          <w:szCs w:val="24"/>
        </w:rPr>
        <w:t xml:space="preserve">/hr Union Iron Boiler (Boiler No. 3 – EU No. 003).  </w:t>
      </w:r>
      <w:r w:rsidR="004207EC" w:rsidRPr="00AA541E">
        <w:rPr>
          <w:rFonts w:ascii="Times New Roman" w:hAnsi="Times New Roman"/>
        </w:rPr>
        <w:t xml:space="preserve">The facility is a </w:t>
      </w:r>
      <w:r w:rsidR="004207EC">
        <w:rPr>
          <w:rFonts w:ascii="Times New Roman" w:hAnsi="Times New Roman"/>
        </w:rPr>
        <w:t>Synthetic Non-</w:t>
      </w:r>
      <w:r w:rsidR="004207EC" w:rsidRPr="00AA541E">
        <w:rPr>
          <w:rFonts w:ascii="Times New Roman" w:hAnsi="Times New Roman"/>
        </w:rPr>
        <w:t xml:space="preserve">Title V </w:t>
      </w:r>
      <w:r w:rsidR="004207EC">
        <w:rPr>
          <w:rFonts w:ascii="Times New Roman" w:hAnsi="Times New Roman"/>
        </w:rPr>
        <w:t xml:space="preserve">air emissions source.  </w:t>
      </w:r>
      <w:r w:rsidR="004207EC">
        <w:rPr>
          <w:rFonts w:ascii="Times New Roman" w:hAnsi="Times New Roman"/>
          <w:szCs w:val="24"/>
        </w:rPr>
        <w:t>PM and SO</w:t>
      </w:r>
      <w:r w:rsidR="004207EC" w:rsidRPr="00F03216">
        <w:rPr>
          <w:rFonts w:ascii="Times New Roman" w:hAnsi="Times New Roman"/>
          <w:szCs w:val="24"/>
          <w:vertAlign w:val="subscript"/>
        </w:rPr>
        <w:t>2</w:t>
      </w:r>
      <w:r w:rsidR="004207EC">
        <w:rPr>
          <w:rFonts w:ascii="Times New Roman" w:hAnsi="Times New Roman"/>
          <w:szCs w:val="24"/>
        </w:rPr>
        <w:t xml:space="preserve"> emissions are controlled through limitations on fuel usage, and the application of Best Available Control Technology (BACT), which is the firing of natural gas as a primary fuel, and the burning of solid or liquid fuels only during periods of gas curtailment, gas supply emergencies, or periodic testing on liquid fuels for less than 48 hours during any calendar year.  </w:t>
      </w:r>
      <w:r w:rsidR="006774C2">
        <w:rPr>
          <w:rFonts w:ascii="Times New Roman" w:hAnsi="Times New Roman"/>
          <w:szCs w:val="24"/>
        </w:rPr>
        <w:t xml:space="preserve"> </w:t>
      </w:r>
      <w:r w:rsidR="006774C2" w:rsidRPr="008772C1">
        <w:rPr>
          <w:rFonts w:ascii="Times New Roman" w:hAnsi="Times New Roman"/>
          <w:spacing w:val="-3"/>
          <w:szCs w:val="24"/>
        </w:rPr>
        <w:t>The</w:t>
      </w:r>
      <w:r w:rsidR="006774C2" w:rsidRPr="008772C1">
        <w:rPr>
          <w:rFonts w:ascii="Times New Roman" w:hAnsi="Times New Roman"/>
          <w:szCs w:val="24"/>
        </w:rPr>
        <w:t xml:space="preserve"> facility</w:t>
      </w:r>
      <w:r w:rsidR="006774C2" w:rsidRPr="008772C1">
        <w:rPr>
          <w:rFonts w:ascii="Times New Roman" w:hAnsi="Times New Roman"/>
          <w:spacing w:val="-3"/>
          <w:szCs w:val="24"/>
        </w:rPr>
        <w:t xml:space="preserve"> is located at </w:t>
      </w:r>
      <w:r w:rsidR="006774C2">
        <w:rPr>
          <w:rFonts w:ascii="Times New Roman" w:hAnsi="Times New Roman"/>
          <w:color w:val="000000"/>
          <w:szCs w:val="24"/>
        </w:rPr>
        <w:t>4202 East Fowler Avenue</w:t>
      </w:r>
      <w:r w:rsidR="006774C2" w:rsidRPr="009226D7">
        <w:rPr>
          <w:rFonts w:ascii="Times New Roman" w:hAnsi="Times New Roman"/>
          <w:spacing w:val="-3"/>
          <w:szCs w:val="24"/>
        </w:rPr>
        <w:t>, Tampa, FL</w:t>
      </w:r>
      <w:r w:rsidR="006774C2">
        <w:rPr>
          <w:rFonts w:ascii="Times New Roman" w:hAnsi="Times New Roman"/>
          <w:spacing w:val="-3"/>
          <w:szCs w:val="24"/>
        </w:rPr>
        <w:t>,</w:t>
      </w:r>
      <w:r w:rsidR="006774C2" w:rsidRPr="008772C1">
        <w:rPr>
          <w:rFonts w:ascii="Times New Roman" w:hAnsi="Times New Roman"/>
          <w:spacing w:val="-3"/>
          <w:szCs w:val="24"/>
        </w:rPr>
        <w:t xml:space="preserve"> Hillsborough County, FL, 336</w:t>
      </w:r>
      <w:r w:rsidR="006774C2">
        <w:rPr>
          <w:rFonts w:ascii="Times New Roman" w:hAnsi="Times New Roman"/>
          <w:spacing w:val="-3"/>
          <w:szCs w:val="24"/>
        </w:rPr>
        <w:t>20</w:t>
      </w:r>
      <w:r w:rsidR="006774C2" w:rsidRPr="008772C1">
        <w:rPr>
          <w:rFonts w:ascii="Times New Roman" w:hAnsi="Times New Roman"/>
          <w:spacing w:val="-3"/>
          <w:szCs w:val="24"/>
        </w:rPr>
        <w:t>.</w:t>
      </w:r>
    </w:p>
    <w:p w:rsidR="006774C2" w:rsidRPr="008772C1" w:rsidRDefault="006774C2" w:rsidP="001634B1">
      <w:pPr>
        <w:tabs>
          <w:tab w:val="left" w:pos="-1080"/>
          <w:tab w:val="left" w:pos="-360"/>
          <w:tab w:val="left" w:pos="0"/>
          <w:tab w:val="left" w:pos="720"/>
          <w:tab w:val="left" w:pos="2592"/>
          <w:tab w:val="left" w:pos="3312"/>
          <w:tab w:val="left" w:pos="4032"/>
          <w:tab w:val="left" w:pos="4752"/>
          <w:tab w:val="left" w:pos="5472"/>
          <w:tab w:val="left" w:pos="6192"/>
          <w:tab w:val="left" w:pos="7560"/>
        </w:tabs>
        <w:suppressAutoHyphens/>
        <w:jc w:val="both"/>
        <w:rPr>
          <w:rFonts w:ascii="Times New Roman" w:hAnsi="Times New Roman"/>
          <w:spacing w:val="-3"/>
          <w:szCs w:val="24"/>
        </w:rPr>
      </w:pPr>
    </w:p>
    <w:p w:rsidR="00E825F0" w:rsidRPr="008772C1" w:rsidRDefault="00E825F0" w:rsidP="001634B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8772C1">
        <w:rPr>
          <w:rFonts w:ascii="Times New Roman" w:hAnsi="Times New Roman"/>
          <w:spacing w:val="-3"/>
          <w:szCs w:val="24"/>
        </w:rPr>
        <w:tab/>
        <w:t xml:space="preserve">A Best Available Control Technology </w:t>
      </w:r>
      <w:r w:rsidR="006774C2">
        <w:rPr>
          <w:rFonts w:ascii="Times New Roman" w:hAnsi="Times New Roman"/>
          <w:spacing w:val="-3"/>
          <w:szCs w:val="24"/>
        </w:rPr>
        <w:t>(BACT) determination was</w:t>
      </w:r>
      <w:r w:rsidRPr="008772C1">
        <w:rPr>
          <w:rFonts w:ascii="Times New Roman" w:hAnsi="Times New Roman"/>
          <w:spacing w:val="-3"/>
          <w:szCs w:val="24"/>
        </w:rPr>
        <w:t xml:space="preserve"> required.</w:t>
      </w:r>
    </w:p>
    <w:p w:rsidR="00E825F0" w:rsidRPr="008772C1" w:rsidRDefault="00E825F0" w:rsidP="001634B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E825F0" w:rsidRPr="008772C1" w:rsidRDefault="00E825F0" w:rsidP="001634B1">
      <w:pPr>
        <w:tabs>
          <w:tab w:val="left" w:pos="-1080"/>
          <w:tab w:val="left" w:pos="-360"/>
          <w:tab w:val="left" w:pos="720"/>
          <w:tab w:val="left" w:pos="1152"/>
        </w:tabs>
        <w:suppressAutoHyphens/>
        <w:jc w:val="both"/>
        <w:rPr>
          <w:rFonts w:ascii="Times New Roman" w:hAnsi="Times New Roman"/>
          <w:spacing w:val="-3"/>
          <w:szCs w:val="24"/>
        </w:rPr>
      </w:pPr>
      <w:r w:rsidRPr="008772C1">
        <w:rPr>
          <w:rFonts w:ascii="Times New Roman" w:hAnsi="Times New Roman"/>
          <w:spacing w:val="-3"/>
          <w:szCs w:val="24"/>
        </w:rPr>
        <w:tab/>
        <w:t>The EPC will issue the Final permit with the conditions of the DRAFT permit unless a timely petition for an administrative hearing is filed pursuant to Sections 120.569 and 120.57, F.S. before the deadline for filing a petition.  The procedures for petitioning for hearing are set forth below.</w:t>
      </w:r>
    </w:p>
    <w:p w:rsidR="00E825F0" w:rsidRPr="008772C1" w:rsidRDefault="00E825F0" w:rsidP="001634B1">
      <w:pPr>
        <w:tabs>
          <w:tab w:val="left" w:pos="-1080"/>
          <w:tab w:val="left" w:pos="-360"/>
          <w:tab w:val="left" w:pos="720"/>
          <w:tab w:val="left" w:pos="1152"/>
        </w:tabs>
        <w:suppressAutoHyphens/>
        <w:jc w:val="both"/>
        <w:rPr>
          <w:rFonts w:ascii="Times New Roman" w:hAnsi="Times New Roman"/>
          <w:spacing w:val="-3"/>
          <w:szCs w:val="24"/>
        </w:rPr>
      </w:pPr>
    </w:p>
    <w:p w:rsidR="00E825F0" w:rsidRPr="008772C1" w:rsidRDefault="00E825F0" w:rsidP="001634B1">
      <w:pPr>
        <w:tabs>
          <w:tab w:val="left" w:pos="-1080"/>
          <w:tab w:val="left" w:pos="-360"/>
          <w:tab w:val="left" w:pos="720"/>
          <w:tab w:val="left" w:pos="1152"/>
        </w:tabs>
        <w:suppressAutoHyphens/>
        <w:jc w:val="both"/>
        <w:rPr>
          <w:rFonts w:ascii="Times New Roman" w:hAnsi="Times New Roman"/>
          <w:spacing w:val="-3"/>
          <w:szCs w:val="24"/>
        </w:rPr>
      </w:pPr>
      <w:r w:rsidRPr="008772C1">
        <w:rPr>
          <w:rFonts w:ascii="Times New Roman" w:hAnsi="Times New Roman"/>
          <w:spacing w:val="-3"/>
          <w:szCs w:val="24"/>
        </w:rPr>
        <w:tab/>
        <w:t>A person whose substantial interests are affected by the proposed permitting decision may petition for an administrative proceeding (hearing) under Sections 120.569 and 120.57, F.S.  The petition must contain the information set forth below and must be filed (received) in the Legal Department of the EPC at 3629 Queen Palm Drive, Tampa, Florida 33619, Phone 813-627-2600, Fax 813-627-2602.  Petitions filed by the permit applicant or any of the parties listed below must be filed within 14 (fourteen) days of receipt of this notice of intent.  Petitions filed by any persons other than those entitled to written notice under Section 120.60(3), F.S. must be filed within 14 (fourteen) days of publication of the public notice or within 14 (fourteen) days of receipt of this notice of intent, whichever occurs first.  Under Section 120.60(3), however, any person who asked the EPC for notice of agency action may file a petition within 14 (fourteen) days of receipt of that notice, regardless of the date of publication.  A petitioner shall mail a copy of the petition to the applicant at the address indicated above, at the time of filing.  The failure of any person to file a petition within the appropriate time period shall constitute a waiver of that person's right to request an administrative determination (hearing) under Sections 120.569 and 120.57, F.S., or to intervene in this proceeding and participate as a party to it.  Any subsequent intervention will be only at the approval of the presiding officer upon the filing of a motion in compliance with Rule 28-106.205 of the F.A.C.</w:t>
      </w:r>
    </w:p>
    <w:p w:rsidR="00E825F0" w:rsidRPr="008772C1" w:rsidRDefault="00E825F0" w:rsidP="001634B1">
      <w:pPr>
        <w:tabs>
          <w:tab w:val="left" w:pos="-1080"/>
          <w:tab w:val="left" w:pos="-360"/>
          <w:tab w:val="left" w:pos="720"/>
          <w:tab w:val="left" w:pos="1152"/>
        </w:tabs>
        <w:suppressAutoHyphens/>
        <w:jc w:val="both"/>
        <w:rPr>
          <w:rFonts w:ascii="Times New Roman" w:hAnsi="Times New Roman"/>
          <w:spacing w:val="-3"/>
          <w:szCs w:val="24"/>
        </w:rPr>
      </w:pPr>
    </w:p>
    <w:p w:rsidR="00E825F0" w:rsidRPr="008772C1" w:rsidRDefault="00E825F0" w:rsidP="001634B1">
      <w:pPr>
        <w:tabs>
          <w:tab w:val="left" w:pos="-1080"/>
          <w:tab w:val="left" w:pos="-360"/>
          <w:tab w:val="left" w:pos="720"/>
          <w:tab w:val="left" w:pos="1152"/>
        </w:tabs>
        <w:suppressAutoHyphens/>
        <w:jc w:val="both"/>
        <w:rPr>
          <w:rFonts w:ascii="Times New Roman" w:hAnsi="Times New Roman"/>
          <w:spacing w:val="-3"/>
          <w:szCs w:val="24"/>
        </w:rPr>
      </w:pPr>
      <w:r w:rsidRPr="008772C1">
        <w:rPr>
          <w:rFonts w:ascii="Times New Roman" w:hAnsi="Times New Roman"/>
          <w:spacing w:val="-3"/>
          <w:szCs w:val="24"/>
        </w:rPr>
        <w:tab/>
        <w:t>A petition that disputes the material facts on which the EPC’s action is based must contain the following information:</w:t>
      </w:r>
    </w:p>
    <w:p w:rsidR="00E825F0" w:rsidRPr="008772C1" w:rsidRDefault="00E825F0" w:rsidP="001634B1">
      <w:pPr>
        <w:numPr>
          <w:ilvl w:val="0"/>
          <w:numId w:val="4"/>
        </w:numPr>
        <w:tabs>
          <w:tab w:val="left" w:pos="-1080"/>
          <w:tab w:val="left" w:pos="-360"/>
          <w:tab w:val="left" w:pos="0"/>
          <w:tab w:val="left" w:pos="720"/>
        </w:tabs>
        <w:suppressAutoHyphens/>
        <w:ind w:left="0" w:firstLine="720"/>
        <w:jc w:val="both"/>
        <w:rPr>
          <w:rFonts w:ascii="Times New Roman" w:hAnsi="Times New Roman"/>
          <w:spacing w:val="-3"/>
          <w:szCs w:val="24"/>
        </w:rPr>
      </w:pPr>
      <w:r w:rsidRPr="008772C1">
        <w:rPr>
          <w:rFonts w:ascii="Times New Roman" w:hAnsi="Times New Roman"/>
          <w:spacing w:val="-3"/>
          <w:szCs w:val="24"/>
        </w:rPr>
        <w:lastRenderedPageBreak/>
        <w:t>The name and address of each agency affected and each agency’s file or identification number if known;</w:t>
      </w:r>
    </w:p>
    <w:p w:rsidR="00E825F0" w:rsidRPr="008772C1" w:rsidRDefault="00E825F0" w:rsidP="001634B1">
      <w:pPr>
        <w:numPr>
          <w:ilvl w:val="0"/>
          <w:numId w:val="4"/>
        </w:numPr>
        <w:tabs>
          <w:tab w:val="left" w:pos="-1710"/>
          <w:tab w:val="left" w:pos="-1080"/>
          <w:tab w:val="left" w:pos="-360"/>
          <w:tab w:val="left" w:pos="720"/>
        </w:tabs>
        <w:suppressAutoHyphens/>
        <w:ind w:left="0" w:firstLine="720"/>
        <w:jc w:val="both"/>
        <w:rPr>
          <w:rFonts w:ascii="Times New Roman" w:hAnsi="Times New Roman"/>
          <w:spacing w:val="-3"/>
          <w:szCs w:val="24"/>
        </w:rPr>
      </w:pPr>
      <w:r w:rsidRPr="008772C1">
        <w:rPr>
          <w:rFonts w:ascii="Times New Roman" w:hAnsi="Times New Roman"/>
          <w:spacing w:val="-3"/>
          <w:szCs w:val="24"/>
        </w:rPr>
        <w:t>The name, address, and telephone number of the petitioner, and the name, address, and telephone number of each petitioner’s representative, if any, which shall be the address for service purposes during the course of the proceedings; and an explanation of how the petitioner’s substantial interests will be affected by the agency determination;</w:t>
      </w:r>
    </w:p>
    <w:p w:rsidR="00E825F0" w:rsidRPr="008772C1" w:rsidRDefault="00E825F0" w:rsidP="001634B1">
      <w:pPr>
        <w:numPr>
          <w:ilvl w:val="0"/>
          <w:numId w:val="4"/>
        </w:numPr>
        <w:tabs>
          <w:tab w:val="left" w:pos="-1080"/>
          <w:tab w:val="left" w:pos="-540"/>
          <w:tab w:val="left" w:pos="-360"/>
          <w:tab w:val="left" w:pos="720"/>
        </w:tabs>
        <w:suppressAutoHyphens/>
        <w:ind w:left="0" w:firstLine="720"/>
        <w:jc w:val="both"/>
        <w:rPr>
          <w:rFonts w:ascii="Times New Roman" w:hAnsi="Times New Roman"/>
          <w:spacing w:val="-3"/>
          <w:szCs w:val="24"/>
        </w:rPr>
      </w:pPr>
      <w:r w:rsidRPr="008772C1">
        <w:rPr>
          <w:rFonts w:ascii="Times New Roman" w:hAnsi="Times New Roman"/>
          <w:spacing w:val="-3"/>
          <w:szCs w:val="24"/>
        </w:rPr>
        <w:t>A statement of how and when petitioner received notice of the EPC action;</w:t>
      </w:r>
    </w:p>
    <w:p w:rsidR="00E825F0" w:rsidRPr="008772C1" w:rsidRDefault="00E825F0" w:rsidP="001634B1">
      <w:pPr>
        <w:numPr>
          <w:ilvl w:val="0"/>
          <w:numId w:val="4"/>
        </w:numPr>
        <w:tabs>
          <w:tab w:val="left" w:pos="-1080"/>
          <w:tab w:val="left" w:pos="-540"/>
          <w:tab w:val="left" w:pos="-360"/>
          <w:tab w:val="left" w:pos="720"/>
        </w:tabs>
        <w:suppressAutoHyphens/>
        <w:ind w:left="0" w:firstLine="720"/>
        <w:jc w:val="both"/>
        <w:rPr>
          <w:rFonts w:ascii="Times New Roman" w:hAnsi="Times New Roman"/>
          <w:spacing w:val="-3"/>
          <w:szCs w:val="24"/>
        </w:rPr>
      </w:pPr>
      <w:r w:rsidRPr="008772C1">
        <w:rPr>
          <w:rFonts w:ascii="Times New Roman" w:hAnsi="Times New Roman"/>
          <w:spacing w:val="-3"/>
          <w:szCs w:val="24"/>
        </w:rPr>
        <w:t>A statement of all disputed issues of material fact.  If there are none, the petition must so indicate;</w:t>
      </w:r>
    </w:p>
    <w:p w:rsidR="00E825F0" w:rsidRPr="008772C1" w:rsidRDefault="00E825F0" w:rsidP="001634B1">
      <w:pPr>
        <w:numPr>
          <w:ilvl w:val="0"/>
          <w:numId w:val="4"/>
        </w:numPr>
        <w:tabs>
          <w:tab w:val="left" w:pos="-1080"/>
          <w:tab w:val="left" w:pos="-540"/>
          <w:tab w:val="left" w:pos="-360"/>
          <w:tab w:val="left" w:pos="720"/>
        </w:tabs>
        <w:suppressAutoHyphens/>
        <w:ind w:left="0" w:firstLine="720"/>
        <w:jc w:val="both"/>
        <w:rPr>
          <w:rFonts w:ascii="Times New Roman" w:hAnsi="Times New Roman"/>
          <w:spacing w:val="-3"/>
          <w:szCs w:val="24"/>
        </w:rPr>
      </w:pPr>
      <w:r w:rsidRPr="008772C1">
        <w:rPr>
          <w:rFonts w:ascii="Times New Roman" w:hAnsi="Times New Roman"/>
          <w:spacing w:val="-3"/>
          <w:szCs w:val="24"/>
        </w:rPr>
        <w:t>A concise statement of the ultimate facts alleged, including the specific facts the petitioner contends warrant reversal or modification of the EPC proposed action;</w:t>
      </w:r>
    </w:p>
    <w:p w:rsidR="00E825F0" w:rsidRPr="008772C1" w:rsidRDefault="001F1642" w:rsidP="001634B1">
      <w:pPr>
        <w:numPr>
          <w:ilvl w:val="0"/>
          <w:numId w:val="4"/>
        </w:numPr>
        <w:tabs>
          <w:tab w:val="left" w:pos="-1080"/>
          <w:tab w:val="left" w:pos="-540"/>
          <w:tab w:val="left" w:pos="-360"/>
          <w:tab w:val="left" w:pos="720"/>
        </w:tabs>
        <w:suppressAutoHyphens/>
        <w:ind w:left="0" w:firstLine="720"/>
        <w:jc w:val="both"/>
        <w:rPr>
          <w:rFonts w:ascii="Times New Roman" w:hAnsi="Times New Roman"/>
          <w:spacing w:val="-3"/>
          <w:szCs w:val="24"/>
        </w:rPr>
      </w:pPr>
      <w:r w:rsidRPr="001F1642">
        <w:rPr>
          <w:rFonts w:ascii="Times New Roman" w:hAnsi="Times New Roman"/>
          <w:spacing w:val="-3"/>
          <w:szCs w:val="24"/>
        </w:rPr>
        <w:t>A statement of specific rules or statutes the petitioner contends requires reversal or modification of the EPC’s proposed action, including an explanation of how the alleged facts relate to the specific rules or statutes; and</w:t>
      </w:r>
    </w:p>
    <w:p w:rsidR="00E825F0" w:rsidRPr="008772C1" w:rsidRDefault="00E825F0" w:rsidP="001634B1">
      <w:pPr>
        <w:numPr>
          <w:ilvl w:val="0"/>
          <w:numId w:val="4"/>
        </w:numPr>
        <w:tabs>
          <w:tab w:val="left" w:pos="-1080"/>
          <w:tab w:val="left" w:pos="-540"/>
          <w:tab w:val="left" w:pos="-360"/>
          <w:tab w:val="left" w:pos="720"/>
        </w:tabs>
        <w:suppressAutoHyphens/>
        <w:ind w:left="0" w:firstLine="720"/>
        <w:jc w:val="both"/>
        <w:rPr>
          <w:rFonts w:ascii="Times New Roman" w:hAnsi="Times New Roman"/>
          <w:spacing w:val="-3"/>
          <w:szCs w:val="24"/>
        </w:rPr>
      </w:pPr>
      <w:r w:rsidRPr="008772C1">
        <w:rPr>
          <w:rFonts w:ascii="Times New Roman" w:hAnsi="Times New Roman"/>
          <w:spacing w:val="-3"/>
          <w:szCs w:val="24"/>
        </w:rPr>
        <w:t>A statement of the relief sought by the petitioner, stating precisely the action petitioner wishes the EPC to take with respect to the EPC’s proposed action.</w:t>
      </w:r>
    </w:p>
    <w:p w:rsidR="00E825F0" w:rsidRPr="008772C1" w:rsidRDefault="00E825F0" w:rsidP="001634B1">
      <w:pPr>
        <w:tabs>
          <w:tab w:val="left" w:pos="-1080"/>
          <w:tab w:val="left" w:pos="-360"/>
          <w:tab w:val="left" w:pos="720"/>
          <w:tab w:val="left" w:pos="1152"/>
        </w:tabs>
        <w:suppressAutoHyphens/>
        <w:jc w:val="both"/>
        <w:rPr>
          <w:rFonts w:ascii="Times New Roman" w:hAnsi="Times New Roman"/>
          <w:spacing w:val="-3"/>
          <w:szCs w:val="24"/>
        </w:rPr>
      </w:pPr>
    </w:p>
    <w:p w:rsidR="00E825F0" w:rsidRPr="008772C1" w:rsidRDefault="00E825F0" w:rsidP="001634B1">
      <w:pPr>
        <w:tabs>
          <w:tab w:val="left" w:pos="-1080"/>
          <w:tab w:val="left" w:pos="-360"/>
          <w:tab w:val="left" w:pos="720"/>
          <w:tab w:val="left" w:pos="1152"/>
        </w:tabs>
        <w:suppressAutoHyphens/>
        <w:jc w:val="both"/>
        <w:rPr>
          <w:rFonts w:ascii="Times New Roman" w:hAnsi="Times New Roman"/>
          <w:spacing w:val="-3"/>
          <w:szCs w:val="24"/>
        </w:rPr>
      </w:pPr>
      <w:r w:rsidRPr="008772C1">
        <w:rPr>
          <w:rFonts w:ascii="Times New Roman" w:hAnsi="Times New Roman"/>
          <w:spacing w:val="-3"/>
          <w:szCs w:val="24"/>
        </w:rPr>
        <w:tab/>
        <w:t>A petition that does not dispute the material facts upon which the EPC’s action is based shall state that no such facts are in dispute and otherwise shall contain the same information as set forth above as required by Rule 28-106.301.</w:t>
      </w:r>
    </w:p>
    <w:p w:rsidR="00E825F0" w:rsidRPr="008772C1" w:rsidRDefault="00E825F0" w:rsidP="001634B1">
      <w:pPr>
        <w:tabs>
          <w:tab w:val="left" w:pos="-1080"/>
          <w:tab w:val="left" w:pos="-360"/>
          <w:tab w:val="left" w:pos="720"/>
          <w:tab w:val="left" w:pos="1152"/>
        </w:tabs>
        <w:suppressAutoHyphens/>
        <w:jc w:val="both"/>
        <w:rPr>
          <w:rFonts w:ascii="Times New Roman" w:hAnsi="Times New Roman"/>
          <w:spacing w:val="-3"/>
          <w:szCs w:val="24"/>
        </w:rPr>
      </w:pPr>
    </w:p>
    <w:p w:rsidR="00E825F0" w:rsidRPr="008772C1" w:rsidRDefault="00E825F0" w:rsidP="001634B1">
      <w:pPr>
        <w:tabs>
          <w:tab w:val="left" w:pos="-1080"/>
          <w:tab w:val="left" w:pos="-360"/>
          <w:tab w:val="left" w:pos="720"/>
          <w:tab w:val="left" w:pos="1152"/>
        </w:tabs>
        <w:suppressAutoHyphens/>
        <w:jc w:val="both"/>
        <w:rPr>
          <w:rFonts w:ascii="Times New Roman" w:hAnsi="Times New Roman"/>
          <w:spacing w:val="-3"/>
          <w:szCs w:val="24"/>
        </w:rPr>
      </w:pPr>
      <w:r w:rsidRPr="008772C1">
        <w:rPr>
          <w:rFonts w:ascii="Times New Roman" w:hAnsi="Times New Roman"/>
          <w:spacing w:val="-3"/>
          <w:szCs w:val="24"/>
        </w:rPr>
        <w:tab/>
        <w:t>Because the administrative hearing process is designed to formulate final agency action, the filing of a petition means that the EPC's final action may be different from the position taken by it in this notice of intent.  Persons whose substantial interests will be affected by any such final decision of the EPC on the application have the right to petition to become a party to the proceeding, in accordance with the requirements set forth above.</w:t>
      </w:r>
    </w:p>
    <w:p w:rsidR="00E825F0" w:rsidRPr="008772C1" w:rsidRDefault="00E825F0" w:rsidP="001634B1">
      <w:pPr>
        <w:tabs>
          <w:tab w:val="left" w:pos="-1080"/>
          <w:tab w:val="left" w:pos="-360"/>
          <w:tab w:val="left" w:pos="720"/>
          <w:tab w:val="left" w:pos="1152"/>
        </w:tabs>
        <w:suppressAutoHyphens/>
        <w:jc w:val="both"/>
        <w:rPr>
          <w:rFonts w:ascii="Times New Roman" w:hAnsi="Times New Roman"/>
          <w:spacing w:val="-3"/>
          <w:szCs w:val="24"/>
        </w:rPr>
      </w:pPr>
    </w:p>
    <w:p w:rsidR="00E825F0" w:rsidRPr="008772C1" w:rsidRDefault="00E825F0" w:rsidP="001634B1">
      <w:pPr>
        <w:tabs>
          <w:tab w:val="left" w:pos="-1080"/>
          <w:tab w:val="left" w:pos="-360"/>
          <w:tab w:val="left" w:pos="720"/>
          <w:tab w:val="left" w:pos="1152"/>
        </w:tabs>
        <w:suppressAutoHyphens/>
        <w:jc w:val="both"/>
        <w:rPr>
          <w:rFonts w:ascii="Times New Roman" w:hAnsi="Times New Roman"/>
          <w:spacing w:val="-3"/>
          <w:szCs w:val="24"/>
        </w:rPr>
      </w:pPr>
      <w:r w:rsidRPr="008772C1">
        <w:rPr>
          <w:rFonts w:ascii="Times New Roman" w:hAnsi="Times New Roman"/>
          <w:spacing w:val="-3"/>
          <w:szCs w:val="24"/>
        </w:rPr>
        <w:tab/>
        <w:t>Mediation under section 120.573, F.S. is not available in this proceeding.</w:t>
      </w:r>
    </w:p>
    <w:p w:rsidR="00E825F0" w:rsidRPr="008772C1" w:rsidRDefault="00E825F0" w:rsidP="001634B1">
      <w:pPr>
        <w:tabs>
          <w:tab w:val="left" w:pos="-1080"/>
          <w:tab w:val="left" w:pos="-360"/>
          <w:tab w:val="left" w:pos="720"/>
          <w:tab w:val="left" w:pos="1152"/>
        </w:tabs>
        <w:suppressAutoHyphens/>
        <w:jc w:val="both"/>
        <w:rPr>
          <w:rFonts w:ascii="Times New Roman" w:hAnsi="Times New Roman"/>
          <w:spacing w:val="-3"/>
          <w:szCs w:val="24"/>
        </w:rPr>
      </w:pPr>
    </w:p>
    <w:p w:rsidR="00E825F0" w:rsidRPr="008772C1" w:rsidRDefault="00E825F0" w:rsidP="001634B1">
      <w:pPr>
        <w:tabs>
          <w:tab w:val="left" w:pos="-1080"/>
          <w:tab w:val="left" w:pos="-360"/>
          <w:tab w:val="left" w:pos="720"/>
          <w:tab w:val="left" w:pos="1152"/>
        </w:tabs>
        <w:suppressAutoHyphens/>
        <w:jc w:val="both"/>
        <w:rPr>
          <w:rFonts w:ascii="Times New Roman" w:hAnsi="Times New Roman"/>
          <w:spacing w:val="-3"/>
          <w:szCs w:val="24"/>
        </w:rPr>
      </w:pPr>
      <w:r w:rsidRPr="008772C1">
        <w:rPr>
          <w:rFonts w:ascii="Times New Roman" w:hAnsi="Times New Roman"/>
          <w:spacing w:val="-3"/>
          <w:szCs w:val="24"/>
        </w:rPr>
        <w:tab/>
        <w:t>This action is final and effective on the date filed with the Clerk of the EPC unless a petition is filed in accordance with above.  Upon the timely filing of a petition this order will not be effective until further order of the EPC.</w:t>
      </w:r>
    </w:p>
    <w:p w:rsidR="00E825F0" w:rsidRPr="008772C1" w:rsidRDefault="00E825F0" w:rsidP="001634B1">
      <w:pPr>
        <w:tabs>
          <w:tab w:val="left" w:pos="-1080"/>
          <w:tab w:val="left" w:pos="-360"/>
          <w:tab w:val="left" w:pos="720"/>
          <w:tab w:val="left" w:pos="1152"/>
        </w:tabs>
        <w:suppressAutoHyphens/>
        <w:jc w:val="both"/>
        <w:rPr>
          <w:rFonts w:ascii="Times New Roman" w:hAnsi="Times New Roman"/>
          <w:spacing w:val="-3"/>
          <w:szCs w:val="24"/>
        </w:rPr>
      </w:pPr>
    </w:p>
    <w:p w:rsidR="00E825F0" w:rsidRPr="008772C1" w:rsidRDefault="00E825F0" w:rsidP="001634B1">
      <w:pPr>
        <w:tabs>
          <w:tab w:val="left" w:pos="-1080"/>
          <w:tab w:val="left" w:pos="-360"/>
          <w:tab w:val="left" w:pos="720"/>
          <w:tab w:val="left" w:pos="1152"/>
        </w:tabs>
        <w:suppressAutoHyphens/>
        <w:jc w:val="both"/>
        <w:rPr>
          <w:rFonts w:ascii="Times New Roman" w:hAnsi="Times New Roman"/>
          <w:spacing w:val="-3"/>
          <w:szCs w:val="24"/>
        </w:rPr>
      </w:pPr>
      <w:r w:rsidRPr="008772C1">
        <w:rPr>
          <w:rFonts w:ascii="Times New Roman" w:hAnsi="Times New Roman"/>
          <w:spacing w:val="-3"/>
          <w:szCs w:val="24"/>
        </w:rPr>
        <w:tab/>
        <w:t xml:space="preserve">Any party to this order has the right to seek judicial review of it under Section 120.68 of the Florida Statues, by filing a notice of appeal under rule 9.110 of the Florida rules of Appellate Procedure with the EPC’s Legal Office at 3629 Queen Palm Drive, Tampa, Florida 33619 and with the clerk of the Department of Environmental Protection in the Office of General Counsel, Mail Station 35, 3900 Commonwealth Boulevard, Tallahassee, Florida 32399-3000, and by filing a copy of the notice of appeal accompanied by the applicable filing fees with the appropriate district court of appeal.  The notice must be filed within thirty days after this order is filed with the clerk of the Department.  </w:t>
      </w:r>
    </w:p>
    <w:p w:rsidR="00E825F0" w:rsidRPr="008772C1" w:rsidRDefault="00E825F0" w:rsidP="001634B1">
      <w:pPr>
        <w:tabs>
          <w:tab w:val="left" w:pos="-1080"/>
          <w:tab w:val="left" w:pos="-360"/>
          <w:tab w:val="left" w:pos="720"/>
          <w:tab w:val="left" w:pos="1152"/>
        </w:tabs>
        <w:suppressAutoHyphens/>
        <w:jc w:val="both"/>
        <w:rPr>
          <w:rFonts w:ascii="Times New Roman" w:hAnsi="Times New Roman"/>
          <w:spacing w:val="-3"/>
          <w:szCs w:val="24"/>
        </w:rPr>
      </w:pPr>
      <w:r w:rsidRPr="008772C1">
        <w:rPr>
          <w:rFonts w:ascii="Times New Roman" w:hAnsi="Times New Roman"/>
          <w:spacing w:val="-3"/>
          <w:szCs w:val="24"/>
        </w:rPr>
        <w:tab/>
      </w:r>
    </w:p>
    <w:p w:rsidR="00E825F0" w:rsidRPr="008772C1" w:rsidRDefault="00E825F0" w:rsidP="001634B1">
      <w:pPr>
        <w:tabs>
          <w:tab w:val="left" w:pos="-1080"/>
          <w:tab w:val="left" w:pos="-360"/>
          <w:tab w:val="left" w:pos="720"/>
          <w:tab w:val="left" w:pos="1152"/>
        </w:tabs>
        <w:suppressAutoHyphens/>
        <w:jc w:val="both"/>
        <w:rPr>
          <w:rFonts w:ascii="Times New Roman" w:hAnsi="Times New Roman"/>
          <w:spacing w:val="-3"/>
          <w:szCs w:val="24"/>
        </w:rPr>
      </w:pPr>
      <w:r w:rsidRPr="008772C1">
        <w:rPr>
          <w:rFonts w:ascii="Times New Roman" w:hAnsi="Times New Roman"/>
          <w:spacing w:val="-3"/>
          <w:szCs w:val="24"/>
        </w:rPr>
        <w:tab/>
        <w:t xml:space="preserve">The complete project file is available for public inspection during normal business hours, 8:00 a.m. to 5:00 p.m., Monday through Friday, except legal holidays, at the Environmental Protection Commission of Hillsborough County, 3629 Queen Palm Drive, Tampa, Florida 33619.  The complete project file includes the proposed Permit, the application, and the information submitted by the responsible official, exclusive of confidential records under Section 403.111, F.S. Interested persons may contact </w:t>
      </w:r>
      <w:r w:rsidR="001D0CDB">
        <w:rPr>
          <w:rFonts w:ascii="Times New Roman" w:hAnsi="Times New Roman"/>
          <w:spacing w:val="-3"/>
          <w:szCs w:val="24"/>
        </w:rPr>
        <w:t>Sterlin K. Woodard</w:t>
      </w:r>
      <w:r w:rsidRPr="008772C1">
        <w:rPr>
          <w:rFonts w:ascii="Times New Roman" w:hAnsi="Times New Roman"/>
          <w:spacing w:val="-3"/>
          <w:szCs w:val="24"/>
        </w:rPr>
        <w:t>, P.E.</w:t>
      </w:r>
      <w:r w:rsidRPr="008772C1">
        <w:rPr>
          <w:rFonts w:ascii="Times New Roman" w:hAnsi="Times New Roman"/>
          <w:b/>
          <w:spacing w:val="-3"/>
          <w:szCs w:val="24"/>
        </w:rPr>
        <w:t>,</w:t>
      </w:r>
      <w:r w:rsidRPr="008772C1">
        <w:rPr>
          <w:rFonts w:ascii="Times New Roman" w:hAnsi="Times New Roman"/>
          <w:spacing w:val="-3"/>
          <w:szCs w:val="24"/>
        </w:rPr>
        <w:t xml:space="preserve"> at the above address, or call 813-627-2600, for additional information.  Any written comments filed shall be available for public inspection.  If written comments received result in a significant </w:t>
      </w:r>
      <w:r w:rsidRPr="008772C1">
        <w:rPr>
          <w:rFonts w:ascii="Times New Roman" w:hAnsi="Times New Roman"/>
          <w:spacing w:val="-3"/>
          <w:szCs w:val="24"/>
        </w:rPr>
        <w:lastRenderedPageBreak/>
        <w:t>change in the proposed agency action, the EPC shall revise the proposed permit and require, if applicable, another Public Notice.</w:t>
      </w:r>
    </w:p>
    <w:p w:rsidR="00E825F0" w:rsidRPr="008772C1" w:rsidRDefault="00E825F0">
      <w:pPr>
        <w:tabs>
          <w:tab w:val="left" w:pos="-1080"/>
          <w:tab w:val="left" w:pos="-360"/>
          <w:tab w:val="left" w:pos="720"/>
          <w:tab w:val="left" w:pos="1152"/>
        </w:tabs>
        <w:suppressAutoHyphens/>
        <w:ind w:left="720" w:hanging="720"/>
        <w:jc w:val="both"/>
        <w:rPr>
          <w:rFonts w:ascii="Times New Roman" w:hAnsi="Times New Roman"/>
          <w:color w:val="FF0000"/>
          <w:spacing w:val="-3"/>
          <w:szCs w:val="24"/>
        </w:rPr>
        <w:sectPr w:rsidR="00E825F0" w:rsidRPr="008772C1" w:rsidSect="007D40B3">
          <w:headerReference w:type="default" r:id="rId9"/>
          <w:endnotePr>
            <w:numFmt w:val="decimal"/>
          </w:endnotePr>
          <w:type w:val="continuous"/>
          <w:pgSz w:w="12240" w:h="15840"/>
          <w:pgMar w:top="1440" w:right="1080" w:bottom="720" w:left="1080" w:header="1440" w:footer="720" w:gutter="0"/>
          <w:cols w:space="720"/>
          <w:noEndnote/>
        </w:sectPr>
      </w:pPr>
    </w:p>
    <w:p w:rsidR="00E825F0" w:rsidRPr="008772C1" w:rsidRDefault="00E825F0">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color w:val="FF0000"/>
          <w:spacing w:val="-3"/>
          <w:szCs w:val="24"/>
        </w:rPr>
      </w:pPr>
    </w:p>
    <w:p w:rsidR="00E825F0" w:rsidRPr="008772C1" w:rsidRDefault="00E825F0">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color w:val="FF0000"/>
          <w:spacing w:val="-3"/>
          <w:szCs w:val="24"/>
        </w:rPr>
      </w:pPr>
    </w:p>
    <w:p w:rsidR="00E825F0" w:rsidRPr="008772C1" w:rsidRDefault="00E825F0">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color w:val="FF0000"/>
          <w:spacing w:val="-3"/>
          <w:szCs w:val="24"/>
        </w:rPr>
      </w:pPr>
    </w:p>
    <w:p w:rsidR="00E825F0" w:rsidRPr="008772C1" w:rsidRDefault="00E825F0">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color w:val="FF0000"/>
          <w:spacing w:val="-3"/>
          <w:szCs w:val="24"/>
        </w:rPr>
      </w:pPr>
    </w:p>
    <w:p w:rsidR="00E825F0" w:rsidRPr="008772C1" w:rsidRDefault="00E825F0">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color w:val="FF0000"/>
          <w:spacing w:val="-3"/>
          <w:szCs w:val="24"/>
        </w:rPr>
      </w:pPr>
    </w:p>
    <w:p w:rsidR="00FA52E1" w:rsidRDefault="00FA52E1">
      <w:pPr>
        <w:tabs>
          <w:tab w:val="center" w:pos="5040"/>
        </w:tabs>
        <w:suppressAutoHyphens/>
        <w:jc w:val="both"/>
        <w:rPr>
          <w:rFonts w:ascii="Times New Roman" w:hAnsi="Times New Roman"/>
          <w:color w:val="FF0000"/>
          <w:spacing w:val="-3"/>
          <w:szCs w:val="24"/>
        </w:rPr>
      </w:pPr>
    </w:p>
    <w:p w:rsidR="00FA52E1" w:rsidRDefault="00FA52E1">
      <w:pPr>
        <w:tabs>
          <w:tab w:val="center" w:pos="5040"/>
        </w:tabs>
        <w:suppressAutoHyphens/>
        <w:jc w:val="both"/>
        <w:rPr>
          <w:rFonts w:ascii="Times New Roman" w:hAnsi="Times New Roman"/>
          <w:color w:val="FF0000"/>
          <w:spacing w:val="-3"/>
          <w:szCs w:val="24"/>
        </w:rPr>
      </w:pPr>
    </w:p>
    <w:p w:rsidR="00E825F0" w:rsidRPr="008772C1" w:rsidRDefault="00E825F0">
      <w:pPr>
        <w:tabs>
          <w:tab w:val="center" w:pos="5040"/>
        </w:tabs>
        <w:suppressAutoHyphens/>
        <w:jc w:val="both"/>
        <w:rPr>
          <w:rFonts w:ascii="Times New Roman" w:hAnsi="Times New Roman"/>
          <w:spacing w:val="-3"/>
          <w:szCs w:val="24"/>
        </w:rPr>
      </w:pPr>
      <w:r w:rsidRPr="008772C1">
        <w:rPr>
          <w:rFonts w:ascii="Times New Roman" w:hAnsi="Times New Roman"/>
          <w:color w:val="FF0000"/>
          <w:spacing w:val="-3"/>
          <w:szCs w:val="24"/>
        </w:rPr>
        <w:tab/>
      </w:r>
      <w:r w:rsidRPr="008772C1">
        <w:rPr>
          <w:rFonts w:ascii="Times New Roman" w:hAnsi="Times New Roman"/>
          <w:spacing w:val="-3"/>
          <w:szCs w:val="24"/>
        </w:rPr>
        <w:t>ENVIRONMENTAL PROTECTION COMMISSION OF</w:t>
      </w:r>
    </w:p>
    <w:p w:rsidR="00E825F0" w:rsidRPr="008772C1" w:rsidRDefault="00E825F0">
      <w:pPr>
        <w:tabs>
          <w:tab w:val="center" w:pos="5040"/>
        </w:tabs>
        <w:suppressAutoHyphens/>
        <w:jc w:val="both"/>
        <w:rPr>
          <w:rFonts w:ascii="Times New Roman" w:hAnsi="Times New Roman"/>
          <w:spacing w:val="-3"/>
          <w:szCs w:val="24"/>
        </w:rPr>
      </w:pPr>
      <w:r w:rsidRPr="008772C1">
        <w:rPr>
          <w:rFonts w:ascii="Times New Roman" w:hAnsi="Times New Roman"/>
          <w:spacing w:val="-3"/>
          <w:szCs w:val="24"/>
        </w:rPr>
        <w:tab/>
        <w:t>HILLSBOROUGH COUNTY, as Delegated by</w:t>
      </w:r>
    </w:p>
    <w:p w:rsidR="00E825F0" w:rsidRPr="008772C1" w:rsidRDefault="00E825F0">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E825F0" w:rsidRPr="008772C1" w:rsidRDefault="00E825F0">
      <w:pPr>
        <w:tabs>
          <w:tab w:val="center" w:pos="5040"/>
        </w:tabs>
        <w:suppressAutoHyphens/>
        <w:jc w:val="both"/>
        <w:rPr>
          <w:rFonts w:ascii="Times New Roman" w:hAnsi="Times New Roman"/>
          <w:spacing w:val="-3"/>
          <w:szCs w:val="24"/>
        </w:rPr>
      </w:pPr>
      <w:r w:rsidRPr="008772C1">
        <w:rPr>
          <w:rFonts w:ascii="Times New Roman" w:hAnsi="Times New Roman"/>
          <w:spacing w:val="-3"/>
          <w:szCs w:val="24"/>
        </w:rPr>
        <w:tab/>
        <w:t>STATE OF FLORIDA</w:t>
      </w:r>
    </w:p>
    <w:p w:rsidR="00E825F0" w:rsidRPr="008772C1" w:rsidRDefault="00E825F0">
      <w:pPr>
        <w:tabs>
          <w:tab w:val="center" w:pos="5040"/>
        </w:tabs>
        <w:suppressAutoHyphens/>
        <w:jc w:val="both"/>
        <w:rPr>
          <w:rFonts w:ascii="Times New Roman" w:hAnsi="Times New Roman"/>
          <w:spacing w:val="-3"/>
          <w:szCs w:val="24"/>
        </w:rPr>
      </w:pPr>
      <w:r w:rsidRPr="008772C1">
        <w:rPr>
          <w:rFonts w:ascii="Times New Roman" w:hAnsi="Times New Roman"/>
          <w:spacing w:val="-3"/>
          <w:szCs w:val="24"/>
        </w:rPr>
        <w:tab/>
        <w:t>DEPARTMENT OF ENVIRONMENTAL PROTECTION</w:t>
      </w:r>
    </w:p>
    <w:p w:rsidR="00E825F0" w:rsidRPr="008772C1" w:rsidRDefault="00E825F0">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E825F0" w:rsidRPr="008772C1" w:rsidRDefault="00E825F0">
      <w:pPr>
        <w:tabs>
          <w:tab w:val="center" w:pos="5040"/>
        </w:tabs>
        <w:suppressAutoHyphens/>
        <w:jc w:val="both"/>
        <w:rPr>
          <w:rFonts w:ascii="Times New Roman" w:hAnsi="Times New Roman"/>
          <w:spacing w:val="-3"/>
          <w:szCs w:val="24"/>
        </w:rPr>
      </w:pPr>
      <w:r w:rsidRPr="008772C1">
        <w:rPr>
          <w:rFonts w:ascii="Times New Roman" w:hAnsi="Times New Roman"/>
          <w:spacing w:val="-3"/>
          <w:szCs w:val="24"/>
        </w:rPr>
        <w:tab/>
        <w:t>NOTICE OF PERMIT</w:t>
      </w:r>
    </w:p>
    <w:p w:rsidR="00E825F0" w:rsidRPr="008772C1" w:rsidRDefault="00E825F0">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color w:val="FF0000"/>
          <w:spacing w:val="-3"/>
          <w:szCs w:val="24"/>
        </w:rPr>
      </w:pPr>
    </w:p>
    <w:p w:rsidR="006774C2" w:rsidRDefault="006774C2" w:rsidP="006774C2">
      <w:pPr>
        <w:tabs>
          <w:tab w:val="left" w:pos="-1080"/>
          <w:tab w:val="left" w:pos="-360"/>
          <w:tab w:val="left" w:pos="360"/>
          <w:tab w:val="left" w:pos="1872"/>
          <w:tab w:val="left" w:pos="2592"/>
          <w:tab w:val="left" w:pos="3312"/>
          <w:tab w:val="left" w:pos="4032"/>
          <w:tab w:val="left" w:pos="4752"/>
          <w:tab w:val="left" w:pos="5472"/>
          <w:tab w:val="left" w:pos="6192"/>
        </w:tabs>
        <w:suppressAutoHyphens/>
        <w:jc w:val="both"/>
        <w:rPr>
          <w:rFonts w:ascii="Times New Roman" w:hAnsi="Times New Roman"/>
          <w:spacing w:val="-3"/>
          <w:szCs w:val="24"/>
        </w:rPr>
      </w:pPr>
      <w:r>
        <w:rPr>
          <w:rFonts w:ascii="Times New Roman" w:hAnsi="Times New Roman"/>
          <w:color w:val="000000"/>
          <w:szCs w:val="24"/>
        </w:rPr>
        <w:t xml:space="preserve">Otis </w:t>
      </w:r>
      <w:proofErr w:type="spellStart"/>
      <w:r>
        <w:rPr>
          <w:rFonts w:ascii="Times New Roman" w:hAnsi="Times New Roman"/>
          <w:color w:val="000000"/>
          <w:szCs w:val="24"/>
        </w:rPr>
        <w:t>Singfield</w:t>
      </w:r>
      <w:proofErr w:type="spellEnd"/>
    </w:p>
    <w:p w:rsidR="006774C2" w:rsidRDefault="006774C2" w:rsidP="006774C2">
      <w:pPr>
        <w:tabs>
          <w:tab w:val="left" w:pos="-1080"/>
          <w:tab w:val="left" w:pos="-360"/>
          <w:tab w:val="left" w:pos="360"/>
          <w:tab w:val="left" w:pos="1872"/>
          <w:tab w:val="left" w:pos="2592"/>
          <w:tab w:val="left" w:pos="3312"/>
          <w:tab w:val="left" w:pos="4032"/>
          <w:tab w:val="left" w:pos="4752"/>
          <w:tab w:val="left" w:pos="5472"/>
          <w:tab w:val="left" w:pos="6192"/>
        </w:tabs>
        <w:suppressAutoHyphens/>
        <w:jc w:val="both"/>
        <w:rPr>
          <w:rFonts w:ascii="Times New Roman" w:hAnsi="Times New Roman"/>
          <w:color w:val="000000"/>
          <w:szCs w:val="24"/>
        </w:rPr>
      </w:pPr>
      <w:r>
        <w:rPr>
          <w:rFonts w:ascii="Times New Roman" w:hAnsi="Times New Roman"/>
          <w:color w:val="000000"/>
          <w:szCs w:val="24"/>
        </w:rPr>
        <w:t>Utilities Coordinator</w:t>
      </w:r>
    </w:p>
    <w:p w:rsidR="006774C2" w:rsidRDefault="006774C2" w:rsidP="006774C2">
      <w:pPr>
        <w:tabs>
          <w:tab w:val="left" w:pos="-1080"/>
          <w:tab w:val="left" w:pos="-360"/>
          <w:tab w:val="left" w:pos="360"/>
          <w:tab w:val="left" w:pos="1872"/>
          <w:tab w:val="left" w:pos="2592"/>
          <w:tab w:val="left" w:pos="3312"/>
          <w:tab w:val="left" w:pos="4032"/>
          <w:tab w:val="left" w:pos="4752"/>
          <w:tab w:val="left" w:pos="5472"/>
          <w:tab w:val="left" w:pos="6192"/>
        </w:tabs>
        <w:suppressAutoHyphens/>
        <w:jc w:val="both"/>
        <w:rPr>
          <w:rFonts w:ascii="Times New Roman" w:hAnsi="Times New Roman"/>
          <w:color w:val="000000"/>
          <w:szCs w:val="24"/>
        </w:rPr>
      </w:pPr>
      <w:r>
        <w:rPr>
          <w:rFonts w:ascii="Times New Roman" w:hAnsi="Times New Roman"/>
          <w:color w:val="000000"/>
          <w:szCs w:val="24"/>
        </w:rPr>
        <w:t>University of South Florida</w:t>
      </w:r>
    </w:p>
    <w:p w:rsidR="006774C2" w:rsidRDefault="006774C2" w:rsidP="006774C2">
      <w:pPr>
        <w:tabs>
          <w:tab w:val="left" w:pos="-1080"/>
          <w:tab w:val="left" w:pos="-360"/>
          <w:tab w:val="left" w:pos="360"/>
          <w:tab w:val="left" w:pos="1872"/>
          <w:tab w:val="left" w:pos="2592"/>
          <w:tab w:val="left" w:pos="3312"/>
          <w:tab w:val="left" w:pos="4032"/>
          <w:tab w:val="left" w:pos="4752"/>
          <w:tab w:val="left" w:pos="5472"/>
          <w:tab w:val="left" w:pos="6192"/>
        </w:tabs>
        <w:suppressAutoHyphens/>
        <w:jc w:val="both"/>
        <w:rPr>
          <w:rFonts w:ascii="Times New Roman" w:hAnsi="Times New Roman"/>
          <w:spacing w:val="-3"/>
          <w:szCs w:val="24"/>
        </w:rPr>
      </w:pPr>
      <w:r>
        <w:rPr>
          <w:rFonts w:ascii="Times New Roman" w:hAnsi="Times New Roman"/>
          <w:color w:val="000000"/>
          <w:szCs w:val="24"/>
        </w:rPr>
        <w:t>4202 East Fowler Avenue</w:t>
      </w:r>
    </w:p>
    <w:p w:rsidR="006774C2" w:rsidRDefault="006774C2" w:rsidP="006774C2">
      <w:pPr>
        <w:tabs>
          <w:tab w:val="left" w:pos="-1080"/>
          <w:tab w:val="left" w:pos="-360"/>
          <w:tab w:val="left" w:pos="360"/>
          <w:tab w:val="left" w:pos="1872"/>
          <w:tab w:val="left" w:pos="2592"/>
          <w:tab w:val="left" w:pos="3312"/>
          <w:tab w:val="left" w:pos="4032"/>
          <w:tab w:val="left" w:pos="4752"/>
          <w:tab w:val="left" w:pos="5472"/>
          <w:tab w:val="left" w:pos="6192"/>
        </w:tabs>
        <w:suppressAutoHyphens/>
        <w:jc w:val="both"/>
        <w:rPr>
          <w:rFonts w:ascii="Times New Roman" w:hAnsi="Times New Roman"/>
          <w:spacing w:val="-3"/>
          <w:szCs w:val="24"/>
        </w:rPr>
      </w:pPr>
      <w:r>
        <w:rPr>
          <w:rFonts w:ascii="Times New Roman" w:hAnsi="Times New Roman"/>
          <w:color w:val="000000"/>
          <w:szCs w:val="24"/>
        </w:rPr>
        <w:t>Tampa, Fl 33620</w:t>
      </w:r>
    </w:p>
    <w:p w:rsidR="001F1642" w:rsidRPr="008772C1" w:rsidRDefault="001F1642">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E825F0" w:rsidRPr="008772C1" w:rsidRDefault="00E825F0">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8772C1">
        <w:rPr>
          <w:rFonts w:ascii="Times New Roman" w:hAnsi="Times New Roman"/>
          <w:spacing w:val="-3"/>
          <w:szCs w:val="24"/>
        </w:rPr>
        <w:t>Dear M</w:t>
      </w:r>
      <w:r w:rsidR="006774C2">
        <w:rPr>
          <w:rFonts w:ascii="Times New Roman" w:hAnsi="Times New Roman"/>
          <w:spacing w:val="-3"/>
          <w:szCs w:val="24"/>
        </w:rPr>
        <w:t xml:space="preserve">r. </w:t>
      </w:r>
      <w:proofErr w:type="spellStart"/>
      <w:r w:rsidR="006774C2">
        <w:rPr>
          <w:rFonts w:ascii="Times New Roman" w:hAnsi="Times New Roman"/>
          <w:spacing w:val="-3"/>
          <w:szCs w:val="24"/>
        </w:rPr>
        <w:t>Singfield</w:t>
      </w:r>
      <w:proofErr w:type="spellEnd"/>
      <w:r>
        <w:rPr>
          <w:rFonts w:ascii="Times New Roman" w:hAnsi="Times New Roman"/>
          <w:spacing w:val="-3"/>
          <w:szCs w:val="24"/>
        </w:rPr>
        <w:t>:</w:t>
      </w:r>
      <w:r w:rsidR="001F1642" w:rsidRPr="001F1642">
        <w:rPr>
          <w:rFonts w:ascii="Times New Roman" w:hAnsi="Times New Roman"/>
          <w:spacing w:val="-3"/>
          <w:szCs w:val="24"/>
        </w:rPr>
        <w:t xml:space="preserve"> </w:t>
      </w:r>
      <w:r w:rsidR="001F1642">
        <w:rPr>
          <w:rFonts w:ascii="Times New Roman" w:hAnsi="Times New Roman"/>
          <w:spacing w:val="-3"/>
          <w:szCs w:val="24"/>
        </w:rPr>
        <w:tab/>
      </w:r>
      <w:r w:rsidR="001F1642">
        <w:rPr>
          <w:rFonts w:ascii="Times New Roman" w:hAnsi="Times New Roman"/>
          <w:spacing w:val="-3"/>
          <w:szCs w:val="24"/>
        </w:rPr>
        <w:tab/>
      </w:r>
      <w:r w:rsidR="001F1642">
        <w:rPr>
          <w:rFonts w:ascii="Times New Roman" w:hAnsi="Times New Roman"/>
          <w:spacing w:val="-3"/>
          <w:szCs w:val="24"/>
        </w:rPr>
        <w:tab/>
      </w:r>
      <w:r w:rsidR="001F1642">
        <w:rPr>
          <w:rFonts w:ascii="Times New Roman" w:hAnsi="Times New Roman"/>
          <w:spacing w:val="-3"/>
          <w:szCs w:val="24"/>
        </w:rPr>
        <w:tab/>
      </w:r>
      <w:r w:rsidR="001F1642">
        <w:rPr>
          <w:rFonts w:ascii="Times New Roman" w:hAnsi="Times New Roman"/>
          <w:spacing w:val="-3"/>
          <w:szCs w:val="24"/>
        </w:rPr>
        <w:tab/>
      </w:r>
      <w:r w:rsidR="001F1642">
        <w:rPr>
          <w:rFonts w:ascii="Times New Roman" w:hAnsi="Times New Roman"/>
          <w:spacing w:val="-3"/>
          <w:szCs w:val="24"/>
        </w:rPr>
        <w:tab/>
      </w:r>
      <w:r w:rsidR="001F1642">
        <w:rPr>
          <w:rFonts w:ascii="Times New Roman" w:hAnsi="Times New Roman"/>
          <w:spacing w:val="-3"/>
          <w:szCs w:val="24"/>
        </w:rPr>
        <w:tab/>
      </w:r>
      <w:r w:rsidR="001F1642" w:rsidRPr="008772C1">
        <w:rPr>
          <w:rFonts w:ascii="Times New Roman" w:hAnsi="Times New Roman"/>
          <w:spacing w:val="-3"/>
          <w:szCs w:val="24"/>
        </w:rPr>
        <w:t>Re:  Hillsborough County - AP</w:t>
      </w:r>
    </w:p>
    <w:p w:rsidR="00E825F0" w:rsidRPr="00BF13E0" w:rsidRDefault="00E825F0">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color w:val="FF0000"/>
          <w:spacing w:val="-3"/>
          <w:sz w:val="22"/>
          <w:szCs w:val="22"/>
        </w:rPr>
      </w:pPr>
    </w:p>
    <w:p w:rsidR="00E825F0" w:rsidRPr="008772C1" w:rsidRDefault="00E825F0" w:rsidP="00197D7E">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r w:rsidRPr="008772C1">
        <w:rPr>
          <w:rFonts w:ascii="Times New Roman" w:hAnsi="Times New Roman"/>
          <w:spacing w:val="-3"/>
          <w:szCs w:val="24"/>
        </w:rPr>
        <w:t xml:space="preserve">Enclosed is </w:t>
      </w:r>
      <w:r w:rsidRPr="008772C1">
        <w:rPr>
          <w:rFonts w:ascii="Times New Roman" w:hAnsi="Times New Roman"/>
          <w:szCs w:val="24"/>
        </w:rPr>
        <w:t xml:space="preserve">Permit No. </w:t>
      </w:r>
      <w:r w:rsidR="006774C2">
        <w:rPr>
          <w:rFonts w:ascii="Times New Roman" w:hAnsi="Times New Roman"/>
          <w:szCs w:val="24"/>
        </w:rPr>
        <w:t>0570480</w:t>
      </w:r>
      <w:r>
        <w:rPr>
          <w:rFonts w:ascii="Times New Roman" w:hAnsi="Times New Roman"/>
          <w:szCs w:val="24"/>
        </w:rPr>
        <w:t>-</w:t>
      </w:r>
      <w:r w:rsidR="006774C2">
        <w:rPr>
          <w:rFonts w:ascii="Times New Roman" w:hAnsi="Times New Roman"/>
          <w:szCs w:val="24"/>
        </w:rPr>
        <w:t>012</w:t>
      </w:r>
      <w:r>
        <w:rPr>
          <w:rFonts w:ascii="Times New Roman" w:hAnsi="Times New Roman"/>
          <w:szCs w:val="24"/>
        </w:rPr>
        <w:t>-AC</w:t>
      </w:r>
      <w:r w:rsidRPr="008772C1">
        <w:rPr>
          <w:rFonts w:ascii="Times New Roman" w:hAnsi="Times New Roman"/>
          <w:szCs w:val="24"/>
        </w:rPr>
        <w:t xml:space="preserve"> </w:t>
      </w:r>
      <w:r w:rsidR="00EC5958">
        <w:rPr>
          <w:rFonts w:ascii="Times New Roman" w:hAnsi="Times New Roman"/>
          <w:spacing w:val="-3"/>
          <w:szCs w:val="24"/>
        </w:rPr>
        <w:t>to construct</w:t>
      </w:r>
      <w:r w:rsidR="00113B2B">
        <w:rPr>
          <w:rFonts w:ascii="Times New Roman" w:hAnsi="Times New Roman"/>
          <w:szCs w:val="24"/>
        </w:rPr>
        <w:t xml:space="preserve"> </w:t>
      </w:r>
      <w:r w:rsidR="004207EC">
        <w:rPr>
          <w:rFonts w:ascii="Times New Roman" w:hAnsi="Times New Roman"/>
          <w:szCs w:val="24"/>
        </w:rPr>
        <w:t>Natural Gas-fired English Boiler and Tube, Inc. Model No. 45-Os-250 Boiler (Boiler No. 7) as a replacement for Boiler No. 3 at the University of South Florida</w:t>
      </w:r>
      <w:r w:rsidR="004207EC" w:rsidRPr="00AD0689">
        <w:rPr>
          <w:rFonts w:ascii="Times New Roman" w:hAnsi="Times New Roman"/>
          <w:szCs w:val="24"/>
        </w:rPr>
        <w:t xml:space="preserve"> located at </w:t>
      </w:r>
      <w:r w:rsidR="004207EC" w:rsidRPr="00FB6F50">
        <w:rPr>
          <w:rFonts w:ascii="Times New Roman" w:hAnsi="Times New Roman"/>
        </w:rPr>
        <w:t>4202 East Fowler Avenue</w:t>
      </w:r>
      <w:r w:rsidR="004207EC">
        <w:rPr>
          <w:rFonts w:ascii="Times New Roman" w:hAnsi="Times New Roman"/>
        </w:rPr>
        <w:t>,</w:t>
      </w:r>
      <w:r w:rsidR="004207EC">
        <w:rPr>
          <w:rFonts w:ascii="Times New Roman" w:hAnsi="Times New Roman"/>
          <w:spacing w:val="-3"/>
          <w:szCs w:val="24"/>
        </w:rPr>
        <w:t xml:space="preserve"> </w:t>
      </w:r>
      <w:r w:rsidR="004207EC" w:rsidRPr="00FB6F50">
        <w:rPr>
          <w:rFonts w:ascii="Times New Roman" w:hAnsi="Times New Roman"/>
          <w:spacing w:val="-3"/>
          <w:szCs w:val="24"/>
        </w:rPr>
        <w:t>Tampa, FL  33620</w:t>
      </w:r>
      <w:r w:rsidR="004207EC">
        <w:rPr>
          <w:rFonts w:ascii="Times New Roman" w:hAnsi="Times New Roman"/>
          <w:spacing w:val="-3"/>
          <w:szCs w:val="24"/>
        </w:rPr>
        <w:t xml:space="preserve">.  </w:t>
      </w:r>
      <w:r w:rsidRPr="008772C1">
        <w:rPr>
          <w:rFonts w:ascii="Times New Roman" w:hAnsi="Times New Roman"/>
          <w:spacing w:val="-3"/>
          <w:szCs w:val="24"/>
        </w:rPr>
        <w:t>This permit is issued pursuant to Section 403.087, Florida Statutes.</w:t>
      </w:r>
    </w:p>
    <w:p w:rsidR="00E825F0" w:rsidRPr="00BF13E0" w:rsidRDefault="00E825F0">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color w:val="FF0000"/>
          <w:spacing w:val="-3"/>
          <w:sz w:val="22"/>
          <w:szCs w:val="22"/>
        </w:rPr>
      </w:pPr>
    </w:p>
    <w:p w:rsidR="00FA52E1" w:rsidRDefault="00E825F0">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8772C1">
        <w:rPr>
          <w:rFonts w:ascii="Times New Roman" w:hAnsi="Times New Roman"/>
          <w:spacing w:val="-3"/>
          <w:szCs w:val="24"/>
        </w:rPr>
        <w:t>Any party to this order (permit) has the right to seek judicial review of the permit pursuant to Section 120.68, Florida Statutes, by the filing of a Notice of Appeal pursuant to Rule 9.110, Florida Rules of Appellate Procedure, with the Clerk of the EPC in the Legal Department at 3629 Queen Palm Dr, Tampa, FL  33619; and by filing a copy of the Notice of Appeal accompanied by the applicable filing fees with the appropriate District Court of Appeal.  The Notice of Appeal must be filed within 30 days from the date this Notice is filed with the clerk of the EPC.</w:t>
      </w:r>
    </w:p>
    <w:p w:rsidR="00FA52E1" w:rsidRPr="00BF13E0" w:rsidRDefault="00FA52E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 w:val="22"/>
          <w:szCs w:val="22"/>
        </w:rPr>
      </w:pPr>
    </w:p>
    <w:p w:rsidR="00E825F0" w:rsidRPr="008772C1" w:rsidRDefault="00E825F0">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roofErr w:type="gramStart"/>
      <w:r w:rsidRPr="008772C1">
        <w:rPr>
          <w:rFonts w:ascii="Times New Roman" w:hAnsi="Times New Roman"/>
          <w:spacing w:val="-3"/>
          <w:szCs w:val="24"/>
        </w:rPr>
        <w:t>Executed in Tampa, Florida.</w:t>
      </w:r>
      <w:proofErr w:type="gramEnd"/>
    </w:p>
    <w:p w:rsidR="00E825F0" w:rsidRPr="008772C1" w:rsidRDefault="00E825F0">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E825F0" w:rsidRPr="008772C1" w:rsidRDefault="00E825F0">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8772C1">
        <w:rPr>
          <w:rFonts w:ascii="Times New Roman" w:hAnsi="Times New Roman"/>
          <w:spacing w:val="-3"/>
          <w:szCs w:val="24"/>
        </w:rPr>
        <w:tab/>
      </w:r>
      <w:r w:rsidRPr="008772C1">
        <w:rPr>
          <w:rFonts w:ascii="Times New Roman" w:hAnsi="Times New Roman"/>
          <w:spacing w:val="-3"/>
          <w:szCs w:val="24"/>
        </w:rPr>
        <w:tab/>
      </w:r>
      <w:r w:rsidRPr="008772C1">
        <w:rPr>
          <w:rFonts w:ascii="Times New Roman" w:hAnsi="Times New Roman"/>
          <w:spacing w:val="-3"/>
          <w:szCs w:val="24"/>
        </w:rPr>
        <w:tab/>
      </w:r>
      <w:r w:rsidRPr="008772C1">
        <w:rPr>
          <w:rFonts w:ascii="Times New Roman" w:hAnsi="Times New Roman"/>
          <w:spacing w:val="-3"/>
          <w:szCs w:val="24"/>
        </w:rPr>
        <w:tab/>
      </w:r>
      <w:r w:rsidRPr="008772C1">
        <w:rPr>
          <w:rFonts w:ascii="Times New Roman" w:hAnsi="Times New Roman"/>
          <w:spacing w:val="-3"/>
          <w:szCs w:val="24"/>
        </w:rPr>
        <w:tab/>
      </w:r>
      <w:r w:rsidRPr="008772C1">
        <w:rPr>
          <w:rFonts w:ascii="Times New Roman" w:hAnsi="Times New Roman"/>
          <w:spacing w:val="-3"/>
          <w:szCs w:val="24"/>
        </w:rPr>
        <w:tab/>
      </w:r>
      <w:r w:rsidRPr="008772C1">
        <w:rPr>
          <w:rFonts w:ascii="Times New Roman" w:hAnsi="Times New Roman"/>
          <w:spacing w:val="-3"/>
          <w:szCs w:val="24"/>
        </w:rPr>
        <w:tab/>
        <w:t>Sincerely,</w:t>
      </w:r>
    </w:p>
    <w:p w:rsidR="00E825F0" w:rsidRPr="008772C1" w:rsidRDefault="00E825F0">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E825F0" w:rsidRPr="008772C1" w:rsidRDefault="00E825F0">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E825F0" w:rsidRPr="008772C1" w:rsidRDefault="00E825F0">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8772C1">
        <w:rPr>
          <w:rFonts w:ascii="Times New Roman" w:hAnsi="Times New Roman"/>
          <w:spacing w:val="-3"/>
          <w:szCs w:val="24"/>
        </w:rPr>
        <w:tab/>
      </w:r>
      <w:r w:rsidRPr="008772C1">
        <w:rPr>
          <w:rFonts w:ascii="Times New Roman" w:hAnsi="Times New Roman"/>
          <w:spacing w:val="-3"/>
          <w:szCs w:val="24"/>
        </w:rPr>
        <w:tab/>
      </w:r>
      <w:r w:rsidRPr="008772C1">
        <w:rPr>
          <w:rFonts w:ascii="Times New Roman" w:hAnsi="Times New Roman"/>
          <w:spacing w:val="-3"/>
          <w:szCs w:val="24"/>
        </w:rPr>
        <w:tab/>
      </w:r>
      <w:r w:rsidRPr="008772C1">
        <w:rPr>
          <w:rFonts w:ascii="Times New Roman" w:hAnsi="Times New Roman"/>
          <w:spacing w:val="-3"/>
          <w:szCs w:val="24"/>
        </w:rPr>
        <w:tab/>
      </w:r>
      <w:r w:rsidRPr="008772C1">
        <w:rPr>
          <w:rFonts w:ascii="Times New Roman" w:hAnsi="Times New Roman"/>
          <w:spacing w:val="-3"/>
          <w:szCs w:val="24"/>
        </w:rPr>
        <w:tab/>
      </w:r>
      <w:r w:rsidRPr="008772C1">
        <w:rPr>
          <w:rFonts w:ascii="Times New Roman" w:hAnsi="Times New Roman"/>
          <w:spacing w:val="-3"/>
          <w:szCs w:val="24"/>
        </w:rPr>
        <w:tab/>
      </w:r>
      <w:r w:rsidRPr="008772C1">
        <w:rPr>
          <w:rFonts w:ascii="Times New Roman" w:hAnsi="Times New Roman"/>
          <w:spacing w:val="-3"/>
          <w:szCs w:val="24"/>
        </w:rPr>
        <w:tab/>
        <w:t>_______________________________</w:t>
      </w:r>
    </w:p>
    <w:p w:rsidR="00E825F0" w:rsidRPr="008772C1" w:rsidRDefault="00E825F0">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8772C1">
        <w:rPr>
          <w:rFonts w:ascii="Times New Roman" w:hAnsi="Times New Roman"/>
          <w:spacing w:val="-3"/>
          <w:szCs w:val="24"/>
        </w:rPr>
        <w:tab/>
      </w:r>
      <w:r w:rsidRPr="008772C1">
        <w:rPr>
          <w:rFonts w:ascii="Times New Roman" w:hAnsi="Times New Roman"/>
          <w:spacing w:val="-3"/>
          <w:szCs w:val="24"/>
        </w:rPr>
        <w:tab/>
      </w:r>
      <w:r w:rsidRPr="008772C1">
        <w:rPr>
          <w:rFonts w:ascii="Times New Roman" w:hAnsi="Times New Roman"/>
          <w:spacing w:val="-3"/>
          <w:szCs w:val="24"/>
        </w:rPr>
        <w:tab/>
      </w:r>
      <w:r w:rsidRPr="008772C1">
        <w:rPr>
          <w:rFonts w:ascii="Times New Roman" w:hAnsi="Times New Roman"/>
          <w:spacing w:val="-3"/>
          <w:szCs w:val="24"/>
        </w:rPr>
        <w:tab/>
      </w:r>
      <w:r w:rsidRPr="008772C1">
        <w:rPr>
          <w:rFonts w:ascii="Times New Roman" w:hAnsi="Times New Roman"/>
          <w:spacing w:val="-3"/>
          <w:szCs w:val="24"/>
        </w:rPr>
        <w:tab/>
      </w:r>
      <w:r w:rsidRPr="008772C1">
        <w:rPr>
          <w:rFonts w:ascii="Times New Roman" w:hAnsi="Times New Roman"/>
          <w:spacing w:val="-3"/>
          <w:szCs w:val="24"/>
        </w:rPr>
        <w:tab/>
      </w:r>
      <w:r w:rsidRPr="008772C1">
        <w:rPr>
          <w:rFonts w:ascii="Times New Roman" w:hAnsi="Times New Roman"/>
          <w:spacing w:val="-3"/>
          <w:szCs w:val="24"/>
        </w:rPr>
        <w:tab/>
        <w:t>Richard D. Garrity, Ph.D.</w:t>
      </w:r>
    </w:p>
    <w:p w:rsidR="00E825F0" w:rsidRPr="008772C1" w:rsidRDefault="00E825F0">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8772C1">
        <w:rPr>
          <w:rFonts w:ascii="Times New Roman" w:hAnsi="Times New Roman"/>
          <w:spacing w:val="-3"/>
          <w:szCs w:val="24"/>
        </w:rPr>
        <w:tab/>
      </w:r>
      <w:r w:rsidRPr="008772C1">
        <w:rPr>
          <w:rFonts w:ascii="Times New Roman" w:hAnsi="Times New Roman"/>
          <w:spacing w:val="-3"/>
          <w:szCs w:val="24"/>
        </w:rPr>
        <w:tab/>
      </w:r>
      <w:r w:rsidRPr="008772C1">
        <w:rPr>
          <w:rFonts w:ascii="Times New Roman" w:hAnsi="Times New Roman"/>
          <w:spacing w:val="-3"/>
          <w:szCs w:val="24"/>
        </w:rPr>
        <w:tab/>
      </w:r>
      <w:r w:rsidRPr="008772C1">
        <w:rPr>
          <w:rFonts w:ascii="Times New Roman" w:hAnsi="Times New Roman"/>
          <w:spacing w:val="-3"/>
          <w:szCs w:val="24"/>
        </w:rPr>
        <w:tab/>
      </w:r>
      <w:r w:rsidRPr="008772C1">
        <w:rPr>
          <w:rFonts w:ascii="Times New Roman" w:hAnsi="Times New Roman"/>
          <w:spacing w:val="-3"/>
          <w:szCs w:val="24"/>
        </w:rPr>
        <w:tab/>
      </w:r>
      <w:r w:rsidRPr="008772C1">
        <w:rPr>
          <w:rFonts w:ascii="Times New Roman" w:hAnsi="Times New Roman"/>
          <w:spacing w:val="-3"/>
          <w:szCs w:val="24"/>
        </w:rPr>
        <w:tab/>
      </w:r>
      <w:r w:rsidRPr="008772C1">
        <w:rPr>
          <w:rFonts w:ascii="Times New Roman" w:hAnsi="Times New Roman"/>
          <w:spacing w:val="-3"/>
          <w:szCs w:val="24"/>
        </w:rPr>
        <w:tab/>
        <w:t>Executive Director</w:t>
      </w:r>
    </w:p>
    <w:p w:rsidR="00E825F0" w:rsidRPr="00BF13E0" w:rsidRDefault="00E825F0">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color w:val="FF0000"/>
          <w:spacing w:val="-3"/>
          <w:sz w:val="20"/>
        </w:rPr>
      </w:pPr>
    </w:p>
    <w:p w:rsidR="00E825F0" w:rsidRPr="00BF13E0" w:rsidRDefault="00FA52E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 w:val="22"/>
          <w:szCs w:val="22"/>
        </w:rPr>
      </w:pPr>
      <w:r w:rsidRPr="00BF13E0">
        <w:rPr>
          <w:rFonts w:ascii="Times New Roman" w:hAnsi="Times New Roman"/>
          <w:spacing w:val="-3"/>
          <w:sz w:val="22"/>
          <w:szCs w:val="22"/>
        </w:rPr>
        <w:t>RDG</w:t>
      </w:r>
      <w:r w:rsidR="00A42F43">
        <w:rPr>
          <w:rFonts w:ascii="Times New Roman" w:hAnsi="Times New Roman"/>
          <w:spacing w:val="-3"/>
          <w:sz w:val="22"/>
          <w:szCs w:val="22"/>
        </w:rPr>
        <w:t>/KRZ/</w:t>
      </w:r>
      <w:proofErr w:type="spellStart"/>
      <w:r w:rsidR="00A42F43">
        <w:rPr>
          <w:rFonts w:ascii="Times New Roman" w:hAnsi="Times New Roman"/>
          <w:spacing w:val="-3"/>
          <w:sz w:val="22"/>
          <w:szCs w:val="22"/>
        </w:rPr>
        <w:t>krz</w:t>
      </w:r>
      <w:proofErr w:type="spellEnd"/>
    </w:p>
    <w:p w:rsidR="00E825F0" w:rsidRPr="00BF13E0" w:rsidRDefault="00E825F0">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 w:val="20"/>
        </w:rPr>
      </w:pPr>
    </w:p>
    <w:p w:rsidR="00E825F0" w:rsidRPr="00BF13E0" w:rsidRDefault="00E825F0">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 w:val="23"/>
          <w:szCs w:val="23"/>
        </w:rPr>
      </w:pPr>
      <w:r w:rsidRPr="00BF13E0">
        <w:rPr>
          <w:rFonts w:ascii="Times New Roman" w:hAnsi="Times New Roman"/>
          <w:spacing w:val="-3"/>
          <w:sz w:val="23"/>
          <w:szCs w:val="23"/>
        </w:rPr>
        <w:t xml:space="preserve">cc:  </w:t>
      </w:r>
      <w:r w:rsidR="001D4175">
        <w:rPr>
          <w:rFonts w:ascii="Times New Roman" w:hAnsi="Times New Roman"/>
          <w:spacing w:val="-3"/>
          <w:sz w:val="23"/>
          <w:szCs w:val="23"/>
        </w:rPr>
        <w:t xml:space="preserve">Gerald </w:t>
      </w:r>
      <w:proofErr w:type="spellStart"/>
      <w:r w:rsidR="001D4175">
        <w:rPr>
          <w:rFonts w:ascii="Times New Roman" w:hAnsi="Times New Roman"/>
          <w:spacing w:val="-3"/>
          <w:sz w:val="23"/>
          <w:szCs w:val="23"/>
        </w:rPr>
        <w:t>Kissel</w:t>
      </w:r>
      <w:proofErr w:type="spellEnd"/>
      <w:r w:rsidR="001D4175">
        <w:rPr>
          <w:rFonts w:ascii="Times New Roman" w:hAnsi="Times New Roman"/>
          <w:spacing w:val="-3"/>
          <w:sz w:val="23"/>
          <w:szCs w:val="23"/>
        </w:rPr>
        <w:t>, P.E.</w:t>
      </w:r>
      <w:r w:rsidR="001D4175" w:rsidRPr="00BF13E0">
        <w:rPr>
          <w:rFonts w:ascii="Times New Roman" w:hAnsi="Times New Roman"/>
          <w:spacing w:val="-3"/>
          <w:sz w:val="23"/>
          <w:szCs w:val="23"/>
        </w:rPr>
        <w:t xml:space="preserve"> (via email)</w:t>
      </w:r>
    </w:p>
    <w:p w:rsidR="00BF13E0" w:rsidRDefault="00E825F0" w:rsidP="00BF13E0">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rPr>
          <w:rFonts w:ascii="Times New Roman" w:hAnsi="Times New Roman"/>
          <w:spacing w:val="-3"/>
          <w:szCs w:val="24"/>
        </w:rPr>
      </w:pPr>
      <w:r w:rsidRPr="00BF13E0">
        <w:rPr>
          <w:rFonts w:ascii="Times New Roman" w:hAnsi="Times New Roman"/>
          <w:spacing w:val="-3"/>
          <w:sz w:val="23"/>
          <w:szCs w:val="23"/>
        </w:rPr>
        <w:t xml:space="preserve">       </w:t>
      </w:r>
    </w:p>
    <w:p w:rsidR="00BF13E0" w:rsidRDefault="00BF13E0">
      <w:pPr>
        <w:widowControl/>
        <w:rPr>
          <w:rFonts w:ascii="Times New Roman" w:hAnsi="Times New Roman"/>
          <w:spacing w:val="-3"/>
          <w:szCs w:val="24"/>
        </w:rPr>
      </w:pPr>
      <w:r>
        <w:rPr>
          <w:rFonts w:ascii="Times New Roman" w:hAnsi="Times New Roman"/>
          <w:spacing w:val="-3"/>
          <w:szCs w:val="24"/>
        </w:rPr>
        <w:br w:type="page"/>
      </w:r>
    </w:p>
    <w:p w:rsidR="00E825F0" w:rsidRPr="008772C1" w:rsidRDefault="00E825F0" w:rsidP="00BF13E0">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rFonts w:ascii="Times New Roman" w:hAnsi="Times New Roman"/>
          <w:spacing w:val="-3"/>
          <w:szCs w:val="24"/>
        </w:rPr>
      </w:pPr>
      <w:r w:rsidRPr="008772C1">
        <w:rPr>
          <w:rFonts w:ascii="Times New Roman" w:hAnsi="Times New Roman"/>
          <w:spacing w:val="-3"/>
          <w:szCs w:val="24"/>
          <w:u w:val="single"/>
        </w:rPr>
        <w:lastRenderedPageBreak/>
        <w:t>CERTIFICATE</w:t>
      </w:r>
      <w:r w:rsidRPr="008772C1">
        <w:rPr>
          <w:rFonts w:ascii="Times New Roman" w:hAnsi="Times New Roman"/>
          <w:spacing w:val="-3"/>
          <w:szCs w:val="24"/>
        </w:rPr>
        <w:t xml:space="preserve"> </w:t>
      </w:r>
      <w:r w:rsidRPr="008772C1">
        <w:rPr>
          <w:rFonts w:ascii="Times New Roman" w:hAnsi="Times New Roman"/>
          <w:spacing w:val="-3"/>
          <w:szCs w:val="24"/>
          <w:u w:val="single"/>
        </w:rPr>
        <w:t>OF</w:t>
      </w:r>
      <w:r w:rsidRPr="008772C1">
        <w:rPr>
          <w:rFonts w:ascii="Times New Roman" w:hAnsi="Times New Roman"/>
          <w:spacing w:val="-3"/>
          <w:szCs w:val="24"/>
        </w:rPr>
        <w:t xml:space="preserve"> </w:t>
      </w:r>
      <w:r w:rsidRPr="008772C1">
        <w:rPr>
          <w:rFonts w:ascii="Times New Roman" w:hAnsi="Times New Roman"/>
          <w:spacing w:val="-3"/>
          <w:szCs w:val="24"/>
          <w:u w:val="single"/>
        </w:rPr>
        <w:t>SERVICE</w:t>
      </w:r>
    </w:p>
    <w:p w:rsidR="00E825F0" w:rsidRPr="008772C1" w:rsidRDefault="00E825F0">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E825F0" w:rsidRPr="008772C1" w:rsidRDefault="00E825F0">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8772C1">
        <w:rPr>
          <w:rFonts w:ascii="Times New Roman" w:hAnsi="Times New Roman"/>
          <w:spacing w:val="-3"/>
          <w:szCs w:val="24"/>
        </w:rPr>
        <w:tab/>
        <w:t>This is to certify that this NOTICE OF PERMIT and all copies were mailed before the close of business on _________________________ to the listed persons.</w:t>
      </w:r>
    </w:p>
    <w:p w:rsidR="00E825F0" w:rsidRPr="008772C1" w:rsidRDefault="00E825F0">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E825F0" w:rsidRPr="008772C1" w:rsidRDefault="00E825F0">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E825F0" w:rsidRPr="008772C1" w:rsidRDefault="00E825F0">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E825F0" w:rsidRPr="008772C1" w:rsidRDefault="00E825F0">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8772C1">
        <w:rPr>
          <w:rFonts w:ascii="Times New Roman" w:hAnsi="Times New Roman"/>
          <w:spacing w:val="-3"/>
          <w:szCs w:val="24"/>
        </w:rPr>
        <w:tab/>
      </w:r>
      <w:r w:rsidRPr="008772C1">
        <w:rPr>
          <w:rFonts w:ascii="Times New Roman" w:hAnsi="Times New Roman"/>
          <w:spacing w:val="-3"/>
          <w:szCs w:val="24"/>
        </w:rPr>
        <w:tab/>
      </w:r>
      <w:r w:rsidRPr="008772C1">
        <w:rPr>
          <w:rFonts w:ascii="Times New Roman" w:hAnsi="Times New Roman"/>
          <w:spacing w:val="-3"/>
          <w:szCs w:val="24"/>
        </w:rPr>
        <w:tab/>
      </w:r>
      <w:r w:rsidRPr="008772C1">
        <w:rPr>
          <w:rFonts w:ascii="Times New Roman" w:hAnsi="Times New Roman"/>
          <w:spacing w:val="-3"/>
          <w:szCs w:val="24"/>
        </w:rPr>
        <w:tab/>
      </w:r>
      <w:r w:rsidRPr="008772C1">
        <w:rPr>
          <w:rFonts w:ascii="Times New Roman" w:hAnsi="Times New Roman"/>
          <w:spacing w:val="-3"/>
          <w:szCs w:val="24"/>
        </w:rPr>
        <w:tab/>
      </w:r>
      <w:r w:rsidRPr="008772C1">
        <w:rPr>
          <w:rFonts w:ascii="Times New Roman" w:hAnsi="Times New Roman"/>
          <w:spacing w:val="-3"/>
          <w:szCs w:val="24"/>
        </w:rPr>
        <w:tab/>
        <w:t>Clerk Stamp</w:t>
      </w:r>
    </w:p>
    <w:p w:rsidR="00E825F0" w:rsidRPr="008772C1" w:rsidRDefault="00E825F0">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ind w:left="4032"/>
        <w:jc w:val="both"/>
        <w:rPr>
          <w:rFonts w:ascii="Times New Roman" w:hAnsi="Times New Roman"/>
          <w:spacing w:val="-3"/>
          <w:szCs w:val="24"/>
        </w:rPr>
      </w:pPr>
      <w:proofErr w:type="gramStart"/>
      <w:r w:rsidRPr="008772C1">
        <w:rPr>
          <w:rFonts w:ascii="Times New Roman" w:hAnsi="Times New Roman"/>
          <w:spacing w:val="-3"/>
          <w:szCs w:val="24"/>
        </w:rPr>
        <w:t>FILED, on this date, pursuant to Section 120.52(7), Florida Statutes, with the designated clerk, receipt of which is hereby acknowledged.</w:t>
      </w:r>
      <w:proofErr w:type="gramEnd"/>
    </w:p>
    <w:p w:rsidR="00E825F0" w:rsidRPr="008772C1" w:rsidRDefault="00E825F0">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8772C1">
        <w:rPr>
          <w:rFonts w:ascii="Times New Roman" w:hAnsi="Times New Roman"/>
          <w:spacing w:val="-3"/>
          <w:szCs w:val="24"/>
        </w:rPr>
        <w:tab/>
      </w:r>
      <w:r w:rsidRPr="008772C1">
        <w:rPr>
          <w:rFonts w:ascii="Times New Roman" w:hAnsi="Times New Roman"/>
          <w:spacing w:val="-3"/>
          <w:szCs w:val="24"/>
        </w:rPr>
        <w:tab/>
      </w:r>
      <w:r w:rsidRPr="008772C1">
        <w:rPr>
          <w:rFonts w:ascii="Times New Roman" w:hAnsi="Times New Roman"/>
          <w:spacing w:val="-3"/>
          <w:szCs w:val="24"/>
        </w:rPr>
        <w:tab/>
      </w:r>
      <w:r w:rsidRPr="008772C1">
        <w:rPr>
          <w:rFonts w:ascii="Times New Roman" w:hAnsi="Times New Roman"/>
          <w:spacing w:val="-3"/>
          <w:szCs w:val="24"/>
        </w:rPr>
        <w:tab/>
      </w:r>
      <w:r w:rsidRPr="008772C1">
        <w:rPr>
          <w:rFonts w:ascii="Times New Roman" w:hAnsi="Times New Roman"/>
          <w:spacing w:val="-3"/>
          <w:szCs w:val="24"/>
        </w:rPr>
        <w:tab/>
        <w:t xml:space="preserve">     </w:t>
      </w:r>
    </w:p>
    <w:p w:rsidR="00E825F0" w:rsidRPr="008772C1" w:rsidRDefault="00E825F0">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E825F0" w:rsidRPr="008772C1" w:rsidRDefault="00E825F0">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8772C1">
        <w:rPr>
          <w:rFonts w:ascii="Times New Roman" w:hAnsi="Times New Roman"/>
          <w:spacing w:val="-3"/>
          <w:szCs w:val="24"/>
        </w:rPr>
        <w:tab/>
      </w:r>
      <w:r w:rsidRPr="008772C1">
        <w:rPr>
          <w:rFonts w:ascii="Times New Roman" w:hAnsi="Times New Roman"/>
          <w:spacing w:val="-3"/>
          <w:szCs w:val="24"/>
        </w:rPr>
        <w:tab/>
      </w:r>
      <w:r w:rsidRPr="008772C1">
        <w:rPr>
          <w:rFonts w:ascii="Times New Roman" w:hAnsi="Times New Roman"/>
          <w:spacing w:val="-3"/>
          <w:szCs w:val="24"/>
        </w:rPr>
        <w:tab/>
      </w:r>
      <w:r w:rsidRPr="008772C1">
        <w:rPr>
          <w:rFonts w:ascii="Times New Roman" w:hAnsi="Times New Roman"/>
          <w:spacing w:val="-3"/>
          <w:szCs w:val="24"/>
        </w:rPr>
        <w:tab/>
      </w:r>
      <w:r w:rsidRPr="008772C1">
        <w:rPr>
          <w:rFonts w:ascii="Times New Roman" w:hAnsi="Times New Roman"/>
          <w:spacing w:val="-3"/>
          <w:szCs w:val="24"/>
        </w:rPr>
        <w:tab/>
      </w:r>
      <w:r w:rsidRPr="008772C1">
        <w:rPr>
          <w:rFonts w:ascii="Times New Roman" w:hAnsi="Times New Roman"/>
          <w:spacing w:val="-3"/>
          <w:szCs w:val="24"/>
        </w:rPr>
        <w:tab/>
      </w:r>
    </w:p>
    <w:p w:rsidR="00E825F0" w:rsidRPr="008772C1" w:rsidRDefault="00E825F0">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8772C1">
        <w:rPr>
          <w:rFonts w:ascii="Times New Roman" w:hAnsi="Times New Roman"/>
          <w:spacing w:val="-3"/>
          <w:szCs w:val="24"/>
        </w:rPr>
        <w:tab/>
      </w:r>
      <w:r w:rsidRPr="008772C1">
        <w:rPr>
          <w:rFonts w:ascii="Times New Roman" w:hAnsi="Times New Roman"/>
          <w:spacing w:val="-3"/>
          <w:szCs w:val="24"/>
        </w:rPr>
        <w:tab/>
      </w:r>
      <w:r w:rsidRPr="008772C1">
        <w:rPr>
          <w:rFonts w:ascii="Times New Roman" w:hAnsi="Times New Roman"/>
          <w:spacing w:val="-3"/>
          <w:szCs w:val="24"/>
        </w:rPr>
        <w:tab/>
      </w:r>
      <w:r w:rsidRPr="008772C1">
        <w:rPr>
          <w:rFonts w:ascii="Times New Roman" w:hAnsi="Times New Roman"/>
          <w:spacing w:val="-3"/>
          <w:szCs w:val="24"/>
        </w:rPr>
        <w:tab/>
      </w:r>
      <w:r w:rsidRPr="008772C1">
        <w:rPr>
          <w:rFonts w:ascii="Times New Roman" w:hAnsi="Times New Roman"/>
          <w:spacing w:val="-3"/>
          <w:szCs w:val="24"/>
        </w:rPr>
        <w:tab/>
      </w:r>
      <w:r w:rsidRPr="008772C1">
        <w:rPr>
          <w:rFonts w:ascii="Times New Roman" w:hAnsi="Times New Roman"/>
          <w:spacing w:val="-3"/>
          <w:szCs w:val="24"/>
        </w:rPr>
        <w:tab/>
        <w:t>___________________________   _____________</w:t>
      </w:r>
    </w:p>
    <w:p w:rsidR="00E825F0" w:rsidRPr="008772C1" w:rsidRDefault="00E825F0">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8772C1">
        <w:rPr>
          <w:rFonts w:ascii="Times New Roman" w:hAnsi="Times New Roman"/>
          <w:spacing w:val="-3"/>
          <w:szCs w:val="24"/>
        </w:rPr>
        <w:tab/>
      </w:r>
      <w:r w:rsidRPr="008772C1">
        <w:rPr>
          <w:rFonts w:ascii="Times New Roman" w:hAnsi="Times New Roman"/>
          <w:spacing w:val="-3"/>
          <w:szCs w:val="24"/>
        </w:rPr>
        <w:tab/>
      </w:r>
      <w:r w:rsidRPr="008772C1">
        <w:rPr>
          <w:rFonts w:ascii="Times New Roman" w:hAnsi="Times New Roman"/>
          <w:spacing w:val="-3"/>
          <w:szCs w:val="24"/>
        </w:rPr>
        <w:tab/>
      </w:r>
      <w:r w:rsidRPr="008772C1">
        <w:rPr>
          <w:rFonts w:ascii="Times New Roman" w:hAnsi="Times New Roman"/>
          <w:spacing w:val="-3"/>
          <w:szCs w:val="24"/>
        </w:rPr>
        <w:tab/>
      </w:r>
      <w:r w:rsidRPr="008772C1">
        <w:rPr>
          <w:rFonts w:ascii="Times New Roman" w:hAnsi="Times New Roman"/>
          <w:spacing w:val="-3"/>
          <w:szCs w:val="24"/>
        </w:rPr>
        <w:tab/>
      </w:r>
      <w:r w:rsidRPr="008772C1">
        <w:rPr>
          <w:rFonts w:ascii="Times New Roman" w:hAnsi="Times New Roman"/>
          <w:spacing w:val="-3"/>
          <w:szCs w:val="24"/>
        </w:rPr>
        <w:tab/>
      </w:r>
      <w:r w:rsidR="008E7853">
        <w:rPr>
          <w:rFonts w:ascii="Times New Roman" w:hAnsi="Times New Roman"/>
          <w:spacing w:val="-3"/>
          <w:szCs w:val="24"/>
        </w:rPr>
        <w:tab/>
      </w:r>
      <w:r w:rsidRPr="008772C1">
        <w:rPr>
          <w:rFonts w:ascii="Times New Roman" w:hAnsi="Times New Roman"/>
          <w:spacing w:val="-3"/>
          <w:szCs w:val="24"/>
        </w:rPr>
        <w:t>Clerk</w:t>
      </w:r>
      <w:r w:rsidRPr="008772C1">
        <w:rPr>
          <w:rFonts w:ascii="Times New Roman" w:hAnsi="Times New Roman"/>
          <w:spacing w:val="-3"/>
          <w:szCs w:val="24"/>
        </w:rPr>
        <w:tab/>
      </w:r>
      <w:r w:rsidRPr="008772C1">
        <w:rPr>
          <w:rFonts w:ascii="Times New Roman" w:hAnsi="Times New Roman"/>
          <w:spacing w:val="-3"/>
          <w:szCs w:val="24"/>
        </w:rPr>
        <w:tab/>
      </w:r>
      <w:r w:rsidRPr="008772C1">
        <w:rPr>
          <w:rFonts w:ascii="Times New Roman" w:hAnsi="Times New Roman"/>
          <w:spacing w:val="-3"/>
          <w:szCs w:val="24"/>
        </w:rPr>
        <w:tab/>
        <w:t xml:space="preserve">                     Date</w:t>
      </w:r>
    </w:p>
    <w:p w:rsidR="00E825F0" w:rsidRPr="008772C1" w:rsidRDefault="00E825F0">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color w:val="FF0000"/>
          <w:spacing w:val="-3"/>
          <w:szCs w:val="24"/>
        </w:rPr>
        <w:sectPr w:rsidR="00E825F0" w:rsidRPr="008772C1" w:rsidSect="00FA52E1">
          <w:headerReference w:type="default" r:id="rId10"/>
          <w:endnotePr>
            <w:numFmt w:val="decimal"/>
          </w:endnotePr>
          <w:pgSz w:w="12240" w:h="15840"/>
          <w:pgMar w:top="1440" w:right="1080" w:bottom="720" w:left="1080" w:header="1440" w:footer="720" w:gutter="0"/>
          <w:pgNumType w:start="1"/>
          <w:cols w:space="720"/>
          <w:noEndnote/>
          <w:titlePg/>
          <w:docGrid w:linePitch="326"/>
        </w:sectPr>
      </w:pPr>
    </w:p>
    <w:p w:rsidR="00E825F0" w:rsidRPr="008772C1" w:rsidRDefault="00E825F0">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color w:val="FF0000"/>
          <w:spacing w:val="-3"/>
          <w:szCs w:val="24"/>
        </w:rPr>
      </w:pPr>
    </w:p>
    <w:p w:rsidR="00E825F0" w:rsidRPr="008772C1" w:rsidRDefault="00E825F0">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color w:val="FF0000"/>
          <w:spacing w:val="-3"/>
          <w:szCs w:val="24"/>
        </w:rPr>
      </w:pPr>
    </w:p>
    <w:p w:rsidR="00E825F0" w:rsidRPr="008772C1" w:rsidRDefault="00E825F0">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color w:val="FF0000"/>
          <w:spacing w:val="-3"/>
          <w:szCs w:val="24"/>
        </w:rPr>
      </w:pPr>
    </w:p>
    <w:p w:rsidR="00E825F0" w:rsidRPr="008772C1" w:rsidRDefault="00E825F0">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color w:val="FF0000"/>
          <w:spacing w:val="-3"/>
          <w:szCs w:val="24"/>
        </w:rPr>
      </w:pPr>
    </w:p>
    <w:p w:rsidR="00E825F0" w:rsidRPr="008772C1" w:rsidRDefault="00E825F0">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color w:val="FF0000"/>
          <w:spacing w:val="-3"/>
          <w:szCs w:val="24"/>
        </w:rPr>
      </w:pPr>
    </w:p>
    <w:p w:rsidR="00E825F0" w:rsidRPr="008772C1" w:rsidRDefault="00E825F0">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color w:val="FF0000"/>
          <w:spacing w:val="-3"/>
          <w:szCs w:val="24"/>
        </w:rPr>
      </w:pPr>
    </w:p>
    <w:p w:rsidR="00E825F0" w:rsidRPr="008772C1" w:rsidRDefault="00E825F0">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color w:val="FF0000"/>
          <w:spacing w:val="-3"/>
          <w:szCs w:val="24"/>
        </w:rPr>
      </w:pPr>
    </w:p>
    <w:p w:rsidR="00E825F0" w:rsidRPr="008772C1" w:rsidRDefault="00E825F0" w:rsidP="002043D3">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8772C1">
        <w:rPr>
          <w:rFonts w:ascii="Times New Roman" w:hAnsi="Times New Roman"/>
          <w:spacing w:val="-3"/>
          <w:szCs w:val="24"/>
        </w:rPr>
        <w:t xml:space="preserve">PERMITTEE:                    </w:t>
      </w:r>
      <w:r w:rsidRPr="008772C1">
        <w:rPr>
          <w:rFonts w:ascii="Times New Roman" w:hAnsi="Times New Roman"/>
          <w:spacing w:val="-3"/>
          <w:szCs w:val="24"/>
        </w:rPr>
        <w:tab/>
        <w:t xml:space="preserve">   </w:t>
      </w:r>
      <w:r w:rsidRPr="008772C1">
        <w:rPr>
          <w:rFonts w:ascii="Times New Roman" w:hAnsi="Times New Roman"/>
          <w:spacing w:val="-3"/>
          <w:szCs w:val="24"/>
        </w:rPr>
        <w:tab/>
      </w:r>
      <w:r w:rsidRPr="008772C1">
        <w:rPr>
          <w:rFonts w:ascii="Times New Roman" w:hAnsi="Times New Roman"/>
          <w:spacing w:val="-3"/>
          <w:szCs w:val="24"/>
        </w:rPr>
        <w:tab/>
        <w:t xml:space="preserve">            PERMIT/CERTIFICATION</w:t>
      </w:r>
    </w:p>
    <w:p w:rsidR="00E825F0" w:rsidRPr="008E2F67" w:rsidRDefault="00A42F43" w:rsidP="002043D3">
      <w:pPr>
        <w:tabs>
          <w:tab w:val="left" w:pos="-1080"/>
          <w:tab w:val="left" w:pos="-360"/>
          <w:tab w:val="left" w:pos="360"/>
          <w:tab w:val="left" w:pos="1080"/>
          <w:tab w:val="left" w:pos="1800"/>
          <w:tab w:val="left" w:pos="2520"/>
          <w:tab w:val="left" w:pos="3240"/>
          <w:tab w:val="left" w:pos="3960"/>
          <w:tab w:val="left" w:pos="4680"/>
          <w:tab w:val="left" w:pos="4752"/>
          <w:tab w:val="left" w:pos="5400"/>
          <w:tab w:val="left" w:pos="6120"/>
          <w:tab w:val="left" w:pos="6840"/>
          <w:tab w:val="left" w:pos="7560"/>
          <w:tab w:val="left" w:pos="8280"/>
          <w:tab w:val="left" w:pos="9000"/>
          <w:tab w:val="left" w:pos="9720"/>
        </w:tabs>
        <w:suppressAutoHyphens/>
        <w:jc w:val="both"/>
        <w:rPr>
          <w:rFonts w:ascii="Times New Roman" w:hAnsi="Times New Roman"/>
          <w:spacing w:val="-3"/>
          <w:szCs w:val="24"/>
        </w:rPr>
      </w:pPr>
      <w:r>
        <w:rPr>
          <w:rFonts w:ascii="Times New Roman" w:hAnsi="Times New Roman"/>
          <w:spacing w:val="-3"/>
          <w:szCs w:val="24"/>
        </w:rPr>
        <w:t>University of South Florida</w:t>
      </w:r>
      <w:r>
        <w:rPr>
          <w:rFonts w:ascii="Times New Roman" w:hAnsi="Times New Roman"/>
          <w:spacing w:val="-3"/>
          <w:szCs w:val="24"/>
        </w:rPr>
        <w:tab/>
      </w:r>
      <w:r>
        <w:rPr>
          <w:rFonts w:ascii="Times New Roman" w:hAnsi="Times New Roman"/>
          <w:spacing w:val="-3"/>
          <w:szCs w:val="24"/>
        </w:rPr>
        <w:tab/>
      </w:r>
      <w:r>
        <w:rPr>
          <w:rFonts w:ascii="Times New Roman" w:hAnsi="Times New Roman"/>
          <w:spacing w:val="-3"/>
          <w:szCs w:val="24"/>
        </w:rPr>
        <w:tab/>
        <w:t xml:space="preserve"> </w:t>
      </w:r>
      <w:r>
        <w:rPr>
          <w:rFonts w:ascii="Times New Roman" w:hAnsi="Times New Roman"/>
          <w:spacing w:val="-3"/>
          <w:szCs w:val="24"/>
        </w:rPr>
        <w:tab/>
      </w:r>
      <w:r w:rsidR="001D0CDB">
        <w:rPr>
          <w:rFonts w:ascii="Times New Roman" w:hAnsi="Times New Roman"/>
          <w:spacing w:val="-3"/>
          <w:szCs w:val="24"/>
        </w:rPr>
        <w:t xml:space="preserve"> </w:t>
      </w:r>
      <w:r>
        <w:rPr>
          <w:rFonts w:ascii="Times New Roman" w:hAnsi="Times New Roman"/>
          <w:spacing w:val="-3"/>
          <w:szCs w:val="24"/>
        </w:rPr>
        <w:t>Permit No.:  0570480</w:t>
      </w:r>
      <w:r w:rsidR="00E825F0" w:rsidRPr="008E2F67">
        <w:rPr>
          <w:rFonts w:ascii="Times New Roman" w:hAnsi="Times New Roman"/>
          <w:spacing w:val="-3"/>
          <w:szCs w:val="24"/>
        </w:rPr>
        <w:t>-</w:t>
      </w:r>
      <w:r>
        <w:rPr>
          <w:rFonts w:ascii="Times New Roman" w:hAnsi="Times New Roman"/>
          <w:spacing w:val="-3"/>
          <w:szCs w:val="24"/>
        </w:rPr>
        <w:t>012</w:t>
      </w:r>
      <w:r w:rsidR="00E825F0" w:rsidRPr="008E2F67">
        <w:rPr>
          <w:rFonts w:ascii="Times New Roman" w:hAnsi="Times New Roman"/>
          <w:spacing w:val="-3"/>
          <w:szCs w:val="24"/>
        </w:rPr>
        <w:t>-AC</w:t>
      </w:r>
    </w:p>
    <w:p w:rsidR="00E825F0" w:rsidRPr="00111C39" w:rsidRDefault="00A42F43" w:rsidP="002043D3">
      <w:pPr>
        <w:tabs>
          <w:tab w:val="left" w:pos="-1080"/>
          <w:tab w:val="left" w:pos="-360"/>
          <w:tab w:val="left" w:pos="360"/>
          <w:tab w:val="left" w:pos="1080"/>
          <w:tab w:val="left" w:pos="1800"/>
          <w:tab w:val="left" w:pos="2520"/>
          <w:tab w:val="left" w:pos="3240"/>
          <w:tab w:val="left" w:pos="3960"/>
          <w:tab w:val="left" w:pos="4680"/>
          <w:tab w:val="left" w:pos="4752"/>
          <w:tab w:val="left" w:pos="5400"/>
          <w:tab w:val="left" w:pos="6120"/>
          <w:tab w:val="left" w:pos="6840"/>
          <w:tab w:val="left" w:pos="7560"/>
          <w:tab w:val="left" w:pos="8280"/>
          <w:tab w:val="left" w:pos="9000"/>
          <w:tab w:val="left" w:pos="9720"/>
        </w:tabs>
        <w:suppressAutoHyphens/>
        <w:jc w:val="both"/>
        <w:rPr>
          <w:rFonts w:ascii="Times New Roman" w:hAnsi="Times New Roman"/>
          <w:spacing w:val="-3"/>
          <w:szCs w:val="24"/>
        </w:rPr>
      </w:pPr>
      <w:r>
        <w:rPr>
          <w:rFonts w:ascii="Times New Roman" w:hAnsi="Times New Roman"/>
          <w:color w:val="000000"/>
          <w:szCs w:val="24"/>
        </w:rPr>
        <w:t>4202 East Fowler Avenue</w:t>
      </w:r>
      <w:r w:rsidR="00E825F0" w:rsidRPr="008E2F67">
        <w:rPr>
          <w:rFonts w:ascii="Times New Roman" w:hAnsi="Times New Roman"/>
          <w:spacing w:val="-3"/>
          <w:szCs w:val="24"/>
        </w:rPr>
        <w:tab/>
      </w:r>
      <w:r w:rsidR="00E825F0" w:rsidRPr="008E2F67">
        <w:rPr>
          <w:rFonts w:ascii="Times New Roman" w:hAnsi="Times New Roman"/>
          <w:color w:val="FF0000"/>
          <w:spacing w:val="-3"/>
          <w:szCs w:val="24"/>
        </w:rPr>
        <w:tab/>
      </w:r>
      <w:r w:rsidR="00E825F0" w:rsidRPr="008E2F67">
        <w:rPr>
          <w:rFonts w:ascii="Times New Roman" w:hAnsi="Times New Roman"/>
          <w:color w:val="FF0000"/>
          <w:spacing w:val="-3"/>
          <w:szCs w:val="24"/>
        </w:rPr>
        <w:tab/>
      </w:r>
      <w:r w:rsidR="00E825F0" w:rsidRPr="008E2F67">
        <w:rPr>
          <w:rFonts w:ascii="Times New Roman" w:hAnsi="Times New Roman"/>
          <w:spacing w:val="-3"/>
          <w:szCs w:val="24"/>
        </w:rPr>
        <w:tab/>
        <w:t xml:space="preserve"> </w:t>
      </w:r>
      <w:r w:rsidR="001D0CDB">
        <w:rPr>
          <w:rFonts w:ascii="Times New Roman" w:hAnsi="Times New Roman"/>
          <w:spacing w:val="-3"/>
          <w:szCs w:val="24"/>
        </w:rPr>
        <w:t xml:space="preserve"> </w:t>
      </w:r>
      <w:r w:rsidR="00E825F0" w:rsidRPr="00111C39">
        <w:rPr>
          <w:rFonts w:ascii="Times New Roman" w:hAnsi="Times New Roman"/>
          <w:spacing w:val="-3"/>
          <w:szCs w:val="24"/>
        </w:rPr>
        <w:t>County:  Hillsborough</w:t>
      </w:r>
    </w:p>
    <w:p w:rsidR="00E825F0" w:rsidRPr="00111C39" w:rsidRDefault="00E825F0" w:rsidP="002043D3">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111C39">
        <w:rPr>
          <w:rFonts w:ascii="Times New Roman" w:hAnsi="Times New Roman"/>
          <w:spacing w:val="-3"/>
          <w:szCs w:val="24"/>
        </w:rPr>
        <w:t>Tampa, F</w:t>
      </w:r>
      <w:r w:rsidR="00A42F43">
        <w:rPr>
          <w:rFonts w:ascii="Times New Roman" w:hAnsi="Times New Roman"/>
          <w:spacing w:val="-3"/>
          <w:szCs w:val="24"/>
        </w:rPr>
        <w:t>L  33620</w:t>
      </w:r>
      <w:r w:rsidRPr="00111C39">
        <w:rPr>
          <w:rFonts w:ascii="Times New Roman" w:hAnsi="Times New Roman"/>
          <w:spacing w:val="-3"/>
          <w:szCs w:val="24"/>
        </w:rPr>
        <w:t xml:space="preserve">          </w:t>
      </w:r>
      <w:r w:rsidRPr="00111C39">
        <w:rPr>
          <w:rFonts w:ascii="Times New Roman" w:hAnsi="Times New Roman"/>
          <w:spacing w:val="-3"/>
          <w:szCs w:val="24"/>
        </w:rPr>
        <w:tab/>
      </w:r>
      <w:r w:rsidRPr="00111C39">
        <w:rPr>
          <w:rFonts w:ascii="Times New Roman" w:hAnsi="Times New Roman"/>
          <w:spacing w:val="-3"/>
          <w:szCs w:val="24"/>
        </w:rPr>
        <w:tab/>
      </w:r>
      <w:r w:rsidRPr="00111C39">
        <w:rPr>
          <w:rFonts w:ascii="Times New Roman" w:hAnsi="Times New Roman"/>
          <w:spacing w:val="-3"/>
          <w:szCs w:val="24"/>
        </w:rPr>
        <w:tab/>
      </w:r>
      <w:r w:rsidRPr="00111C39">
        <w:rPr>
          <w:rFonts w:ascii="Times New Roman" w:hAnsi="Times New Roman"/>
          <w:spacing w:val="-3"/>
          <w:szCs w:val="24"/>
        </w:rPr>
        <w:tab/>
      </w:r>
      <w:r w:rsidR="001D0CDB">
        <w:rPr>
          <w:rFonts w:ascii="Times New Roman" w:hAnsi="Times New Roman"/>
          <w:spacing w:val="-3"/>
          <w:szCs w:val="24"/>
        </w:rPr>
        <w:t xml:space="preserve"> </w:t>
      </w:r>
      <w:r w:rsidRPr="00111C39">
        <w:rPr>
          <w:rFonts w:ascii="Times New Roman" w:hAnsi="Times New Roman"/>
          <w:spacing w:val="-3"/>
          <w:szCs w:val="24"/>
        </w:rPr>
        <w:t xml:space="preserve">Expiration Date:  </w:t>
      </w:r>
      <w:r w:rsidR="00FF601E">
        <w:rPr>
          <w:rFonts w:ascii="Times New Roman" w:hAnsi="Times New Roman"/>
          <w:spacing w:val="-3"/>
          <w:szCs w:val="24"/>
        </w:rPr>
        <w:t>March 1</w:t>
      </w:r>
      <w:r w:rsidR="000E2239">
        <w:rPr>
          <w:rFonts w:ascii="Times New Roman" w:hAnsi="Times New Roman"/>
          <w:spacing w:val="-3"/>
          <w:szCs w:val="24"/>
        </w:rPr>
        <w:t>4</w:t>
      </w:r>
      <w:r w:rsidR="00BF13E0">
        <w:rPr>
          <w:rFonts w:ascii="Times New Roman" w:hAnsi="Times New Roman"/>
          <w:spacing w:val="-3"/>
          <w:szCs w:val="24"/>
        </w:rPr>
        <w:t>, 2013</w:t>
      </w:r>
    </w:p>
    <w:p w:rsidR="00E825F0" w:rsidRDefault="00E825F0" w:rsidP="00EA1477">
      <w:pPr>
        <w:tabs>
          <w:tab w:val="left" w:pos="-1080"/>
          <w:tab w:val="left" w:pos="-360"/>
          <w:tab w:val="left" w:pos="720"/>
          <w:tab w:val="left" w:pos="1440"/>
          <w:tab w:val="left" w:pos="2160"/>
          <w:tab w:val="left" w:pos="2880"/>
          <w:tab w:val="left" w:pos="3528"/>
          <w:tab w:val="left" w:pos="4248"/>
          <w:tab w:val="left" w:pos="4752"/>
          <w:tab w:val="left" w:pos="4968"/>
          <w:tab w:val="left" w:pos="5400"/>
          <w:tab w:val="left" w:pos="5580"/>
          <w:tab w:val="left" w:pos="5670"/>
          <w:tab w:val="left" w:pos="6408"/>
          <w:tab w:val="left" w:pos="7128"/>
          <w:tab w:val="left" w:pos="7848"/>
          <w:tab w:val="left" w:pos="8568"/>
          <w:tab w:val="left" w:pos="9288"/>
        </w:tabs>
        <w:suppressAutoHyphens/>
        <w:ind w:left="5670" w:hanging="5490"/>
        <w:jc w:val="both"/>
        <w:rPr>
          <w:rFonts w:ascii="Times New Roman" w:hAnsi="Times New Roman"/>
          <w:spacing w:val="-3"/>
          <w:szCs w:val="24"/>
        </w:rPr>
      </w:pPr>
      <w:r w:rsidRPr="008772C1">
        <w:rPr>
          <w:rFonts w:ascii="Times New Roman" w:hAnsi="Times New Roman"/>
          <w:color w:val="FF0000"/>
          <w:spacing w:val="-3"/>
          <w:szCs w:val="24"/>
        </w:rPr>
        <w:t xml:space="preserve">                                 </w:t>
      </w:r>
      <w:r w:rsidRPr="008772C1">
        <w:rPr>
          <w:rFonts w:ascii="Times New Roman" w:hAnsi="Times New Roman"/>
          <w:color w:val="FF0000"/>
          <w:spacing w:val="-3"/>
          <w:szCs w:val="24"/>
        </w:rPr>
        <w:tab/>
      </w:r>
      <w:r w:rsidRPr="008772C1">
        <w:rPr>
          <w:rFonts w:ascii="Times New Roman" w:hAnsi="Times New Roman"/>
          <w:color w:val="FF0000"/>
          <w:spacing w:val="-3"/>
          <w:szCs w:val="24"/>
        </w:rPr>
        <w:tab/>
        <w:t xml:space="preserve">       </w:t>
      </w:r>
      <w:r w:rsidRPr="008772C1">
        <w:rPr>
          <w:rFonts w:ascii="Times New Roman" w:hAnsi="Times New Roman"/>
          <w:color w:val="FF0000"/>
          <w:spacing w:val="-3"/>
          <w:szCs w:val="24"/>
        </w:rPr>
        <w:tab/>
      </w:r>
      <w:r w:rsidRPr="008772C1">
        <w:rPr>
          <w:rFonts w:ascii="Times New Roman" w:hAnsi="Times New Roman"/>
          <w:color w:val="FF0000"/>
          <w:spacing w:val="-3"/>
          <w:szCs w:val="24"/>
        </w:rPr>
        <w:tab/>
        <w:t xml:space="preserve">        </w:t>
      </w:r>
      <w:r w:rsidR="001D0CDB">
        <w:rPr>
          <w:rFonts w:ascii="Times New Roman" w:hAnsi="Times New Roman"/>
          <w:color w:val="FF0000"/>
          <w:spacing w:val="-3"/>
          <w:szCs w:val="24"/>
        </w:rPr>
        <w:t xml:space="preserve"> </w:t>
      </w:r>
      <w:r w:rsidRPr="002043D3">
        <w:rPr>
          <w:rFonts w:ascii="Times New Roman" w:hAnsi="Times New Roman"/>
          <w:spacing w:val="-3"/>
          <w:szCs w:val="24"/>
        </w:rPr>
        <w:t>Project:</w:t>
      </w:r>
      <w:r w:rsidR="00FA66EB">
        <w:rPr>
          <w:rFonts w:ascii="Times New Roman" w:hAnsi="Times New Roman"/>
          <w:spacing w:val="-3"/>
          <w:szCs w:val="24"/>
        </w:rPr>
        <w:t xml:space="preserve"> </w:t>
      </w:r>
      <w:r w:rsidR="009D25B4">
        <w:rPr>
          <w:rFonts w:ascii="Times New Roman" w:hAnsi="Times New Roman"/>
          <w:spacing w:val="-3"/>
          <w:szCs w:val="24"/>
        </w:rPr>
        <w:t xml:space="preserve">Construction of </w:t>
      </w:r>
      <w:r w:rsidR="00C570AC">
        <w:rPr>
          <w:rFonts w:ascii="Times New Roman" w:hAnsi="Times New Roman"/>
          <w:spacing w:val="-3"/>
          <w:szCs w:val="24"/>
        </w:rPr>
        <w:t xml:space="preserve">a </w:t>
      </w:r>
      <w:r w:rsidR="00A42F43">
        <w:rPr>
          <w:rFonts w:ascii="Times New Roman" w:hAnsi="Times New Roman"/>
          <w:spacing w:val="-3"/>
          <w:szCs w:val="24"/>
        </w:rPr>
        <w:t xml:space="preserve">New </w:t>
      </w:r>
      <w:r w:rsidR="00EA1477">
        <w:rPr>
          <w:rFonts w:ascii="Times New Roman" w:hAnsi="Times New Roman"/>
          <w:spacing w:val="-3"/>
          <w:szCs w:val="24"/>
        </w:rPr>
        <w:t>5</w:t>
      </w:r>
      <w:r w:rsidR="00C570AC">
        <w:rPr>
          <w:rFonts w:ascii="Times New Roman" w:hAnsi="Times New Roman"/>
          <w:spacing w:val="-3"/>
          <w:szCs w:val="24"/>
        </w:rPr>
        <w:t>4</w:t>
      </w:r>
      <w:r w:rsidR="00EA1477">
        <w:rPr>
          <w:rFonts w:ascii="Times New Roman" w:hAnsi="Times New Roman"/>
          <w:spacing w:val="-3"/>
          <w:szCs w:val="24"/>
        </w:rPr>
        <w:t xml:space="preserve"> </w:t>
      </w:r>
      <w:proofErr w:type="spellStart"/>
      <w:r w:rsidR="00EA1477">
        <w:rPr>
          <w:rFonts w:ascii="Times New Roman" w:hAnsi="Times New Roman"/>
          <w:spacing w:val="-3"/>
          <w:szCs w:val="24"/>
        </w:rPr>
        <w:t>MMBtu</w:t>
      </w:r>
      <w:proofErr w:type="spellEnd"/>
      <w:r w:rsidR="00EA1477">
        <w:rPr>
          <w:rFonts w:ascii="Times New Roman" w:hAnsi="Times New Roman"/>
          <w:spacing w:val="-3"/>
          <w:szCs w:val="24"/>
        </w:rPr>
        <w:t xml:space="preserve">/hr </w:t>
      </w:r>
      <w:r w:rsidR="00C570AC">
        <w:rPr>
          <w:rFonts w:ascii="Times New Roman" w:hAnsi="Times New Roman"/>
          <w:spacing w:val="-3"/>
          <w:szCs w:val="24"/>
        </w:rPr>
        <w:t xml:space="preserve">English </w:t>
      </w:r>
      <w:proofErr w:type="gramStart"/>
      <w:r w:rsidR="00C570AC">
        <w:rPr>
          <w:rFonts w:ascii="Times New Roman" w:hAnsi="Times New Roman"/>
          <w:spacing w:val="-3"/>
          <w:szCs w:val="24"/>
        </w:rPr>
        <w:t>Boiler</w:t>
      </w:r>
      <w:proofErr w:type="gramEnd"/>
      <w:r w:rsidR="00C570AC">
        <w:rPr>
          <w:rFonts w:ascii="Times New Roman" w:hAnsi="Times New Roman"/>
          <w:spacing w:val="-3"/>
          <w:szCs w:val="24"/>
        </w:rPr>
        <w:t xml:space="preserve"> and Tube Inc.</w:t>
      </w:r>
      <w:r w:rsidR="00EA1477">
        <w:rPr>
          <w:rFonts w:ascii="Times New Roman" w:hAnsi="Times New Roman"/>
          <w:spacing w:val="-3"/>
          <w:szCs w:val="24"/>
        </w:rPr>
        <w:t xml:space="preserve"> </w:t>
      </w:r>
      <w:r w:rsidR="00A42F43">
        <w:rPr>
          <w:rFonts w:ascii="Times New Roman" w:hAnsi="Times New Roman"/>
          <w:spacing w:val="-3"/>
          <w:szCs w:val="24"/>
        </w:rPr>
        <w:t>Boiler No. 7</w:t>
      </w:r>
    </w:p>
    <w:p w:rsidR="00A42F43" w:rsidRPr="008772C1" w:rsidRDefault="00A42F43" w:rsidP="00A42F43">
      <w:pPr>
        <w:tabs>
          <w:tab w:val="left" w:pos="-1080"/>
          <w:tab w:val="left" w:pos="-360"/>
          <w:tab w:val="left" w:pos="720"/>
          <w:tab w:val="left" w:pos="1440"/>
          <w:tab w:val="left" w:pos="2160"/>
          <w:tab w:val="left" w:pos="2880"/>
          <w:tab w:val="left" w:pos="3528"/>
          <w:tab w:val="left" w:pos="4248"/>
          <w:tab w:val="left" w:pos="4752"/>
          <w:tab w:val="left" w:pos="4968"/>
          <w:tab w:val="left" w:pos="5400"/>
          <w:tab w:val="left" w:pos="5580"/>
          <w:tab w:val="left" w:pos="5670"/>
          <w:tab w:val="left" w:pos="6408"/>
          <w:tab w:val="left" w:pos="7128"/>
          <w:tab w:val="left" w:pos="7848"/>
          <w:tab w:val="left" w:pos="8568"/>
          <w:tab w:val="left" w:pos="9288"/>
        </w:tabs>
        <w:suppressAutoHyphens/>
        <w:ind w:left="5580" w:hanging="5490"/>
        <w:jc w:val="both"/>
        <w:rPr>
          <w:rFonts w:ascii="Times New Roman" w:hAnsi="Times New Roman"/>
          <w:color w:val="FF0000"/>
          <w:spacing w:val="-3"/>
          <w:szCs w:val="24"/>
        </w:rPr>
      </w:pPr>
    </w:p>
    <w:p w:rsidR="00E825F0" w:rsidRPr="008772C1" w:rsidRDefault="00E825F0">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8772C1">
        <w:rPr>
          <w:rFonts w:ascii="Times New Roman" w:hAnsi="Times New Roman"/>
          <w:spacing w:val="-3"/>
          <w:szCs w:val="24"/>
        </w:rPr>
        <w:t xml:space="preserve">This permit is issued under the provisions of Chapter 403, Florida Statutes, and Florida Administrative Code Rules 62-204, 62-210, 62-212, 62-296, 62-297, and 62-4.  The above named </w:t>
      </w:r>
      <w:proofErr w:type="spellStart"/>
      <w:r w:rsidRPr="008772C1">
        <w:rPr>
          <w:rFonts w:ascii="Times New Roman" w:hAnsi="Times New Roman"/>
          <w:spacing w:val="-3"/>
          <w:szCs w:val="24"/>
        </w:rPr>
        <w:t>permittee</w:t>
      </w:r>
      <w:proofErr w:type="spellEnd"/>
      <w:r w:rsidRPr="008772C1">
        <w:rPr>
          <w:rFonts w:ascii="Times New Roman" w:hAnsi="Times New Roman"/>
          <w:spacing w:val="-3"/>
          <w:szCs w:val="24"/>
        </w:rPr>
        <w:t xml:space="preserve"> is hereby authorized to perform the work or operate the facility shown on the application and approved drawing(s), plans, and other documents, attached hereto or on file with the EPC and made a part hereof and specifically described as follows:</w:t>
      </w:r>
    </w:p>
    <w:p w:rsidR="00E825F0" w:rsidRPr="008772C1" w:rsidRDefault="00E825F0" w:rsidP="008C04F6">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p>
    <w:p w:rsidR="004207EC" w:rsidRPr="004207EC" w:rsidRDefault="00E825F0" w:rsidP="004207EC">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zCs w:val="24"/>
        </w:rPr>
      </w:pPr>
      <w:r w:rsidRPr="0006593A">
        <w:rPr>
          <w:rFonts w:ascii="Times New Roman" w:hAnsi="Times New Roman"/>
          <w:szCs w:val="24"/>
        </w:rPr>
        <w:t xml:space="preserve">This project authorizes the </w:t>
      </w:r>
      <w:r w:rsidR="00A42F43">
        <w:rPr>
          <w:rFonts w:ascii="Times New Roman" w:hAnsi="Times New Roman"/>
          <w:szCs w:val="24"/>
        </w:rPr>
        <w:t xml:space="preserve">construction </w:t>
      </w:r>
      <w:r w:rsidR="00113B2B">
        <w:rPr>
          <w:rFonts w:ascii="Times New Roman" w:hAnsi="Times New Roman"/>
          <w:szCs w:val="24"/>
        </w:rPr>
        <w:t xml:space="preserve">of </w:t>
      </w:r>
      <w:r w:rsidR="004207EC">
        <w:rPr>
          <w:rFonts w:ascii="Times New Roman" w:hAnsi="Times New Roman"/>
          <w:szCs w:val="24"/>
        </w:rPr>
        <w:t xml:space="preserve">a new 54 </w:t>
      </w:r>
      <w:proofErr w:type="spellStart"/>
      <w:r w:rsidR="004207EC">
        <w:rPr>
          <w:rFonts w:ascii="Times New Roman" w:hAnsi="Times New Roman"/>
          <w:szCs w:val="24"/>
        </w:rPr>
        <w:t>MMBtu</w:t>
      </w:r>
      <w:proofErr w:type="spellEnd"/>
      <w:r w:rsidR="004207EC">
        <w:rPr>
          <w:rFonts w:ascii="Times New Roman" w:hAnsi="Times New Roman"/>
          <w:szCs w:val="24"/>
        </w:rPr>
        <w:t>/hr Natural Gas-fired English Boiler and Tube, Inc. Model No. 45-Os-250 Boiler (Boiler No. 7) as a replacement for Boiler No. 3 at the University of South Florida</w:t>
      </w:r>
      <w:r w:rsidR="004207EC" w:rsidRPr="00AD0689">
        <w:rPr>
          <w:rFonts w:ascii="Times New Roman" w:hAnsi="Times New Roman"/>
          <w:szCs w:val="24"/>
        </w:rPr>
        <w:t xml:space="preserve"> located at </w:t>
      </w:r>
      <w:r w:rsidR="004207EC" w:rsidRPr="00FB6F50">
        <w:rPr>
          <w:rFonts w:ascii="Times New Roman" w:hAnsi="Times New Roman"/>
        </w:rPr>
        <w:t>4202 East Fowler Avenue</w:t>
      </w:r>
      <w:r w:rsidR="004207EC">
        <w:rPr>
          <w:rFonts w:ascii="Times New Roman" w:hAnsi="Times New Roman"/>
        </w:rPr>
        <w:t>,</w:t>
      </w:r>
      <w:r w:rsidR="004207EC">
        <w:rPr>
          <w:rFonts w:ascii="Times New Roman" w:hAnsi="Times New Roman"/>
          <w:spacing w:val="-3"/>
          <w:szCs w:val="24"/>
        </w:rPr>
        <w:t xml:space="preserve"> </w:t>
      </w:r>
      <w:r w:rsidR="004207EC" w:rsidRPr="00FB6F50">
        <w:rPr>
          <w:rFonts w:ascii="Times New Roman" w:hAnsi="Times New Roman"/>
          <w:spacing w:val="-3"/>
          <w:szCs w:val="24"/>
        </w:rPr>
        <w:t>Tampa, FL  33620</w:t>
      </w:r>
      <w:r w:rsidR="004207EC">
        <w:rPr>
          <w:rFonts w:ascii="Times New Roman" w:hAnsi="Times New Roman"/>
          <w:spacing w:val="-3"/>
          <w:szCs w:val="24"/>
        </w:rPr>
        <w:t xml:space="preserve">.  </w:t>
      </w:r>
      <w:r w:rsidR="004207EC">
        <w:rPr>
          <w:rFonts w:ascii="Times New Roman" w:hAnsi="Times New Roman"/>
          <w:szCs w:val="24"/>
        </w:rPr>
        <w:t xml:space="preserve">The facility’s operations are currently permitted under Operating Permit 0570480-011-AO, which includes the operation of two (2) English Boilers rated at 54 </w:t>
      </w:r>
      <w:proofErr w:type="spellStart"/>
      <w:r w:rsidR="004207EC">
        <w:rPr>
          <w:rFonts w:ascii="Times New Roman" w:hAnsi="Times New Roman"/>
          <w:szCs w:val="24"/>
        </w:rPr>
        <w:t>MMBtu</w:t>
      </w:r>
      <w:proofErr w:type="spellEnd"/>
      <w:r w:rsidR="004207EC">
        <w:rPr>
          <w:rFonts w:ascii="Times New Roman" w:hAnsi="Times New Roman"/>
          <w:szCs w:val="24"/>
        </w:rPr>
        <w:t xml:space="preserve">/hr (Boiler No. 6 - EU No. 007) and 57 </w:t>
      </w:r>
      <w:proofErr w:type="spellStart"/>
      <w:r w:rsidR="004207EC">
        <w:rPr>
          <w:rFonts w:ascii="Times New Roman" w:hAnsi="Times New Roman"/>
          <w:szCs w:val="24"/>
        </w:rPr>
        <w:t>MMBtu</w:t>
      </w:r>
      <w:proofErr w:type="spellEnd"/>
      <w:r w:rsidR="004207EC">
        <w:rPr>
          <w:rFonts w:ascii="Times New Roman" w:hAnsi="Times New Roman"/>
          <w:szCs w:val="24"/>
        </w:rPr>
        <w:t xml:space="preserve">/hr (Boiler No. 5 - EU No. 001), and a 56 </w:t>
      </w:r>
      <w:proofErr w:type="spellStart"/>
      <w:r w:rsidR="004207EC">
        <w:rPr>
          <w:rFonts w:ascii="Times New Roman" w:hAnsi="Times New Roman"/>
          <w:szCs w:val="24"/>
        </w:rPr>
        <w:t>MMBtu</w:t>
      </w:r>
      <w:proofErr w:type="spellEnd"/>
      <w:r w:rsidR="004207EC">
        <w:rPr>
          <w:rFonts w:ascii="Times New Roman" w:hAnsi="Times New Roman"/>
          <w:szCs w:val="24"/>
        </w:rPr>
        <w:t xml:space="preserve">/hr Union Iron Boiler (Boiler No. 3 – EU No. 003).  </w:t>
      </w:r>
    </w:p>
    <w:p w:rsidR="004207EC" w:rsidRDefault="004207EC" w:rsidP="004207EC">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zCs w:val="24"/>
        </w:rPr>
      </w:pPr>
    </w:p>
    <w:p w:rsidR="004207EC" w:rsidRDefault="004207EC" w:rsidP="004207EC">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zCs w:val="24"/>
        </w:rPr>
      </w:pPr>
      <w:r>
        <w:rPr>
          <w:rFonts w:ascii="Times New Roman" w:hAnsi="Times New Roman"/>
          <w:szCs w:val="24"/>
        </w:rPr>
        <w:t>The new Boiler No. 7 is subject to the 20% opacity standard Rule 62-296.406(1), F.A.C.  Although it is subject to NSPS 40 CFR, Subpart Dc, it is only subject to the recordkeeping requirements of 60.48c(a) and (c) because it only burns natural gas.  On the other hand, pursuant to Rule 62-296.406(2) and (3), F.A.C., the facility is required to control PM and SO</w:t>
      </w:r>
      <w:r w:rsidRPr="00F03216">
        <w:rPr>
          <w:rFonts w:ascii="Times New Roman" w:hAnsi="Times New Roman"/>
          <w:szCs w:val="24"/>
          <w:vertAlign w:val="subscript"/>
        </w:rPr>
        <w:t>2</w:t>
      </w:r>
      <w:r>
        <w:rPr>
          <w:rFonts w:ascii="Times New Roman" w:hAnsi="Times New Roman"/>
          <w:szCs w:val="24"/>
        </w:rPr>
        <w:t xml:space="preserve"> emissions through the application of Best Available Control Technology (BACT), which is the firing of natural gas..  The combined maximum heat input for all three (3) boilers will be 165 </w:t>
      </w:r>
      <w:proofErr w:type="spellStart"/>
      <w:r>
        <w:rPr>
          <w:rFonts w:ascii="Times New Roman" w:hAnsi="Times New Roman"/>
          <w:szCs w:val="24"/>
        </w:rPr>
        <w:t>MMBtu</w:t>
      </w:r>
      <w:proofErr w:type="spellEnd"/>
      <w:r>
        <w:rPr>
          <w:rFonts w:ascii="Times New Roman" w:hAnsi="Times New Roman"/>
          <w:szCs w:val="24"/>
        </w:rPr>
        <w:t>/hr.  Based upon the maximum heat input rate, the maximum natural gas usage for all three boilers is 1,445 10</w:t>
      </w:r>
      <w:r w:rsidRPr="00A47562">
        <w:rPr>
          <w:rFonts w:ascii="Times New Roman" w:hAnsi="Times New Roman"/>
          <w:szCs w:val="24"/>
          <w:vertAlign w:val="superscript"/>
        </w:rPr>
        <w:t xml:space="preserve">6 </w:t>
      </w:r>
      <w:r>
        <w:rPr>
          <w:rFonts w:ascii="Times New Roman" w:hAnsi="Times New Roman"/>
          <w:szCs w:val="24"/>
        </w:rPr>
        <w:t>ft</w:t>
      </w:r>
      <w:r w:rsidRPr="00645BBA">
        <w:rPr>
          <w:rFonts w:ascii="Times New Roman" w:hAnsi="Times New Roman"/>
          <w:szCs w:val="24"/>
          <w:vertAlign w:val="superscript"/>
        </w:rPr>
        <w:t>3</w:t>
      </w:r>
      <w:r>
        <w:rPr>
          <w:rFonts w:ascii="Times New Roman" w:hAnsi="Times New Roman"/>
          <w:szCs w:val="24"/>
        </w:rPr>
        <w:t>/yr, while the maximum No. 2 Fuel Oil usage is around 7,097,518 gal/yr. However, the facility has requested that the maximum permitted natural gas and fuel oil usage has been remains unchanged and is limited to 600 x 10</w:t>
      </w:r>
      <w:r w:rsidRPr="00A47562">
        <w:rPr>
          <w:rFonts w:ascii="Times New Roman" w:hAnsi="Times New Roman"/>
          <w:szCs w:val="24"/>
          <w:vertAlign w:val="superscript"/>
        </w:rPr>
        <w:t xml:space="preserve">6 </w:t>
      </w:r>
      <w:r>
        <w:rPr>
          <w:rFonts w:ascii="Times New Roman" w:hAnsi="Times New Roman"/>
          <w:szCs w:val="24"/>
        </w:rPr>
        <w:t>ft</w:t>
      </w:r>
      <w:r w:rsidRPr="00645BBA">
        <w:rPr>
          <w:rFonts w:ascii="Times New Roman" w:hAnsi="Times New Roman"/>
          <w:szCs w:val="24"/>
          <w:vertAlign w:val="superscript"/>
        </w:rPr>
        <w:t>3</w:t>
      </w:r>
      <w:r>
        <w:rPr>
          <w:rFonts w:ascii="Times New Roman" w:hAnsi="Times New Roman"/>
          <w:szCs w:val="24"/>
        </w:rPr>
        <w:t xml:space="preserve">/yr for all three boilers, and 804,600 gal/yr. for Boiler Nos. 5 and 6. This establishes a combined </w:t>
      </w:r>
      <w:proofErr w:type="spellStart"/>
      <w:r>
        <w:rPr>
          <w:rFonts w:ascii="Times New Roman" w:hAnsi="Times New Roman"/>
          <w:szCs w:val="24"/>
        </w:rPr>
        <w:t>NO</w:t>
      </w:r>
      <w:r w:rsidRPr="00254EEA">
        <w:rPr>
          <w:rFonts w:ascii="Times New Roman" w:hAnsi="Times New Roman"/>
          <w:szCs w:val="24"/>
          <w:vertAlign w:val="subscript"/>
        </w:rPr>
        <w:t>x</w:t>
      </w:r>
      <w:proofErr w:type="spellEnd"/>
      <w:r>
        <w:rPr>
          <w:rFonts w:ascii="Times New Roman" w:hAnsi="Times New Roman"/>
          <w:szCs w:val="24"/>
        </w:rPr>
        <w:t>, CO, SO</w:t>
      </w:r>
      <w:r w:rsidRPr="008F0E6A">
        <w:rPr>
          <w:rFonts w:ascii="Times New Roman" w:hAnsi="Times New Roman"/>
          <w:szCs w:val="24"/>
          <w:vertAlign w:val="subscript"/>
        </w:rPr>
        <w:t>2</w:t>
      </w:r>
      <w:r>
        <w:rPr>
          <w:rFonts w:ascii="Times New Roman" w:hAnsi="Times New Roman"/>
          <w:szCs w:val="24"/>
        </w:rPr>
        <w:t xml:space="preserve">, PM, and VOC PTE of 30 </w:t>
      </w:r>
      <w:proofErr w:type="spellStart"/>
      <w:r>
        <w:rPr>
          <w:rFonts w:ascii="Times New Roman" w:hAnsi="Times New Roman"/>
          <w:szCs w:val="24"/>
        </w:rPr>
        <w:t>tpy</w:t>
      </w:r>
      <w:proofErr w:type="spellEnd"/>
      <w:r>
        <w:rPr>
          <w:rFonts w:ascii="Times New Roman" w:hAnsi="Times New Roman"/>
          <w:szCs w:val="24"/>
        </w:rPr>
        <w:t xml:space="preserve">, 25.2 </w:t>
      </w:r>
      <w:proofErr w:type="spellStart"/>
      <w:r>
        <w:rPr>
          <w:rFonts w:ascii="Times New Roman" w:hAnsi="Times New Roman"/>
          <w:szCs w:val="24"/>
        </w:rPr>
        <w:t>tpy</w:t>
      </w:r>
      <w:proofErr w:type="spellEnd"/>
      <w:r>
        <w:rPr>
          <w:rFonts w:ascii="Times New Roman" w:hAnsi="Times New Roman"/>
          <w:szCs w:val="24"/>
        </w:rPr>
        <w:t xml:space="preserve">, 2.9 </w:t>
      </w:r>
      <w:proofErr w:type="spellStart"/>
      <w:r>
        <w:rPr>
          <w:rFonts w:ascii="Times New Roman" w:hAnsi="Times New Roman"/>
          <w:szCs w:val="24"/>
        </w:rPr>
        <w:t>tpy</w:t>
      </w:r>
      <w:proofErr w:type="spellEnd"/>
      <w:r>
        <w:rPr>
          <w:rFonts w:ascii="Times New Roman" w:hAnsi="Times New Roman"/>
          <w:szCs w:val="24"/>
        </w:rPr>
        <w:t xml:space="preserve">, and 2.3 </w:t>
      </w:r>
      <w:proofErr w:type="spellStart"/>
      <w:r>
        <w:rPr>
          <w:rFonts w:ascii="Times New Roman" w:hAnsi="Times New Roman"/>
          <w:szCs w:val="24"/>
        </w:rPr>
        <w:t>tpy</w:t>
      </w:r>
      <w:proofErr w:type="spellEnd"/>
      <w:r>
        <w:rPr>
          <w:rFonts w:ascii="Times New Roman" w:hAnsi="Times New Roman"/>
          <w:szCs w:val="24"/>
        </w:rPr>
        <w:t xml:space="preserve">, 1.7 </w:t>
      </w:r>
      <w:proofErr w:type="spellStart"/>
      <w:r>
        <w:rPr>
          <w:rFonts w:ascii="Times New Roman" w:hAnsi="Times New Roman"/>
          <w:szCs w:val="24"/>
        </w:rPr>
        <w:t>tpy</w:t>
      </w:r>
      <w:proofErr w:type="spellEnd"/>
      <w:r>
        <w:rPr>
          <w:rFonts w:ascii="Times New Roman" w:hAnsi="Times New Roman"/>
          <w:szCs w:val="24"/>
        </w:rPr>
        <w:t xml:space="preserve">.  </w:t>
      </w:r>
    </w:p>
    <w:p w:rsidR="004207EC" w:rsidRDefault="004207EC" w:rsidP="004207EC">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zCs w:val="24"/>
        </w:rPr>
      </w:pPr>
    </w:p>
    <w:p w:rsidR="004207EC" w:rsidRDefault="004207EC" w:rsidP="004207EC">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zCs w:val="24"/>
        </w:rPr>
      </w:pPr>
      <w:r>
        <w:rPr>
          <w:rFonts w:ascii="Times New Roman" w:hAnsi="Times New Roman"/>
          <w:szCs w:val="24"/>
        </w:rPr>
        <w:t xml:space="preserve">Total HAP emissions are less than 10 </w:t>
      </w:r>
      <w:proofErr w:type="spellStart"/>
      <w:r>
        <w:rPr>
          <w:rFonts w:ascii="Times New Roman" w:hAnsi="Times New Roman"/>
          <w:szCs w:val="24"/>
        </w:rPr>
        <w:t>tpy</w:t>
      </w:r>
      <w:proofErr w:type="spellEnd"/>
      <w:r>
        <w:rPr>
          <w:rFonts w:ascii="Times New Roman" w:hAnsi="Times New Roman"/>
          <w:szCs w:val="24"/>
        </w:rPr>
        <w:t>, but the facility is not subject to the Area Source Boiler MACT of 40 CFR 63, Subpart JJJJJJ, since Gas-fired boilers are exempt pursuant to 40 CFR 63.11195(e), and only burn solid or liquid fuels during periods of gas curtailment, gas supply emergencies, or periodic testing on liquid fuels for less than 48 hours during any calendar year.</w:t>
      </w:r>
    </w:p>
    <w:p w:rsidR="002112C4" w:rsidRDefault="002112C4" w:rsidP="000B70AA">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zCs w:val="24"/>
        </w:rPr>
      </w:pPr>
    </w:p>
    <w:p w:rsidR="00E825F0" w:rsidRPr="00F87876" w:rsidRDefault="00E825F0" w:rsidP="008C04F6">
      <w:pPr>
        <w:tabs>
          <w:tab w:val="left" w:pos="-1080"/>
          <w:tab w:val="left" w:pos="-360"/>
          <w:tab w:val="left" w:pos="0"/>
          <w:tab w:val="left" w:pos="1872"/>
          <w:tab w:val="left" w:pos="2592"/>
          <w:tab w:val="left" w:pos="3312"/>
          <w:tab w:val="left" w:pos="4032"/>
          <w:tab w:val="left" w:pos="4752"/>
          <w:tab w:val="left" w:pos="5472"/>
          <w:tab w:val="left" w:pos="6192"/>
        </w:tabs>
        <w:suppressAutoHyphens/>
        <w:jc w:val="both"/>
        <w:rPr>
          <w:rFonts w:ascii="Times New Roman" w:hAnsi="Times New Roman"/>
          <w:spacing w:val="-3"/>
          <w:szCs w:val="24"/>
        </w:rPr>
      </w:pPr>
      <w:r w:rsidRPr="00F87876">
        <w:rPr>
          <w:rFonts w:ascii="Times New Roman" w:hAnsi="Times New Roman"/>
          <w:spacing w:val="-3"/>
          <w:szCs w:val="24"/>
        </w:rPr>
        <w:t xml:space="preserve">Location:  </w:t>
      </w:r>
      <w:r w:rsidRPr="00F87876">
        <w:rPr>
          <w:rFonts w:ascii="Times New Roman" w:hAnsi="Times New Roman"/>
          <w:color w:val="000000"/>
          <w:szCs w:val="24"/>
        </w:rPr>
        <w:t>42</w:t>
      </w:r>
      <w:r w:rsidR="002F1918">
        <w:rPr>
          <w:rFonts w:ascii="Times New Roman" w:hAnsi="Times New Roman"/>
          <w:color w:val="000000"/>
          <w:szCs w:val="24"/>
        </w:rPr>
        <w:t>02 East Fowler Avenue</w:t>
      </w:r>
      <w:r w:rsidR="002F1918">
        <w:rPr>
          <w:rFonts w:ascii="Times New Roman" w:hAnsi="Times New Roman"/>
          <w:spacing w:val="-3"/>
          <w:szCs w:val="24"/>
        </w:rPr>
        <w:t>, Tampa, FL  33620</w:t>
      </w:r>
    </w:p>
    <w:p w:rsidR="00E825F0" w:rsidRPr="00CC3D35" w:rsidRDefault="00E825F0">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color w:val="FF0000"/>
          <w:spacing w:val="-3"/>
          <w:szCs w:val="24"/>
        </w:rPr>
      </w:pPr>
    </w:p>
    <w:p w:rsidR="00E825F0" w:rsidRDefault="00E825F0">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CC3D35">
        <w:rPr>
          <w:rFonts w:ascii="Times New Roman" w:hAnsi="Times New Roman"/>
          <w:spacing w:val="-3"/>
          <w:szCs w:val="24"/>
        </w:rPr>
        <w:t xml:space="preserve">UTM:  </w:t>
      </w:r>
      <w:r w:rsidR="002F1918">
        <w:rPr>
          <w:rFonts w:ascii="Times New Roman" w:hAnsi="Times New Roman"/>
          <w:spacing w:val="-3"/>
        </w:rPr>
        <w:t xml:space="preserve">17-360.8 </w:t>
      </w:r>
      <w:r w:rsidR="006F3690">
        <w:rPr>
          <w:rFonts w:ascii="Times New Roman" w:hAnsi="Times New Roman"/>
          <w:spacing w:val="-3"/>
        </w:rPr>
        <w:tab/>
      </w:r>
      <w:r w:rsidR="002F1918">
        <w:rPr>
          <w:rFonts w:ascii="Times New Roman" w:hAnsi="Times New Roman"/>
          <w:spacing w:val="-3"/>
        </w:rPr>
        <w:t>E 3104.8</w:t>
      </w:r>
      <w:r w:rsidR="006F3690">
        <w:rPr>
          <w:rFonts w:ascii="Times New Roman" w:hAnsi="Times New Roman"/>
          <w:spacing w:val="-3"/>
        </w:rPr>
        <w:t xml:space="preserve"> N</w:t>
      </w:r>
      <w:r w:rsidR="002F1918">
        <w:rPr>
          <w:rFonts w:ascii="Times New Roman" w:hAnsi="Times New Roman"/>
          <w:spacing w:val="-3"/>
        </w:rPr>
        <w:tab/>
      </w:r>
      <w:r w:rsidR="006F3690">
        <w:rPr>
          <w:rFonts w:ascii="Times New Roman" w:hAnsi="Times New Roman"/>
          <w:spacing w:val="-3"/>
        </w:rPr>
        <w:tab/>
      </w:r>
      <w:proofErr w:type="gramStart"/>
      <w:r w:rsidRPr="00CC3D35">
        <w:rPr>
          <w:rFonts w:ascii="Times New Roman" w:hAnsi="Times New Roman"/>
          <w:spacing w:val="-3"/>
          <w:szCs w:val="24"/>
        </w:rPr>
        <w:t>Facility</w:t>
      </w:r>
      <w:proofErr w:type="gramEnd"/>
      <w:r w:rsidRPr="008772C1">
        <w:rPr>
          <w:rFonts w:ascii="Times New Roman" w:hAnsi="Times New Roman"/>
          <w:spacing w:val="-3"/>
          <w:szCs w:val="24"/>
        </w:rPr>
        <w:t xml:space="preserve"> ID No.: 057</w:t>
      </w:r>
      <w:r w:rsidR="002F1918">
        <w:rPr>
          <w:rFonts w:ascii="Times New Roman" w:hAnsi="Times New Roman"/>
          <w:spacing w:val="-3"/>
          <w:szCs w:val="24"/>
        </w:rPr>
        <w:t>0480</w:t>
      </w:r>
    </w:p>
    <w:p w:rsidR="00E825F0" w:rsidRDefault="00E825F0">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2F1918" w:rsidRDefault="002F1918" w:rsidP="00135396">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2F1918" w:rsidRPr="0079364E" w:rsidRDefault="002F1918" w:rsidP="002F1918">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sidRPr="0079364E">
        <w:rPr>
          <w:rFonts w:ascii="Times New Roman" w:hAnsi="Times New Roman"/>
          <w:spacing w:val="-3"/>
          <w:szCs w:val="24"/>
        </w:rPr>
        <w:t xml:space="preserve">Point IDs:  </w:t>
      </w:r>
      <w:r w:rsidRPr="0079364E">
        <w:rPr>
          <w:rFonts w:ascii="Times New Roman" w:hAnsi="Times New Roman"/>
          <w:spacing w:val="-3"/>
          <w:szCs w:val="24"/>
        </w:rPr>
        <w:tab/>
      </w:r>
    </w:p>
    <w:p w:rsidR="002F1918" w:rsidRPr="0079364E" w:rsidRDefault="002F1918" w:rsidP="002F1918">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sidRPr="0079364E">
        <w:rPr>
          <w:rFonts w:ascii="Times New Roman" w:hAnsi="Times New Roman"/>
          <w:spacing w:val="-3"/>
          <w:szCs w:val="24"/>
        </w:rPr>
        <w:tab/>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908"/>
        <w:gridCol w:w="2070"/>
        <w:gridCol w:w="2520"/>
        <w:gridCol w:w="2430"/>
      </w:tblGrid>
      <w:tr w:rsidR="00C304AB" w:rsidRPr="0079364E" w:rsidTr="00AA42F5">
        <w:tc>
          <w:tcPr>
            <w:tcW w:w="1908" w:type="dxa"/>
            <w:vAlign w:val="center"/>
          </w:tcPr>
          <w:p w:rsidR="00C304AB" w:rsidRPr="0079364E" w:rsidRDefault="00C304AB" w:rsidP="007137D0">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center"/>
              <w:rPr>
                <w:rFonts w:ascii="Times New Roman" w:hAnsi="Times New Roman"/>
                <w:spacing w:val="-3"/>
                <w:szCs w:val="24"/>
              </w:rPr>
            </w:pPr>
            <w:r>
              <w:rPr>
                <w:rFonts w:ascii="Times New Roman" w:hAnsi="Times New Roman"/>
                <w:spacing w:val="-3"/>
                <w:szCs w:val="24"/>
              </w:rPr>
              <w:t xml:space="preserve">EU </w:t>
            </w:r>
            <w:r w:rsidR="00AA42F5">
              <w:rPr>
                <w:rFonts w:ascii="Times New Roman" w:hAnsi="Times New Roman"/>
                <w:spacing w:val="-3"/>
                <w:szCs w:val="24"/>
              </w:rPr>
              <w:t xml:space="preserve">No. </w:t>
            </w:r>
            <w:r w:rsidRPr="0079364E">
              <w:rPr>
                <w:rFonts w:ascii="Times New Roman" w:hAnsi="Times New Roman"/>
                <w:spacing w:val="-3"/>
                <w:szCs w:val="24"/>
              </w:rPr>
              <w:t>ID</w:t>
            </w:r>
          </w:p>
        </w:tc>
        <w:tc>
          <w:tcPr>
            <w:tcW w:w="2070" w:type="dxa"/>
            <w:vAlign w:val="center"/>
          </w:tcPr>
          <w:p w:rsidR="00C304AB" w:rsidRPr="0079364E" w:rsidRDefault="00C304AB" w:rsidP="007137D0">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center"/>
              <w:rPr>
                <w:rFonts w:ascii="Times New Roman" w:hAnsi="Times New Roman"/>
                <w:spacing w:val="-3"/>
                <w:szCs w:val="24"/>
              </w:rPr>
            </w:pPr>
            <w:r>
              <w:rPr>
                <w:rFonts w:ascii="Times New Roman" w:hAnsi="Times New Roman"/>
                <w:spacing w:val="-3"/>
                <w:szCs w:val="24"/>
              </w:rPr>
              <w:t>Boiler ID</w:t>
            </w:r>
          </w:p>
        </w:tc>
        <w:tc>
          <w:tcPr>
            <w:tcW w:w="2520" w:type="dxa"/>
            <w:vAlign w:val="center"/>
          </w:tcPr>
          <w:p w:rsidR="00C304AB" w:rsidRPr="0079364E" w:rsidRDefault="00C304AB" w:rsidP="007137D0">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center"/>
              <w:rPr>
                <w:rFonts w:ascii="Times New Roman" w:hAnsi="Times New Roman"/>
                <w:spacing w:val="-3"/>
                <w:szCs w:val="24"/>
              </w:rPr>
            </w:pPr>
            <w:r w:rsidRPr="0079364E">
              <w:rPr>
                <w:rFonts w:ascii="Times New Roman" w:hAnsi="Times New Roman"/>
                <w:spacing w:val="-3"/>
                <w:szCs w:val="24"/>
              </w:rPr>
              <w:t>Description</w:t>
            </w:r>
          </w:p>
        </w:tc>
        <w:tc>
          <w:tcPr>
            <w:tcW w:w="2430" w:type="dxa"/>
          </w:tcPr>
          <w:p w:rsidR="00C304AB" w:rsidRPr="0079364E" w:rsidRDefault="00C304AB" w:rsidP="007137D0">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center"/>
              <w:rPr>
                <w:rFonts w:ascii="Times New Roman" w:hAnsi="Times New Roman"/>
                <w:spacing w:val="-3"/>
                <w:szCs w:val="24"/>
              </w:rPr>
            </w:pPr>
            <w:r>
              <w:rPr>
                <w:rFonts w:ascii="Times New Roman" w:hAnsi="Times New Roman"/>
                <w:spacing w:val="-3"/>
                <w:szCs w:val="24"/>
              </w:rPr>
              <w:t>Capacity (</w:t>
            </w:r>
            <w:proofErr w:type="spellStart"/>
            <w:r>
              <w:rPr>
                <w:rFonts w:ascii="Times New Roman" w:hAnsi="Times New Roman"/>
                <w:spacing w:val="-3"/>
                <w:szCs w:val="24"/>
              </w:rPr>
              <w:t>MMBtu</w:t>
            </w:r>
            <w:proofErr w:type="spellEnd"/>
            <w:r>
              <w:rPr>
                <w:rFonts w:ascii="Times New Roman" w:hAnsi="Times New Roman"/>
                <w:spacing w:val="-3"/>
                <w:szCs w:val="24"/>
              </w:rPr>
              <w:t>/hr)</w:t>
            </w:r>
          </w:p>
        </w:tc>
      </w:tr>
      <w:tr w:rsidR="00C304AB" w:rsidRPr="0079364E" w:rsidTr="00A21356">
        <w:tc>
          <w:tcPr>
            <w:tcW w:w="1908" w:type="dxa"/>
            <w:vAlign w:val="center"/>
          </w:tcPr>
          <w:p w:rsidR="00C304AB" w:rsidRPr="0079364E" w:rsidRDefault="00C304AB" w:rsidP="007137D0">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center"/>
              <w:rPr>
                <w:rFonts w:ascii="Times New Roman" w:hAnsi="Times New Roman"/>
                <w:spacing w:val="-3"/>
                <w:szCs w:val="24"/>
              </w:rPr>
            </w:pPr>
            <w:r w:rsidRPr="0079364E">
              <w:rPr>
                <w:rFonts w:ascii="Times New Roman" w:hAnsi="Times New Roman"/>
                <w:spacing w:val="-3"/>
                <w:szCs w:val="24"/>
              </w:rPr>
              <w:t>0</w:t>
            </w:r>
            <w:r>
              <w:rPr>
                <w:rFonts w:ascii="Times New Roman" w:hAnsi="Times New Roman"/>
                <w:spacing w:val="-3"/>
                <w:szCs w:val="24"/>
              </w:rPr>
              <w:t>0</w:t>
            </w:r>
            <w:r w:rsidRPr="0079364E">
              <w:rPr>
                <w:rFonts w:ascii="Times New Roman" w:hAnsi="Times New Roman"/>
                <w:spacing w:val="-3"/>
                <w:szCs w:val="24"/>
              </w:rPr>
              <w:t>1</w:t>
            </w:r>
          </w:p>
        </w:tc>
        <w:tc>
          <w:tcPr>
            <w:tcW w:w="2070" w:type="dxa"/>
            <w:vAlign w:val="center"/>
          </w:tcPr>
          <w:p w:rsidR="00C304AB" w:rsidRPr="0079364E" w:rsidRDefault="00C304AB" w:rsidP="007137D0">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center"/>
              <w:rPr>
                <w:rFonts w:ascii="Times New Roman" w:hAnsi="Times New Roman"/>
                <w:spacing w:val="-3"/>
                <w:szCs w:val="24"/>
              </w:rPr>
            </w:pPr>
            <w:r>
              <w:rPr>
                <w:rFonts w:ascii="Times New Roman" w:hAnsi="Times New Roman"/>
                <w:spacing w:val="-3"/>
                <w:szCs w:val="24"/>
              </w:rPr>
              <w:t>No. 5</w:t>
            </w:r>
          </w:p>
        </w:tc>
        <w:tc>
          <w:tcPr>
            <w:tcW w:w="2520" w:type="dxa"/>
            <w:vAlign w:val="center"/>
          </w:tcPr>
          <w:p w:rsidR="00113B2B" w:rsidRDefault="00C304AB" w:rsidP="007137D0">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center"/>
              <w:rPr>
                <w:rFonts w:ascii="Times New Roman" w:hAnsi="Times New Roman"/>
                <w:spacing w:val="-3"/>
                <w:szCs w:val="24"/>
              </w:rPr>
            </w:pPr>
            <w:r>
              <w:rPr>
                <w:rFonts w:ascii="Times New Roman" w:hAnsi="Times New Roman"/>
                <w:spacing w:val="-3"/>
                <w:szCs w:val="24"/>
              </w:rPr>
              <w:t xml:space="preserve">Steam Boiler- </w:t>
            </w:r>
          </w:p>
          <w:p w:rsidR="00C304AB" w:rsidRPr="0079364E" w:rsidRDefault="00C304AB" w:rsidP="007137D0">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center"/>
              <w:rPr>
                <w:rFonts w:ascii="Times New Roman" w:hAnsi="Times New Roman"/>
                <w:spacing w:val="-3"/>
                <w:szCs w:val="24"/>
              </w:rPr>
            </w:pPr>
            <w:r>
              <w:rPr>
                <w:rFonts w:ascii="Times New Roman" w:hAnsi="Times New Roman"/>
                <w:spacing w:val="-3"/>
                <w:szCs w:val="24"/>
              </w:rPr>
              <w:t>(East Most S</w:t>
            </w:r>
            <w:r w:rsidRPr="0079364E">
              <w:rPr>
                <w:rFonts w:ascii="Times New Roman" w:hAnsi="Times New Roman"/>
                <w:spacing w:val="-3"/>
                <w:szCs w:val="24"/>
              </w:rPr>
              <w:t>tack)</w:t>
            </w:r>
          </w:p>
        </w:tc>
        <w:tc>
          <w:tcPr>
            <w:tcW w:w="2430" w:type="dxa"/>
            <w:vAlign w:val="center"/>
          </w:tcPr>
          <w:p w:rsidR="00C304AB" w:rsidRDefault="00C304AB" w:rsidP="00A21356">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center"/>
              <w:rPr>
                <w:rFonts w:ascii="Times New Roman" w:hAnsi="Times New Roman"/>
                <w:spacing w:val="-3"/>
                <w:szCs w:val="24"/>
              </w:rPr>
            </w:pPr>
            <w:r>
              <w:rPr>
                <w:rFonts w:ascii="Times New Roman" w:hAnsi="Times New Roman"/>
                <w:spacing w:val="-3"/>
                <w:szCs w:val="24"/>
              </w:rPr>
              <w:t>57</w:t>
            </w:r>
          </w:p>
        </w:tc>
      </w:tr>
      <w:tr w:rsidR="00A21356" w:rsidRPr="0079364E" w:rsidTr="00A21356">
        <w:tc>
          <w:tcPr>
            <w:tcW w:w="1908" w:type="dxa"/>
            <w:vAlign w:val="center"/>
          </w:tcPr>
          <w:p w:rsidR="00A21356" w:rsidRPr="0079364E" w:rsidRDefault="00A21356" w:rsidP="00A21356">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center"/>
              <w:rPr>
                <w:rFonts w:ascii="Times New Roman" w:hAnsi="Times New Roman"/>
                <w:spacing w:val="-3"/>
                <w:szCs w:val="24"/>
              </w:rPr>
            </w:pPr>
            <w:r>
              <w:rPr>
                <w:rFonts w:ascii="Times New Roman" w:hAnsi="Times New Roman"/>
                <w:spacing w:val="-3"/>
                <w:szCs w:val="24"/>
              </w:rPr>
              <w:t>0</w:t>
            </w:r>
            <w:r w:rsidRPr="0079364E">
              <w:rPr>
                <w:rFonts w:ascii="Times New Roman" w:hAnsi="Times New Roman"/>
                <w:spacing w:val="-3"/>
                <w:szCs w:val="24"/>
              </w:rPr>
              <w:t>07</w:t>
            </w:r>
          </w:p>
        </w:tc>
        <w:tc>
          <w:tcPr>
            <w:tcW w:w="2070" w:type="dxa"/>
            <w:vAlign w:val="center"/>
          </w:tcPr>
          <w:p w:rsidR="00A21356" w:rsidRPr="0079364E" w:rsidRDefault="00A21356" w:rsidP="00A21356">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center"/>
              <w:rPr>
                <w:rFonts w:ascii="Times New Roman" w:hAnsi="Times New Roman"/>
                <w:spacing w:val="-3"/>
                <w:szCs w:val="24"/>
              </w:rPr>
            </w:pPr>
            <w:r>
              <w:rPr>
                <w:rFonts w:ascii="Times New Roman" w:hAnsi="Times New Roman"/>
                <w:spacing w:val="-3"/>
                <w:szCs w:val="24"/>
              </w:rPr>
              <w:t>No. 6</w:t>
            </w:r>
          </w:p>
        </w:tc>
        <w:tc>
          <w:tcPr>
            <w:tcW w:w="2520" w:type="dxa"/>
            <w:vAlign w:val="center"/>
          </w:tcPr>
          <w:p w:rsidR="00A21356" w:rsidRDefault="00A21356" w:rsidP="00A21356">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rPr>
                <w:rFonts w:ascii="Times New Roman" w:hAnsi="Times New Roman"/>
                <w:spacing w:val="-3"/>
                <w:szCs w:val="24"/>
              </w:rPr>
            </w:pPr>
            <w:r>
              <w:rPr>
                <w:rFonts w:ascii="Times New Roman" w:hAnsi="Times New Roman"/>
                <w:spacing w:val="-3"/>
                <w:szCs w:val="24"/>
              </w:rPr>
              <w:t xml:space="preserve">         Steam Boiler- </w:t>
            </w:r>
          </w:p>
          <w:p w:rsidR="00A21356" w:rsidRPr="0079364E" w:rsidRDefault="00A21356" w:rsidP="00A21356">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rPr>
                <w:rFonts w:ascii="Times New Roman" w:hAnsi="Times New Roman"/>
                <w:spacing w:val="-3"/>
                <w:szCs w:val="24"/>
              </w:rPr>
            </w:pPr>
            <w:r>
              <w:rPr>
                <w:rFonts w:ascii="Times New Roman" w:hAnsi="Times New Roman"/>
                <w:spacing w:val="-3"/>
                <w:szCs w:val="24"/>
              </w:rPr>
              <w:t xml:space="preserve">     (West Most S</w:t>
            </w:r>
            <w:r w:rsidRPr="0079364E">
              <w:rPr>
                <w:rFonts w:ascii="Times New Roman" w:hAnsi="Times New Roman"/>
                <w:spacing w:val="-3"/>
                <w:szCs w:val="24"/>
              </w:rPr>
              <w:t>tack)</w:t>
            </w:r>
          </w:p>
        </w:tc>
        <w:tc>
          <w:tcPr>
            <w:tcW w:w="2430" w:type="dxa"/>
            <w:vAlign w:val="center"/>
          </w:tcPr>
          <w:p w:rsidR="00A21356" w:rsidRDefault="00A21356" w:rsidP="00A21356">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center"/>
              <w:rPr>
                <w:rFonts w:ascii="Times New Roman" w:hAnsi="Times New Roman"/>
                <w:spacing w:val="-3"/>
                <w:szCs w:val="24"/>
              </w:rPr>
            </w:pPr>
            <w:r>
              <w:rPr>
                <w:rFonts w:ascii="Times New Roman" w:hAnsi="Times New Roman"/>
                <w:spacing w:val="-3"/>
                <w:szCs w:val="24"/>
              </w:rPr>
              <w:t>54</w:t>
            </w:r>
          </w:p>
        </w:tc>
      </w:tr>
      <w:tr w:rsidR="00A21356" w:rsidTr="00A21356">
        <w:tc>
          <w:tcPr>
            <w:tcW w:w="1908" w:type="dxa"/>
            <w:tcBorders>
              <w:top w:val="single" w:sz="4" w:space="0" w:color="auto"/>
              <w:left w:val="single" w:sz="4" w:space="0" w:color="auto"/>
              <w:bottom w:val="single" w:sz="4" w:space="0" w:color="auto"/>
              <w:right w:val="single" w:sz="4" w:space="0" w:color="auto"/>
            </w:tcBorders>
            <w:vAlign w:val="center"/>
          </w:tcPr>
          <w:p w:rsidR="00A21356" w:rsidRDefault="00A21356" w:rsidP="00A21356">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center"/>
              <w:rPr>
                <w:rFonts w:ascii="Times New Roman" w:hAnsi="Times New Roman"/>
                <w:spacing w:val="-3"/>
                <w:szCs w:val="24"/>
              </w:rPr>
            </w:pPr>
            <w:r>
              <w:rPr>
                <w:rFonts w:ascii="Times New Roman" w:hAnsi="Times New Roman"/>
                <w:spacing w:val="-3"/>
                <w:szCs w:val="24"/>
              </w:rPr>
              <w:t>0</w:t>
            </w:r>
            <w:r w:rsidRPr="0079364E">
              <w:rPr>
                <w:rFonts w:ascii="Times New Roman" w:hAnsi="Times New Roman"/>
                <w:spacing w:val="-3"/>
                <w:szCs w:val="24"/>
              </w:rPr>
              <w:t>03</w:t>
            </w:r>
          </w:p>
          <w:p w:rsidR="00F91966" w:rsidRPr="0079364E" w:rsidRDefault="00F91966" w:rsidP="00A21356">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center"/>
              <w:rPr>
                <w:rFonts w:ascii="Times New Roman" w:hAnsi="Times New Roman"/>
                <w:spacing w:val="-3"/>
                <w:szCs w:val="24"/>
              </w:rPr>
            </w:pPr>
            <w:r>
              <w:rPr>
                <w:rFonts w:ascii="Times New Roman" w:hAnsi="Times New Roman"/>
                <w:spacing w:val="-3"/>
                <w:szCs w:val="24"/>
              </w:rPr>
              <w:t>(</w:t>
            </w:r>
            <w:r w:rsidR="00625682">
              <w:rPr>
                <w:rFonts w:ascii="Times New Roman" w:hAnsi="Times New Roman"/>
                <w:spacing w:val="-3"/>
                <w:szCs w:val="24"/>
              </w:rPr>
              <w:t>T</w:t>
            </w:r>
            <w:r>
              <w:rPr>
                <w:rFonts w:ascii="Times New Roman" w:hAnsi="Times New Roman"/>
                <w:spacing w:val="-3"/>
                <w:szCs w:val="24"/>
              </w:rPr>
              <w:t xml:space="preserve">o be </w:t>
            </w:r>
            <w:r w:rsidR="00625682">
              <w:rPr>
                <w:rFonts w:ascii="Times New Roman" w:hAnsi="Times New Roman"/>
                <w:spacing w:val="-3"/>
                <w:szCs w:val="24"/>
              </w:rPr>
              <w:t>R</w:t>
            </w:r>
            <w:r>
              <w:rPr>
                <w:rFonts w:ascii="Times New Roman" w:hAnsi="Times New Roman"/>
                <w:spacing w:val="-3"/>
                <w:szCs w:val="24"/>
              </w:rPr>
              <w:t>eplaced)</w:t>
            </w:r>
          </w:p>
        </w:tc>
        <w:tc>
          <w:tcPr>
            <w:tcW w:w="2070" w:type="dxa"/>
            <w:tcBorders>
              <w:top w:val="single" w:sz="4" w:space="0" w:color="auto"/>
              <w:left w:val="single" w:sz="4" w:space="0" w:color="auto"/>
              <w:bottom w:val="single" w:sz="4" w:space="0" w:color="auto"/>
              <w:right w:val="single" w:sz="4" w:space="0" w:color="auto"/>
            </w:tcBorders>
            <w:vAlign w:val="center"/>
          </w:tcPr>
          <w:p w:rsidR="00A21356" w:rsidRPr="0079364E" w:rsidRDefault="00A21356" w:rsidP="00A21356">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center"/>
              <w:rPr>
                <w:rFonts w:ascii="Times New Roman" w:hAnsi="Times New Roman"/>
                <w:spacing w:val="-3"/>
                <w:szCs w:val="24"/>
              </w:rPr>
            </w:pPr>
            <w:r>
              <w:rPr>
                <w:rFonts w:ascii="Times New Roman" w:hAnsi="Times New Roman"/>
                <w:spacing w:val="-3"/>
                <w:szCs w:val="24"/>
              </w:rPr>
              <w:t xml:space="preserve">No. </w:t>
            </w:r>
            <w:r w:rsidRPr="0079364E">
              <w:rPr>
                <w:rFonts w:ascii="Times New Roman" w:hAnsi="Times New Roman"/>
                <w:spacing w:val="-3"/>
                <w:szCs w:val="24"/>
              </w:rPr>
              <w:t>3</w:t>
            </w:r>
            <w:r w:rsidRPr="00FF601E">
              <w:rPr>
                <w:rFonts w:ascii="Times New Roman" w:hAnsi="Times New Roman"/>
                <w:spacing w:val="-3"/>
                <w:szCs w:val="24"/>
                <w:vertAlign w:val="superscript"/>
              </w:rPr>
              <w:t>*</w:t>
            </w:r>
          </w:p>
        </w:tc>
        <w:tc>
          <w:tcPr>
            <w:tcW w:w="2520" w:type="dxa"/>
            <w:tcBorders>
              <w:top w:val="single" w:sz="4" w:space="0" w:color="auto"/>
              <w:left w:val="single" w:sz="4" w:space="0" w:color="auto"/>
              <w:bottom w:val="single" w:sz="4" w:space="0" w:color="auto"/>
              <w:right w:val="single" w:sz="4" w:space="0" w:color="auto"/>
            </w:tcBorders>
            <w:vAlign w:val="center"/>
          </w:tcPr>
          <w:p w:rsidR="00A21356" w:rsidRDefault="00A21356" w:rsidP="00A21356">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rPr>
                <w:rFonts w:ascii="Times New Roman" w:hAnsi="Times New Roman"/>
                <w:spacing w:val="-3"/>
                <w:szCs w:val="24"/>
              </w:rPr>
            </w:pPr>
            <w:r>
              <w:rPr>
                <w:rFonts w:ascii="Times New Roman" w:hAnsi="Times New Roman"/>
                <w:spacing w:val="-3"/>
                <w:szCs w:val="24"/>
              </w:rPr>
              <w:t xml:space="preserve">         Steam Boiler- </w:t>
            </w:r>
          </w:p>
          <w:p w:rsidR="00A21356" w:rsidRPr="0079364E" w:rsidRDefault="00A21356" w:rsidP="00A21356">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rPr>
                <w:rFonts w:ascii="Times New Roman" w:hAnsi="Times New Roman"/>
                <w:spacing w:val="-3"/>
                <w:szCs w:val="24"/>
              </w:rPr>
            </w:pPr>
            <w:r>
              <w:rPr>
                <w:rFonts w:ascii="Times New Roman" w:hAnsi="Times New Roman"/>
                <w:spacing w:val="-3"/>
                <w:szCs w:val="24"/>
              </w:rPr>
              <w:t xml:space="preserve">     (East Most S</w:t>
            </w:r>
            <w:r w:rsidRPr="0079364E">
              <w:rPr>
                <w:rFonts w:ascii="Times New Roman" w:hAnsi="Times New Roman"/>
                <w:spacing w:val="-3"/>
                <w:szCs w:val="24"/>
              </w:rPr>
              <w:t>tack)</w:t>
            </w:r>
          </w:p>
        </w:tc>
        <w:tc>
          <w:tcPr>
            <w:tcW w:w="2430" w:type="dxa"/>
            <w:tcBorders>
              <w:top w:val="single" w:sz="4" w:space="0" w:color="auto"/>
              <w:left w:val="single" w:sz="4" w:space="0" w:color="auto"/>
              <w:bottom w:val="single" w:sz="4" w:space="0" w:color="auto"/>
              <w:right w:val="single" w:sz="4" w:space="0" w:color="auto"/>
            </w:tcBorders>
            <w:vAlign w:val="center"/>
          </w:tcPr>
          <w:p w:rsidR="00A21356" w:rsidRDefault="00A21356" w:rsidP="00A21356">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center"/>
              <w:rPr>
                <w:rFonts w:ascii="Times New Roman" w:hAnsi="Times New Roman"/>
                <w:spacing w:val="-3"/>
                <w:szCs w:val="24"/>
              </w:rPr>
            </w:pPr>
            <w:r>
              <w:rPr>
                <w:rFonts w:ascii="Times New Roman" w:hAnsi="Times New Roman"/>
                <w:spacing w:val="-3"/>
                <w:szCs w:val="24"/>
              </w:rPr>
              <w:t>56</w:t>
            </w:r>
          </w:p>
        </w:tc>
      </w:tr>
      <w:tr w:rsidR="00A21356" w:rsidTr="00A21356">
        <w:tc>
          <w:tcPr>
            <w:tcW w:w="1908" w:type="dxa"/>
            <w:tcBorders>
              <w:top w:val="single" w:sz="4" w:space="0" w:color="auto"/>
              <w:left w:val="single" w:sz="4" w:space="0" w:color="auto"/>
              <w:bottom w:val="single" w:sz="4" w:space="0" w:color="auto"/>
              <w:right w:val="single" w:sz="4" w:space="0" w:color="auto"/>
            </w:tcBorders>
            <w:vAlign w:val="center"/>
          </w:tcPr>
          <w:p w:rsidR="00A21356" w:rsidRDefault="00A21356" w:rsidP="00A21356">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center"/>
              <w:rPr>
                <w:rFonts w:ascii="Times New Roman" w:hAnsi="Times New Roman"/>
                <w:spacing w:val="-3"/>
                <w:szCs w:val="24"/>
              </w:rPr>
            </w:pPr>
            <w:r>
              <w:rPr>
                <w:rFonts w:ascii="Times New Roman" w:hAnsi="Times New Roman"/>
                <w:spacing w:val="-3"/>
                <w:szCs w:val="24"/>
              </w:rPr>
              <w:t>0</w:t>
            </w:r>
            <w:r w:rsidRPr="0079364E">
              <w:rPr>
                <w:rFonts w:ascii="Times New Roman" w:hAnsi="Times New Roman"/>
                <w:spacing w:val="-3"/>
                <w:szCs w:val="24"/>
              </w:rPr>
              <w:t>0</w:t>
            </w:r>
            <w:r>
              <w:rPr>
                <w:rFonts w:ascii="Times New Roman" w:hAnsi="Times New Roman"/>
                <w:spacing w:val="-3"/>
                <w:szCs w:val="24"/>
              </w:rPr>
              <w:t>9</w:t>
            </w:r>
          </w:p>
          <w:p w:rsidR="00A21356" w:rsidRPr="0079364E" w:rsidRDefault="00A21356" w:rsidP="00A21356">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center"/>
              <w:rPr>
                <w:rFonts w:ascii="Times New Roman" w:hAnsi="Times New Roman"/>
                <w:spacing w:val="-3"/>
                <w:szCs w:val="24"/>
              </w:rPr>
            </w:pPr>
            <w:r>
              <w:rPr>
                <w:rFonts w:ascii="Times New Roman" w:hAnsi="Times New Roman"/>
                <w:spacing w:val="-3"/>
                <w:szCs w:val="24"/>
              </w:rPr>
              <w:t>(</w:t>
            </w:r>
            <w:r w:rsidR="00625682">
              <w:rPr>
                <w:rFonts w:ascii="Times New Roman" w:hAnsi="Times New Roman"/>
                <w:spacing w:val="-3"/>
                <w:szCs w:val="24"/>
              </w:rPr>
              <w:t>N</w:t>
            </w:r>
            <w:r>
              <w:rPr>
                <w:rFonts w:ascii="Times New Roman" w:hAnsi="Times New Roman"/>
                <w:spacing w:val="-3"/>
                <w:szCs w:val="24"/>
              </w:rPr>
              <w:t xml:space="preserve">ew </w:t>
            </w:r>
            <w:r w:rsidR="00625682">
              <w:rPr>
                <w:rFonts w:ascii="Times New Roman" w:hAnsi="Times New Roman"/>
                <w:spacing w:val="-3"/>
                <w:szCs w:val="24"/>
              </w:rPr>
              <w:t>R</w:t>
            </w:r>
            <w:r>
              <w:rPr>
                <w:rFonts w:ascii="Times New Roman" w:hAnsi="Times New Roman"/>
                <w:spacing w:val="-3"/>
                <w:szCs w:val="24"/>
              </w:rPr>
              <w:t xml:space="preserve">eplacement </w:t>
            </w:r>
            <w:r w:rsidR="00625682">
              <w:rPr>
                <w:rFonts w:ascii="Times New Roman" w:hAnsi="Times New Roman"/>
                <w:spacing w:val="-3"/>
                <w:szCs w:val="24"/>
              </w:rPr>
              <w:t>B</w:t>
            </w:r>
            <w:r w:rsidR="00F91966">
              <w:rPr>
                <w:rFonts w:ascii="Times New Roman" w:hAnsi="Times New Roman"/>
                <w:spacing w:val="-3"/>
                <w:szCs w:val="24"/>
              </w:rPr>
              <w:t>oiler)</w:t>
            </w:r>
          </w:p>
        </w:tc>
        <w:tc>
          <w:tcPr>
            <w:tcW w:w="2070" w:type="dxa"/>
            <w:tcBorders>
              <w:top w:val="single" w:sz="4" w:space="0" w:color="auto"/>
              <w:left w:val="single" w:sz="4" w:space="0" w:color="auto"/>
              <w:bottom w:val="single" w:sz="4" w:space="0" w:color="auto"/>
              <w:right w:val="single" w:sz="4" w:space="0" w:color="auto"/>
            </w:tcBorders>
            <w:vAlign w:val="center"/>
          </w:tcPr>
          <w:p w:rsidR="00A21356" w:rsidRPr="0079364E" w:rsidRDefault="00A21356" w:rsidP="00A21356">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center"/>
              <w:rPr>
                <w:rFonts w:ascii="Times New Roman" w:hAnsi="Times New Roman"/>
                <w:spacing w:val="-3"/>
                <w:szCs w:val="24"/>
              </w:rPr>
            </w:pPr>
            <w:r>
              <w:rPr>
                <w:rFonts w:ascii="Times New Roman" w:hAnsi="Times New Roman"/>
                <w:spacing w:val="-3"/>
                <w:szCs w:val="24"/>
              </w:rPr>
              <w:t>No. 7</w:t>
            </w:r>
            <w:r w:rsidRPr="00FF601E">
              <w:rPr>
                <w:rFonts w:ascii="Times New Roman" w:hAnsi="Times New Roman"/>
                <w:spacing w:val="-3"/>
                <w:szCs w:val="24"/>
                <w:vertAlign w:val="superscript"/>
              </w:rPr>
              <w:t>*</w:t>
            </w:r>
          </w:p>
        </w:tc>
        <w:tc>
          <w:tcPr>
            <w:tcW w:w="2520" w:type="dxa"/>
            <w:tcBorders>
              <w:top w:val="single" w:sz="4" w:space="0" w:color="auto"/>
              <w:left w:val="single" w:sz="4" w:space="0" w:color="auto"/>
              <w:bottom w:val="single" w:sz="4" w:space="0" w:color="auto"/>
              <w:right w:val="single" w:sz="4" w:space="0" w:color="auto"/>
            </w:tcBorders>
            <w:vAlign w:val="center"/>
          </w:tcPr>
          <w:p w:rsidR="00A21356" w:rsidRDefault="00A21356" w:rsidP="00A21356">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rPr>
                <w:rFonts w:ascii="Times New Roman" w:hAnsi="Times New Roman"/>
                <w:spacing w:val="-3"/>
                <w:szCs w:val="24"/>
              </w:rPr>
            </w:pPr>
            <w:r>
              <w:rPr>
                <w:rFonts w:ascii="Times New Roman" w:hAnsi="Times New Roman"/>
                <w:spacing w:val="-3"/>
                <w:szCs w:val="24"/>
              </w:rPr>
              <w:t xml:space="preserve">         Steam Boiler- </w:t>
            </w:r>
          </w:p>
          <w:p w:rsidR="00A21356" w:rsidRPr="0079364E" w:rsidRDefault="00A21356" w:rsidP="00A21356">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rPr>
                <w:rFonts w:ascii="Times New Roman" w:hAnsi="Times New Roman"/>
                <w:spacing w:val="-3"/>
                <w:szCs w:val="24"/>
              </w:rPr>
            </w:pPr>
            <w:r>
              <w:rPr>
                <w:rFonts w:ascii="Times New Roman" w:hAnsi="Times New Roman"/>
                <w:spacing w:val="-3"/>
                <w:szCs w:val="24"/>
              </w:rPr>
              <w:t xml:space="preserve">     (East Most S</w:t>
            </w:r>
            <w:r w:rsidRPr="0079364E">
              <w:rPr>
                <w:rFonts w:ascii="Times New Roman" w:hAnsi="Times New Roman"/>
                <w:spacing w:val="-3"/>
                <w:szCs w:val="24"/>
              </w:rPr>
              <w:t>tack)</w:t>
            </w:r>
          </w:p>
        </w:tc>
        <w:tc>
          <w:tcPr>
            <w:tcW w:w="2430" w:type="dxa"/>
            <w:tcBorders>
              <w:top w:val="single" w:sz="4" w:space="0" w:color="auto"/>
              <w:left w:val="single" w:sz="4" w:space="0" w:color="auto"/>
              <w:bottom w:val="single" w:sz="4" w:space="0" w:color="auto"/>
              <w:right w:val="single" w:sz="4" w:space="0" w:color="auto"/>
            </w:tcBorders>
            <w:vAlign w:val="center"/>
          </w:tcPr>
          <w:p w:rsidR="00A21356" w:rsidRDefault="00A21356" w:rsidP="00A21356">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center"/>
              <w:rPr>
                <w:rFonts w:ascii="Times New Roman" w:hAnsi="Times New Roman"/>
                <w:spacing w:val="-3"/>
                <w:szCs w:val="24"/>
              </w:rPr>
            </w:pPr>
            <w:r>
              <w:rPr>
                <w:rFonts w:ascii="Times New Roman" w:hAnsi="Times New Roman"/>
                <w:spacing w:val="-3"/>
                <w:szCs w:val="24"/>
              </w:rPr>
              <w:t>5</w:t>
            </w:r>
            <w:r w:rsidR="00625682">
              <w:rPr>
                <w:rFonts w:ascii="Times New Roman" w:hAnsi="Times New Roman"/>
                <w:spacing w:val="-3"/>
                <w:szCs w:val="24"/>
              </w:rPr>
              <w:t>4</w:t>
            </w:r>
          </w:p>
        </w:tc>
      </w:tr>
    </w:tbl>
    <w:p w:rsidR="003534B6" w:rsidRDefault="00FF601E" w:rsidP="00FF601E">
      <w:pPr>
        <w:widowControl/>
        <w:suppressAutoHyphens/>
        <w:jc w:val="both"/>
        <w:rPr>
          <w:rFonts w:ascii="Times New Roman" w:hAnsi="Times New Roman"/>
          <w:spacing w:val="-3"/>
          <w:szCs w:val="24"/>
        </w:rPr>
      </w:pPr>
      <w:r w:rsidRPr="00FF601E">
        <w:rPr>
          <w:rFonts w:ascii="Times New Roman" w:hAnsi="Times New Roman"/>
          <w:spacing w:val="-3"/>
          <w:szCs w:val="24"/>
          <w:vertAlign w:val="superscript"/>
        </w:rPr>
        <w:t>*</w:t>
      </w:r>
      <w:r>
        <w:rPr>
          <w:rFonts w:ascii="Times New Roman" w:hAnsi="Times New Roman"/>
          <w:spacing w:val="-3"/>
          <w:szCs w:val="24"/>
        </w:rPr>
        <w:t>Boiler No</w:t>
      </w:r>
      <w:r w:rsidR="003534B6">
        <w:rPr>
          <w:rFonts w:ascii="Times New Roman" w:hAnsi="Times New Roman"/>
          <w:spacing w:val="-3"/>
          <w:szCs w:val="24"/>
        </w:rPr>
        <w:t xml:space="preserve">. 3 will </w:t>
      </w:r>
      <w:r>
        <w:rPr>
          <w:rFonts w:ascii="Times New Roman" w:hAnsi="Times New Roman"/>
          <w:spacing w:val="-3"/>
          <w:szCs w:val="24"/>
        </w:rPr>
        <w:t>vent to the Ea</w:t>
      </w:r>
      <w:r w:rsidR="003534B6">
        <w:rPr>
          <w:rFonts w:ascii="Times New Roman" w:hAnsi="Times New Roman"/>
          <w:spacing w:val="-3"/>
          <w:szCs w:val="24"/>
        </w:rPr>
        <w:t xml:space="preserve">st Most Stack until start-up of Boiler No. 7 </w:t>
      </w:r>
    </w:p>
    <w:p w:rsidR="00FF601E" w:rsidRPr="00FF601E" w:rsidRDefault="003534B6" w:rsidP="00FF601E">
      <w:pPr>
        <w:widowControl/>
        <w:suppressAutoHyphens/>
        <w:jc w:val="both"/>
        <w:rPr>
          <w:rFonts w:ascii="Times New Roman" w:hAnsi="Times New Roman"/>
          <w:spacing w:val="-3"/>
          <w:szCs w:val="24"/>
        </w:rPr>
      </w:pPr>
      <w:r>
        <w:rPr>
          <w:rFonts w:ascii="Times New Roman" w:hAnsi="Times New Roman"/>
          <w:spacing w:val="-3"/>
          <w:szCs w:val="24"/>
        </w:rPr>
        <w:t xml:space="preserve">  </w:t>
      </w:r>
      <w:proofErr w:type="gramStart"/>
      <w:r>
        <w:rPr>
          <w:rFonts w:ascii="Times New Roman" w:hAnsi="Times New Roman"/>
          <w:spacing w:val="-3"/>
          <w:szCs w:val="24"/>
        </w:rPr>
        <w:t>when</w:t>
      </w:r>
      <w:proofErr w:type="gramEnd"/>
      <w:r>
        <w:rPr>
          <w:rFonts w:ascii="Times New Roman" w:hAnsi="Times New Roman"/>
          <w:spacing w:val="-3"/>
          <w:szCs w:val="24"/>
        </w:rPr>
        <w:t xml:space="preserve"> it will be shutdown</w:t>
      </w:r>
      <w:r w:rsidR="00FF601E">
        <w:rPr>
          <w:rFonts w:ascii="Times New Roman" w:hAnsi="Times New Roman"/>
          <w:spacing w:val="-3"/>
          <w:szCs w:val="24"/>
        </w:rPr>
        <w:t xml:space="preserve">. </w:t>
      </w:r>
    </w:p>
    <w:p w:rsidR="00E825F0" w:rsidRDefault="00E825F0" w:rsidP="00110483">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Pr>
          <w:rFonts w:ascii="Times New Roman" w:hAnsi="Times New Roman"/>
          <w:spacing w:val="-3"/>
          <w:szCs w:val="24"/>
        </w:rPr>
        <w:tab/>
      </w:r>
      <w:r>
        <w:rPr>
          <w:rFonts w:ascii="Times New Roman" w:hAnsi="Times New Roman"/>
          <w:spacing w:val="-3"/>
          <w:szCs w:val="24"/>
        </w:rPr>
        <w:tab/>
      </w:r>
      <w:r>
        <w:rPr>
          <w:rFonts w:ascii="Times New Roman" w:hAnsi="Times New Roman"/>
          <w:spacing w:val="-3"/>
          <w:szCs w:val="24"/>
        </w:rPr>
        <w:tab/>
      </w:r>
    </w:p>
    <w:p w:rsidR="00E825F0" w:rsidRDefault="00E825F0" w:rsidP="00110483">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sectPr w:rsidR="00E825F0" w:rsidSect="00366013">
          <w:headerReference w:type="default" r:id="rId11"/>
          <w:footerReference w:type="default" r:id="rId12"/>
          <w:endnotePr>
            <w:numFmt w:val="decimal"/>
          </w:endnotePr>
          <w:pgSz w:w="12240" w:h="15840"/>
          <w:pgMar w:top="1440" w:right="1080" w:bottom="720" w:left="1080" w:header="1440" w:footer="720" w:gutter="0"/>
          <w:pgNumType w:start="1"/>
          <w:cols w:space="720"/>
          <w:noEndnote/>
          <w:titlePg/>
        </w:sectPr>
      </w:pPr>
    </w:p>
    <w:p w:rsidR="00E825F0" w:rsidRPr="002C0868" w:rsidRDefault="00E825F0" w:rsidP="00E44A1D">
      <w:pPr>
        <w:tabs>
          <w:tab w:val="left" w:pos="-1080"/>
          <w:tab w:val="left" w:pos="-360"/>
          <w:tab w:val="left" w:pos="720"/>
          <w:tab w:val="left" w:pos="1260"/>
          <w:tab w:val="left" w:pos="1440"/>
          <w:tab w:val="left" w:pos="2160"/>
          <w:tab w:val="left" w:pos="270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sidRPr="002C0868">
        <w:rPr>
          <w:rFonts w:ascii="Times New Roman" w:hAnsi="Times New Roman"/>
          <w:spacing w:val="-3"/>
          <w:szCs w:val="24"/>
        </w:rPr>
        <w:lastRenderedPageBreak/>
        <w:t xml:space="preserve">References Permit No.:  </w:t>
      </w:r>
      <w:r w:rsidR="008E7853">
        <w:rPr>
          <w:rFonts w:ascii="Times New Roman" w:hAnsi="Times New Roman"/>
          <w:spacing w:val="-3"/>
          <w:szCs w:val="24"/>
        </w:rPr>
        <w:t>0570480</w:t>
      </w:r>
      <w:r w:rsidR="006F3690">
        <w:rPr>
          <w:rFonts w:ascii="Times New Roman" w:hAnsi="Times New Roman"/>
          <w:spacing w:val="-3"/>
          <w:szCs w:val="24"/>
        </w:rPr>
        <w:t>-011-AO</w:t>
      </w:r>
    </w:p>
    <w:p w:rsidR="00E825F0" w:rsidRPr="00161B45" w:rsidRDefault="00E825F0" w:rsidP="00E44A1D">
      <w:pPr>
        <w:tabs>
          <w:tab w:val="left" w:pos="-1080"/>
          <w:tab w:val="left" w:pos="-360"/>
          <w:tab w:val="left" w:pos="720"/>
          <w:tab w:val="left" w:pos="1260"/>
          <w:tab w:val="left" w:pos="1440"/>
          <w:tab w:val="left" w:pos="2160"/>
          <w:tab w:val="left" w:pos="270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highlight w:val="cyan"/>
        </w:rPr>
      </w:pPr>
    </w:p>
    <w:p w:rsidR="00E825F0" w:rsidRDefault="006F3690" w:rsidP="00E44A1D">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Pr>
          <w:rFonts w:ascii="Times New Roman" w:hAnsi="Times New Roman"/>
          <w:spacing w:val="-3"/>
          <w:szCs w:val="24"/>
        </w:rPr>
        <w:t xml:space="preserve"> </w:t>
      </w:r>
      <w:r w:rsidR="00E825F0">
        <w:rPr>
          <w:rFonts w:ascii="Times New Roman" w:hAnsi="Times New Roman"/>
          <w:spacing w:val="-3"/>
          <w:szCs w:val="24"/>
        </w:rPr>
        <w:tab/>
      </w:r>
    </w:p>
    <w:p w:rsidR="00E825F0" w:rsidRPr="008772C1" w:rsidRDefault="00E825F0" w:rsidP="00101230">
      <w:pPr>
        <w:widowControl/>
        <w:rPr>
          <w:rFonts w:ascii="Times New Roman" w:hAnsi="Times New Roman"/>
          <w:spacing w:val="-3"/>
          <w:szCs w:val="24"/>
        </w:rPr>
      </w:pPr>
      <w:r>
        <w:rPr>
          <w:rFonts w:ascii="Times New Roman" w:hAnsi="Times New Roman"/>
          <w:szCs w:val="24"/>
        </w:rPr>
        <w:br w:type="page"/>
      </w:r>
    </w:p>
    <w:p w:rsidR="00C8236C" w:rsidRPr="0079364E" w:rsidRDefault="00C8236C" w:rsidP="00C8236C">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sidRPr="0079364E">
        <w:rPr>
          <w:rFonts w:ascii="Times New Roman" w:hAnsi="Times New Roman"/>
          <w:spacing w:val="-3"/>
          <w:szCs w:val="24"/>
        </w:rPr>
        <w:lastRenderedPageBreak/>
        <w:t xml:space="preserve">1.  </w:t>
      </w:r>
      <w:r w:rsidRPr="0079364E">
        <w:rPr>
          <w:rFonts w:ascii="Times New Roman" w:hAnsi="Times New Roman"/>
          <w:spacing w:val="-3"/>
          <w:szCs w:val="24"/>
        </w:rPr>
        <w:tab/>
        <w:t>A part of this permit is the attached 15 General Conditions. [Rule 62-4.160, F.A.C.]</w:t>
      </w:r>
    </w:p>
    <w:p w:rsidR="00C8236C" w:rsidRPr="0079364E" w:rsidRDefault="00C8236C" w:rsidP="00C8236C">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EC7039" w:rsidRDefault="00C8236C" w:rsidP="00C8236C">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sidRPr="0079364E">
        <w:rPr>
          <w:rFonts w:ascii="Times New Roman" w:hAnsi="Times New Roman"/>
          <w:spacing w:val="-3"/>
          <w:szCs w:val="24"/>
        </w:rPr>
        <w:t>2.</w:t>
      </w:r>
      <w:r w:rsidRPr="0079364E">
        <w:rPr>
          <w:rFonts w:ascii="Times New Roman" w:hAnsi="Times New Roman"/>
          <w:spacing w:val="-3"/>
          <w:szCs w:val="24"/>
        </w:rPr>
        <w:tab/>
        <w:t>All applicable rules of the Environmental Protection Commission of Hillsborough County including design discharge limitations specified in the application shall be adhered to.  The permit holder may also need to comply with county, municipal, federal, or other state regulations prior to construction.</w:t>
      </w:r>
    </w:p>
    <w:p w:rsidR="00C8236C" w:rsidRPr="0079364E" w:rsidRDefault="00C8236C" w:rsidP="00C8236C">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roofErr w:type="gramStart"/>
      <w:r w:rsidRPr="0079364E">
        <w:rPr>
          <w:rFonts w:ascii="Times New Roman" w:hAnsi="Times New Roman"/>
          <w:spacing w:val="-3"/>
          <w:szCs w:val="24"/>
        </w:rPr>
        <w:t>[Rule 62-4.070(7), F.A.C.]</w:t>
      </w:r>
      <w:proofErr w:type="gramEnd"/>
    </w:p>
    <w:p w:rsidR="00C8236C" w:rsidRPr="0079364E" w:rsidRDefault="00C8236C" w:rsidP="00C8236C">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C8236C" w:rsidRPr="0079364E" w:rsidRDefault="00C8236C" w:rsidP="00C8236C">
      <w:pPr>
        <w:tabs>
          <w:tab w:val="left" w:pos="-720"/>
          <w:tab w:val="left" w:pos="0"/>
          <w:tab w:val="left" w:pos="720"/>
          <w:tab w:val="left" w:pos="1152"/>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r w:rsidRPr="0079364E">
        <w:rPr>
          <w:rFonts w:ascii="Times New Roman" w:hAnsi="Times New Roman"/>
          <w:spacing w:val="-3"/>
          <w:szCs w:val="24"/>
        </w:rPr>
        <w:t>3.</w:t>
      </w:r>
      <w:r w:rsidRPr="0079364E">
        <w:rPr>
          <w:rFonts w:ascii="Times New Roman" w:hAnsi="Times New Roman"/>
          <w:spacing w:val="-3"/>
          <w:szCs w:val="24"/>
        </w:rPr>
        <w:tab/>
        <w:t xml:space="preserve">Issuance of this permit does not relieve the </w:t>
      </w:r>
      <w:proofErr w:type="spellStart"/>
      <w:r w:rsidRPr="0079364E">
        <w:rPr>
          <w:rFonts w:ascii="Times New Roman" w:hAnsi="Times New Roman"/>
          <w:spacing w:val="-3"/>
          <w:szCs w:val="24"/>
        </w:rPr>
        <w:t>permittee</w:t>
      </w:r>
      <w:proofErr w:type="spellEnd"/>
      <w:r w:rsidRPr="0079364E">
        <w:rPr>
          <w:rFonts w:ascii="Times New Roman" w:hAnsi="Times New Roman"/>
          <w:spacing w:val="-3"/>
          <w:szCs w:val="24"/>
        </w:rPr>
        <w:t xml:space="preserve"> from complying with applicable emission limiting standards or other requirements of Chapters 62-204, 62-210, 62-212, 62-296 and 62-297, F.A.C., or any other requirements under federal, state, or local law. [Rule 62-210.300, F.A.C.]</w:t>
      </w:r>
    </w:p>
    <w:p w:rsidR="00C8236C" w:rsidRPr="0079364E" w:rsidRDefault="00C8236C" w:rsidP="00C8236C">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C8236C" w:rsidRPr="0079364E" w:rsidRDefault="00C8236C" w:rsidP="00C8236C">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sidRPr="0079364E">
        <w:rPr>
          <w:rFonts w:ascii="Times New Roman" w:hAnsi="Times New Roman"/>
          <w:spacing w:val="-3"/>
          <w:szCs w:val="24"/>
        </w:rPr>
        <w:t>4.</w:t>
      </w:r>
      <w:r w:rsidRPr="0079364E">
        <w:rPr>
          <w:rFonts w:ascii="Times New Roman" w:hAnsi="Times New Roman"/>
          <w:spacing w:val="-3"/>
          <w:szCs w:val="24"/>
        </w:rPr>
        <w:tab/>
        <w:t xml:space="preserve">The amount of particulate matter and sulfur dioxide emissions </w:t>
      </w:r>
      <w:r w:rsidRPr="009676CC">
        <w:rPr>
          <w:rFonts w:ascii="Times New Roman" w:hAnsi="Times New Roman"/>
          <w:spacing w:val="-3"/>
          <w:szCs w:val="24"/>
        </w:rPr>
        <w:t>from the</w:t>
      </w:r>
      <w:r>
        <w:rPr>
          <w:rFonts w:ascii="Times New Roman" w:hAnsi="Times New Roman"/>
          <w:spacing w:val="-3"/>
          <w:szCs w:val="24"/>
        </w:rPr>
        <w:t xml:space="preserve"> boilers</w:t>
      </w:r>
      <w:r w:rsidRPr="009676CC">
        <w:rPr>
          <w:rFonts w:ascii="Times New Roman" w:hAnsi="Times New Roman"/>
          <w:spacing w:val="-3"/>
          <w:szCs w:val="24"/>
        </w:rPr>
        <w:t xml:space="preserve"> shall be limited by the </w:t>
      </w:r>
      <w:r w:rsidR="00DA251B">
        <w:rPr>
          <w:rFonts w:ascii="Times New Roman" w:hAnsi="Times New Roman"/>
          <w:spacing w:val="-3"/>
          <w:szCs w:val="24"/>
        </w:rPr>
        <w:t>firing of natural gas or No. 2 Fuel O</w:t>
      </w:r>
      <w:r w:rsidRPr="009676CC">
        <w:rPr>
          <w:rFonts w:ascii="Times New Roman" w:hAnsi="Times New Roman"/>
          <w:spacing w:val="-3"/>
          <w:szCs w:val="24"/>
        </w:rPr>
        <w:t>il</w:t>
      </w:r>
      <w:r w:rsidR="00DA251B">
        <w:rPr>
          <w:rFonts w:ascii="Times New Roman" w:hAnsi="Times New Roman"/>
          <w:spacing w:val="-3"/>
          <w:szCs w:val="24"/>
        </w:rPr>
        <w:t xml:space="preserve"> as a back-up</w:t>
      </w:r>
      <w:r>
        <w:rPr>
          <w:rFonts w:ascii="Times New Roman" w:hAnsi="Times New Roman"/>
          <w:spacing w:val="-3"/>
          <w:szCs w:val="24"/>
        </w:rPr>
        <w:t xml:space="preserve">.  The No. 2 </w:t>
      </w:r>
      <w:r w:rsidR="00DA251B">
        <w:rPr>
          <w:rFonts w:ascii="Times New Roman" w:hAnsi="Times New Roman"/>
          <w:spacing w:val="-3"/>
          <w:szCs w:val="24"/>
        </w:rPr>
        <w:t>Fuel O</w:t>
      </w:r>
      <w:r>
        <w:rPr>
          <w:rFonts w:ascii="Times New Roman" w:hAnsi="Times New Roman"/>
          <w:spacing w:val="-3"/>
          <w:szCs w:val="24"/>
        </w:rPr>
        <w:t>il shall have</w:t>
      </w:r>
      <w:r w:rsidRPr="009676CC">
        <w:rPr>
          <w:rFonts w:ascii="Times New Roman" w:hAnsi="Times New Roman"/>
          <w:spacing w:val="-3"/>
          <w:szCs w:val="24"/>
        </w:rPr>
        <w:t xml:space="preserve"> a maximum sulfur content not</w:t>
      </w:r>
      <w:r>
        <w:rPr>
          <w:rFonts w:ascii="Times New Roman" w:hAnsi="Times New Roman"/>
          <w:spacing w:val="-3"/>
          <w:szCs w:val="24"/>
        </w:rPr>
        <w:t xml:space="preserve"> to</w:t>
      </w:r>
      <w:r w:rsidRPr="009676CC">
        <w:rPr>
          <w:rFonts w:ascii="Times New Roman" w:hAnsi="Times New Roman"/>
          <w:spacing w:val="-3"/>
          <w:szCs w:val="24"/>
        </w:rPr>
        <w:t xml:space="preserve"> exceed 0.05 percent by weight.</w:t>
      </w:r>
      <w:r w:rsidRPr="0079364E">
        <w:rPr>
          <w:rFonts w:ascii="Times New Roman" w:hAnsi="Times New Roman"/>
          <w:spacing w:val="-3"/>
          <w:szCs w:val="24"/>
        </w:rPr>
        <w:t xml:space="preserve"> [</w:t>
      </w:r>
      <w:r w:rsidRPr="009676CC">
        <w:rPr>
          <w:rFonts w:ascii="Times New Roman" w:hAnsi="Times New Roman"/>
          <w:spacing w:val="-3"/>
          <w:szCs w:val="24"/>
        </w:rPr>
        <w:t>Rule 62-296.406, F.A.C.</w:t>
      </w:r>
      <w:r>
        <w:rPr>
          <w:rFonts w:ascii="Times New Roman" w:hAnsi="Times New Roman"/>
          <w:spacing w:val="-3"/>
          <w:szCs w:val="24"/>
        </w:rPr>
        <w:t xml:space="preserve">, </w:t>
      </w:r>
      <w:r w:rsidR="002333A6">
        <w:rPr>
          <w:rFonts w:ascii="Times New Roman" w:hAnsi="Times New Roman"/>
          <w:szCs w:val="24"/>
        </w:rPr>
        <w:t xml:space="preserve">40 CFR </w:t>
      </w:r>
      <w:proofErr w:type="gramStart"/>
      <w:r w:rsidR="002333A6">
        <w:rPr>
          <w:rFonts w:ascii="Times New Roman" w:hAnsi="Times New Roman"/>
          <w:szCs w:val="24"/>
        </w:rPr>
        <w:t>60.42c(</w:t>
      </w:r>
      <w:proofErr w:type="gramEnd"/>
      <w:r w:rsidR="002333A6">
        <w:rPr>
          <w:rFonts w:ascii="Times New Roman" w:hAnsi="Times New Roman"/>
          <w:szCs w:val="24"/>
        </w:rPr>
        <w:t xml:space="preserve">d), </w:t>
      </w:r>
      <w:r w:rsidR="00DA251B">
        <w:rPr>
          <w:rFonts w:ascii="Times New Roman" w:hAnsi="Times New Roman"/>
          <w:spacing w:val="-3"/>
          <w:szCs w:val="24"/>
        </w:rPr>
        <w:t>Construction Permit Application dated March 2, 2012,</w:t>
      </w:r>
      <w:r w:rsidRPr="0079364E">
        <w:rPr>
          <w:rFonts w:ascii="Times New Roman" w:hAnsi="Times New Roman"/>
          <w:spacing w:val="-3"/>
          <w:szCs w:val="24"/>
        </w:rPr>
        <w:t xml:space="preserve"> and BACT </w:t>
      </w:r>
      <w:r>
        <w:rPr>
          <w:rFonts w:ascii="Times New Roman" w:hAnsi="Times New Roman"/>
          <w:spacing w:val="-3"/>
          <w:szCs w:val="24"/>
        </w:rPr>
        <w:t>D</w:t>
      </w:r>
      <w:r w:rsidR="00DA251B">
        <w:rPr>
          <w:rFonts w:ascii="Times New Roman" w:hAnsi="Times New Roman"/>
          <w:spacing w:val="-3"/>
          <w:szCs w:val="24"/>
        </w:rPr>
        <w:t>etermination dated March 13, 2012</w:t>
      </w:r>
      <w:r w:rsidRPr="0079364E">
        <w:rPr>
          <w:rFonts w:ascii="Times New Roman" w:hAnsi="Times New Roman"/>
          <w:spacing w:val="-3"/>
          <w:szCs w:val="24"/>
        </w:rPr>
        <w:t>]</w:t>
      </w:r>
    </w:p>
    <w:p w:rsidR="00C8236C" w:rsidRPr="0079364E" w:rsidRDefault="00C8236C" w:rsidP="00C8236C">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C8236C" w:rsidRPr="0079364E" w:rsidRDefault="00C8236C" w:rsidP="00C8236C">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sidRPr="0079364E">
        <w:rPr>
          <w:rFonts w:ascii="Times New Roman" w:hAnsi="Times New Roman"/>
          <w:spacing w:val="-3"/>
          <w:szCs w:val="24"/>
        </w:rPr>
        <w:t>5.</w:t>
      </w:r>
      <w:r w:rsidRPr="0079364E">
        <w:rPr>
          <w:rFonts w:ascii="Times New Roman" w:hAnsi="Times New Roman"/>
          <w:spacing w:val="-3"/>
          <w:szCs w:val="24"/>
        </w:rPr>
        <w:tab/>
      </w:r>
      <w:r w:rsidRPr="009676CC">
        <w:rPr>
          <w:rFonts w:ascii="Times New Roman" w:hAnsi="Times New Roman"/>
          <w:spacing w:val="-3"/>
          <w:szCs w:val="24"/>
        </w:rPr>
        <w:t xml:space="preserve">Visible emissions </w:t>
      </w:r>
      <w:r>
        <w:rPr>
          <w:rFonts w:ascii="Times New Roman" w:hAnsi="Times New Roman"/>
          <w:spacing w:val="-3"/>
          <w:szCs w:val="24"/>
        </w:rPr>
        <w:t xml:space="preserve">from the boilers </w:t>
      </w:r>
      <w:r w:rsidRPr="009676CC">
        <w:rPr>
          <w:rFonts w:ascii="Times New Roman" w:hAnsi="Times New Roman"/>
          <w:spacing w:val="-3"/>
          <w:szCs w:val="24"/>
        </w:rPr>
        <w:t xml:space="preserve">shall not exceed a density of 20% opacity except </w:t>
      </w:r>
      <w:r>
        <w:rPr>
          <w:rFonts w:ascii="Times New Roman" w:hAnsi="Times New Roman"/>
          <w:spacing w:val="-3"/>
          <w:szCs w:val="24"/>
        </w:rPr>
        <w:t xml:space="preserve">for </w:t>
      </w:r>
      <w:r w:rsidRPr="009676CC">
        <w:rPr>
          <w:rFonts w:ascii="Times New Roman" w:hAnsi="Times New Roman"/>
          <w:spacing w:val="-3"/>
          <w:szCs w:val="24"/>
        </w:rPr>
        <w:t xml:space="preserve">one </w:t>
      </w:r>
      <w:r>
        <w:rPr>
          <w:rFonts w:ascii="Times New Roman" w:hAnsi="Times New Roman"/>
          <w:spacing w:val="-3"/>
          <w:szCs w:val="24"/>
        </w:rPr>
        <w:t>six-</w:t>
      </w:r>
      <w:r w:rsidRPr="009676CC">
        <w:rPr>
          <w:rFonts w:ascii="Times New Roman" w:hAnsi="Times New Roman"/>
          <w:spacing w:val="-3"/>
          <w:szCs w:val="24"/>
        </w:rPr>
        <w:t xml:space="preserve">minute </w:t>
      </w:r>
      <w:r>
        <w:rPr>
          <w:rFonts w:ascii="Times New Roman" w:hAnsi="Times New Roman"/>
          <w:spacing w:val="-3"/>
          <w:szCs w:val="24"/>
        </w:rPr>
        <w:t>period per hour</w:t>
      </w:r>
      <w:r w:rsidRPr="009676CC">
        <w:rPr>
          <w:rFonts w:ascii="Times New Roman" w:hAnsi="Times New Roman"/>
          <w:spacing w:val="-3"/>
          <w:szCs w:val="24"/>
        </w:rPr>
        <w:t xml:space="preserve"> </w:t>
      </w:r>
      <w:r>
        <w:rPr>
          <w:rFonts w:ascii="Times New Roman" w:hAnsi="Times New Roman"/>
          <w:spacing w:val="-3"/>
          <w:szCs w:val="24"/>
        </w:rPr>
        <w:t xml:space="preserve">which opacity shall not exceed </w:t>
      </w:r>
      <w:r w:rsidRPr="00CB41F4">
        <w:rPr>
          <w:rFonts w:ascii="Times New Roman" w:hAnsi="Times New Roman"/>
          <w:spacing w:val="-3"/>
          <w:szCs w:val="24"/>
        </w:rPr>
        <w:t>27%</w:t>
      </w:r>
      <w:r>
        <w:rPr>
          <w:rFonts w:ascii="Times New Roman" w:hAnsi="Times New Roman"/>
          <w:spacing w:val="-3"/>
          <w:szCs w:val="24"/>
        </w:rPr>
        <w:t>. [Rule 62-296.406(1)</w:t>
      </w:r>
      <w:r w:rsidRPr="009676CC">
        <w:rPr>
          <w:rFonts w:ascii="Times New Roman" w:hAnsi="Times New Roman"/>
          <w:spacing w:val="-3"/>
          <w:szCs w:val="24"/>
        </w:rPr>
        <w:t>, F.A.C.]</w:t>
      </w:r>
    </w:p>
    <w:p w:rsidR="00C8236C" w:rsidRPr="0079364E" w:rsidRDefault="00C8236C" w:rsidP="00C8236C">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C8236C" w:rsidRPr="0079364E" w:rsidRDefault="00C8236C" w:rsidP="00C8236C">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sidRPr="0079364E">
        <w:rPr>
          <w:rFonts w:ascii="Times New Roman" w:hAnsi="Times New Roman"/>
          <w:spacing w:val="-3"/>
          <w:szCs w:val="24"/>
        </w:rPr>
        <w:t>6.</w:t>
      </w:r>
      <w:r w:rsidRPr="0079364E">
        <w:rPr>
          <w:rFonts w:ascii="Times New Roman" w:hAnsi="Times New Roman"/>
          <w:spacing w:val="-3"/>
          <w:szCs w:val="24"/>
        </w:rPr>
        <w:tab/>
      </w:r>
      <w:r w:rsidRPr="009676CC">
        <w:rPr>
          <w:rFonts w:ascii="Times New Roman" w:hAnsi="Times New Roman"/>
          <w:spacing w:val="-3"/>
          <w:szCs w:val="24"/>
        </w:rPr>
        <w:t xml:space="preserve">As requested by the </w:t>
      </w:r>
      <w:proofErr w:type="spellStart"/>
      <w:r w:rsidRPr="009676CC">
        <w:rPr>
          <w:rFonts w:ascii="Times New Roman" w:hAnsi="Times New Roman"/>
          <w:spacing w:val="-3"/>
          <w:szCs w:val="24"/>
        </w:rPr>
        <w:t>permittee</w:t>
      </w:r>
      <w:proofErr w:type="spellEnd"/>
      <w:r w:rsidRPr="009676CC">
        <w:rPr>
          <w:rFonts w:ascii="Times New Roman" w:hAnsi="Times New Roman"/>
          <w:spacing w:val="-3"/>
          <w:szCs w:val="24"/>
        </w:rPr>
        <w:t xml:space="preserve">, in order to establish the facility as a </w:t>
      </w:r>
      <w:r w:rsidR="00C570AC">
        <w:rPr>
          <w:rFonts w:ascii="Times New Roman" w:hAnsi="Times New Roman"/>
          <w:spacing w:val="-3"/>
          <w:szCs w:val="24"/>
        </w:rPr>
        <w:t>S</w:t>
      </w:r>
      <w:r w:rsidRPr="009676CC">
        <w:rPr>
          <w:rFonts w:ascii="Times New Roman" w:hAnsi="Times New Roman"/>
          <w:spacing w:val="-3"/>
          <w:szCs w:val="24"/>
        </w:rPr>
        <w:t xml:space="preserve">ynthetic </w:t>
      </w:r>
      <w:r w:rsidR="00906DD0">
        <w:rPr>
          <w:rFonts w:ascii="Times New Roman" w:hAnsi="Times New Roman"/>
          <w:spacing w:val="-3"/>
          <w:szCs w:val="24"/>
        </w:rPr>
        <w:t>M</w:t>
      </w:r>
      <w:r w:rsidRPr="009676CC">
        <w:rPr>
          <w:rFonts w:ascii="Times New Roman" w:hAnsi="Times New Roman"/>
          <w:spacing w:val="-3"/>
          <w:szCs w:val="24"/>
        </w:rPr>
        <w:t>inor for both criteria and Hazardous Air Pollutants (HAP), the HAP, as defined in Rule 62-210.200, F.A.C., emissions shall be less than 10 tons in any 12 consecutive month period for any individual HAP, and less than 25 tons in any 12 consecutive month period for any combination of HAPs.</w:t>
      </w:r>
      <w:r>
        <w:rPr>
          <w:rFonts w:ascii="Times New Roman" w:hAnsi="Times New Roman"/>
          <w:spacing w:val="-3"/>
          <w:szCs w:val="24"/>
        </w:rPr>
        <w:t xml:space="preserve"> </w:t>
      </w:r>
      <w:r w:rsidRPr="009676CC">
        <w:rPr>
          <w:rFonts w:ascii="Times New Roman" w:hAnsi="Times New Roman"/>
          <w:spacing w:val="-3"/>
          <w:szCs w:val="24"/>
        </w:rPr>
        <w:t xml:space="preserve"> </w:t>
      </w:r>
      <w:proofErr w:type="gramStart"/>
      <w:r w:rsidRPr="009676CC">
        <w:rPr>
          <w:rFonts w:ascii="Times New Roman" w:hAnsi="Times New Roman"/>
          <w:spacing w:val="-3"/>
          <w:szCs w:val="24"/>
        </w:rPr>
        <w:t>[Rule 62-</w:t>
      </w:r>
      <w:r>
        <w:rPr>
          <w:rFonts w:ascii="Times New Roman" w:hAnsi="Times New Roman"/>
          <w:spacing w:val="-3"/>
          <w:szCs w:val="24"/>
        </w:rPr>
        <w:t>4.070(3)</w:t>
      </w:r>
      <w:r w:rsidRPr="009676CC">
        <w:rPr>
          <w:rFonts w:ascii="Times New Roman" w:hAnsi="Times New Roman"/>
          <w:spacing w:val="-3"/>
          <w:szCs w:val="24"/>
        </w:rPr>
        <w:t>, F.A.C.]</w:t>
      </w:r>
      <w:proofErr w:type="gramEnd"/>
    </w:p>
    <w:p w:rsidR="00C8236C" w:rsidRPr="0079364E" w:rsidRDefault="00C8236C" w:rsidP="00C8236C">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C8236C" w:rsidRPr="0079364E" w:rsidRDefault="00C8236C" w:rsidP="00C8236C">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sidRPr="0079364E">
        <w:rPr>
          <w:rFonts w:ascii="Times New Roman" w:hAnsi="Times New Roman"/>
          <w:spacing w:val="-3"/>
          <w:szCs w:val="24"/>
        </w:rPr>
        <w:t>7.</w:t>
      </w:r>
      <w:r w:rsidRPr="0079364E">
        <w:rPr>
          <w:rFonts w:ascii="Times New Roman" w:hAnsi="Times New Roman"/>
          <w:spacing w:val="-3"/>
          <w:szCs w:val="24"/>
        </w:rPr>
        <w:tab/>
      </w:r>
      <w:r w:rsidRPr="009676CC">
        <w:rPr>
          <w:rFonts w:ascii="Times New Roman" w:hAnsi="Times New Roman"/>
          <w:spacing w:val="-3"/>
          <w:szCs w:val="24"/>
        </w:rPr>
        <w:t xml:space="preserve">The </w:t>
      </w:r>
      <w:proofErr w:type="spellStart"/>
      <w:r w:rsidRPr="009676CC">
        <w:rPr>
          <w:rFonts w:ascii="Times New Roman" w:hAnsi="Times New Roman"/>
          <w:spacing w:val="-3"/>
          <w:szCs w:val="24"/>
        </w:rPr>
        <w:t>permittee</w:t>
      </w:r>
      <w:proofErr w:type="spellEnd"/>
      <w:r w:rsidRPr="009676CC">
        <w:rPr>
          <w:rFonts w:ascii="Times New Roman" w:hAnsi="Times New Roman"/>
          <w:spacing w:val="-3"/>
          <w:szCs w:val="24"/>
        </w:rPr>
        <w:t xml:space="preserve"> shall not cause, suffer, allow or permit the discharge of air pollutants which cause or contribute to an objectionable odor. [Rule 62-296.320</w:t>
      </w:r>
      <w:r>
        <w:rPr>
          <w:rFonts w:ascii="Times New Roman" w:hAnsi="Times New Roman"/>
          <w:spacing w:val="-3"/>
          <w:szCs w:val="24"/>
        </w:rPr>
        <w:t>(2)</w:t>
      </w:r>
      <w:r w:rsidRPr="009676CC">
        <w:rPr>
          <w:rFonts w:ascii="Times New Roman" w:hAnsi="Times New Roman"/>
          <w:spacing w:val="-3"/>
          <w:szCs w:val="24"/>
        </w:rPr>
        <w:t>, F.A.C.]</w:t>
      </w:r>
    </w:p>
    <w:p w:rsidR="00C8236C" w:rsidRPr="0079364E" w:rsidRDefault="00C8236C" w:rsidP="00C8236C">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0E2239" w:rsidRDefault="00C8236C" w:rsidP="00C8236C">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sidRPr="0079364E">
        <w:rPr>
          <w:rFonts w:ascii="Times New Roman" w:hAnsi="Times New Roman"/>
          <w:spacing w:val="-3"/>
          <w:szCs w:val="24"/>
        </w:rPr>
        <w:t>8.</w:t>
      </w:r>
      <w:r w:rsidRPr="0079364E">
        <w:rPr>
          <w:rFonts w:ascii="Times New Roman" w:hAnsi="Times New Roman"/>
          <w:spacing w:val="-3"/>
          <w:szCs w:val="24"/>
        </w:rPr>
        <w:tab/>
      </w:r>
      <w:r w:rsidRPr="00C06433">
        <w:rPr>
          <w:rFonts w:ascii="Times New Roman" w:hAnsi="Times New Roman"/>
          <w:szCs w:val="24"/>
        </w:rPr>
        <w:t>To ensure compliance with Specific Condition Nos. 4 and 5,</w:t>
      </w:r>
      <w:r>
        <w:rPr>
          <w:rFonts w:ascii="Times New Roman" w:hAnsi="Times New Roman"/>
          <w:szCs w:val="24"/>
        </w:rPr>
        <w:t xml:space="preserve"> </w:t>
      </w:r>
      <w:r w:rsidRPr="00C06433">
        <w:rPr>
          <w:rFonts w:ascii="Times New Roman" w:hAnsi="Times New Roman"/>
          <w:szCs w:val="24"/>
        </w:rPr>
        <w:t xml:space="preserve">the following restrictions and </w:t>
      </w:r>
      <w:r w:rsidRPr="00BF1AD3">
        <w:rPr>
          <w:rFonts w:ascii="Times New Roman" w:hAnsi="Times New Roman"/>
          <w:szCs w:val="24"/>
        </w:rPr>
        <w:t>limitations shall apply for any consecutive twelve month period</w:t>
      </w:r>
      <w:r w:rsidRPr="0079364E">
        <w:rPr>
          <w:rFonts w:ascii="Times New Roman" w:hAnsi="Times New Roman"/>
          <w:spacing w:val="-3"/>
          <w:szCs w:val="24"/>
        </w:rPr>
        <w:t>:</w:t>
      </w:r>
    </w:p>
    <w:p w:rsidR="00C8236C" w:rsidRPr="0079364E" w:rsidRDefault="00C8236C" w:rsidP="00C8236C">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sidRPr="0079364E">
        <w:rPr>
          <w:rFonts w:ascii="Times New Roman" w:hAnsi="Times New Roman"/>
          <w:spacing w:val="-3"/>
          <w:szCs w:val="24"/>
        </w:rPr>
        <w:t>[</w:t>
      </w:r>
      <w:r w:rsidRPr="00BF1AD3">
        <w:rPr>
          <w:rFonts w:ascii="Times New Roman" w:hAnsi="Times New Roman"/>
          <w:szCs w:val="24"/>
        </w:rPr>
        <w:t>Rule 62-4.070(3), F.A.C. and</w:t>
      </w:r>
      <w:r w:rsidRPr="0079364E">
        <w:rPr>
          <w:rFonts w:ascii="Times New Roman" w:hAnsi="Times New Roman"/>
          <w:spacing w:val="-3"/>
          <w:szCs w:val="24"/>
        </w:rPr>
        <w:t xml:space="preserve"> </w:t>
      </w:r>
      <w:r>
        <w:rPr>
          <w:rFonts w:ascii="Times New Roman" w:hAnsi="Times New Roman"/>
          <w:spacing w:val="-3"/>
          <w:szCs w:val="24"/>
        </w:rPr>
        <w:t>P</w:t>
      </w:r>
      <w:r w:rsidRPr="0079364E">
        <w:rPr>
          <w:rFonts w:ascii="Times New Roman" w:hAnsi="Times New Roman"/>
          <w:spacing w:val="-3"/>
          <w:szCs w:val="24"/>
        </w:rPr>
        <w:t>ermit</w:t>
      </w:r>
      <w:r>
        <w:rPr>
          <w:rFonts w:ascii="Times New Roman" w:hAnsi="Times New Roman"/>
          <w:spacing w:val="-3"/>
          <w:szCs w:val="24"/>
        </w:rPr>
        <w:t xml:space="preserve"> No</w:t>
      </w:r>
      <w:r w:rsidRPr="0079364E">
        <w:rPr>
          <w:rFonts w:ascii="Times New Roman" w:hAnsi="Times New Roman"/>
          <w:spacing w:val="-3"/>
          <w:szCs w:val="24"/>
        </w:rPr>
        <w:t>s</w:t>
      </w:r>
      <w:r>
        <w:rPr>
          <w:rFonts w:ascii="Times New Roman" w:hAnsi="Times New Roman"/>
          <w:spacing w:val="-3"/>
          <w:szCs w:val="24"/>
        </w:rPr>
        <w:t>.</w:t>
      </w:r>
      <w:r w:rsidRPr="0079364E">
        <w:rPr>
          <w:rFonts w:ascii="Times New Roman" w:hAnsi="Times New Roman"/>
          <w:spacing w:val="-3"/>
          <w:szCs w:val="24"/>
        </w:rPr>
        <w:t xml:space="preserve"> 0570480-00</w:t>
      </w:r>
      <w:r>
        <w:rPr>
          <w:rFonts w:ascii="Times New Roman" w:hAnsi="Times New Roman"/>
          <w:spacing w:val="-3"/>
          <w:szCs w:val="24"/>
        </w:rPr>
        <w:t>9</w:t>
      </w:r>
      <w:r w:rsidRPr="0079364E">
        <w:rPr>
          <w:rFonts w:ascii="Times New Roman" w:hAnsi="Times New Roman"/>
          <w:spacing w:val="-3"/>
          <w:szCs w:val="24"/>
        </w:rPr>
        <w:t>-A</w:t>
      </w:r>
      <w:r>
        <w:rPr>
          <w:rFonts w:ascii="Times New Roman" w:hAnsi="Times New Roman"/>
          <w:spacing w:val="-3"/>
          <w:szCs w:val="24"/>
        </w:rPr>
        <w:t>C</w:t>
      </w:r>
      <w:r w:rsidRPr="0079364E">
        <w:rPr>
          <w:rFonts w:ascii="Times New Roman" w:hAnsi="Times New Roman"/>
          <w:spacing w:val="-3"/>
          <w:szCs w:val="24"/>
        </w:rPr>
        <w:t xml:space="preserve"> and 0570480-0</w:t>
      </w:r>
      <w:r>
        <w:rPr>
          <w:rFonts w:ascii="Times New Roman" w:hAnsi="Times New Roman"/>
          <w:spacing w:val="-3"/>
          <w:szCs w:val="24"/>
        </w:rPr>
        <w:t>10</w:t>
      </w:r>
      <w:r w:rsidRPr="0079364E">
        <w:rPr>
          <w:rFonts w:ascii="Times New Roman" w:hAnsi="Times New Roman"/>
          <w:spacing w:val="-3"/>
          <w:szCs w:val="24"/>
        </w:rPr>
        <w:t>-A</w:t>
      </w:r>
      <w:r>
        <w:rPr>
          <w:rFonts w:ascii="Times New Roman" w:hAnsi="Times New Roman"/>
          <w:spacing w:val="-3"/>
          <w:szCs w:val="24"/>
        </w:rPr>
        <w:t>O</w:t>
      </w:r>
      <w:r w:rsidRPr="0079364E">
        <w:rPr>
          <w:rFonts w:ascii="Times New Roman" w:hAnsi="Times New Roman"/>
          <w:spacing w:val="-3"/>
          <w:szCs w:val="24"/>
        </w:rPr>
        <w:t>]</w:t>
      </w:r>
    </w:p>
    <w:p w:rsidR="00C8236C" w:rsidRDefault="00C8236C" w:rsidP="00C8236C">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ind w:left="720" w:hanging="720"/>
        <w:jc w:val="both"/>
        <w:rPr>
          <w:rFonts w:ascii="Times New Roman" w:hAnsi="Times New Roman"/>
          <w:spacing w:val="-3"/>
          <w:szCs w:val="24"/>
        </w:rPr>
      </w:pPr>
    </w:p>
    <w:p w:rsidR="00C8236C" w:rsidRPr="0079364E" w:rsidRDefault="00C8236C" w:rsidP="00C8236C">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ind w:left="720" w:hanging="720"/>
        <w:jc w:val="both"/>
        <w:rPr>
          <w:rFonts w:ascii="Times New Roman" w:hAnsi="Times New Roman"/>
          <w:spacing w:val="-3"/>
          <w:szCs w:val="24"/>
        </w:rPr>
      </w:pPr>
      <w:r w:rsidRPr="0079364E">
        <w:rPr>
          <w:rFonts w:ascii="Times New Roman" w:hAnsi="Times New Roman"/>
          <w:spacing w:val="-3"/>
          <w:szCs w:val="24"/>
        </w:rPr>
        <w:tab/>
        <w:t>A)</w:t>
      </w:r>
      <w:r w:rsidRPr="0079364E">
        <w:rPr>
          <w:rFonts w:ascii="Times New Roman" w:hAnsi="Times New Roman"/>
          <w:spacing w:val="-3"/>
          <w:szCs w:val="24"/>
        </w:rPr>
        <w:tab/>
        <w:t xml:space="preserve">Boilers (EU </w:t>
      </w:r>
      <w:r w:rsidR="00D53505">
        <w:rPr>
          <w:rFonts w:ascii="Times New Roman" w:hAnsi="Times New Roman"/>
          <w:spacing w:val="-3"/>
          <w:szCs w:val="24"/>
        </w:rPr>
        <w:t xml:space="preserve">Nos. </w:t>
      </w:r>
      <w:r>
        <w:rPr>
          <w:rFonts w:ascii="Times New Roman" w:hAnsi="Times New Roman"/>
          <w:spacing w:val="-3"/>
          <w:szCs w:val="24"/>
        </w:rPr>
        <w:t>0</w:t>
      </w:r>
      <w:r w:rsidRPr="0079364E">
        <w:rPr>
          <w:rFonts w:ascii="Times New Roman" w:hAnsi="Times New Roman"/>
          <w:spacing w:val="-3"/>
          <w:szCs w:val="24"/>
        </w:rPr>
        <w:t>01, 0</w:t>
      </w:r>
      <w:r w:rsidR="002333A6">
        <w:rPr>
          <w:rFonts w:ascii="Times New Roman" w:hAnsi="Times New Roman"/>
          <w:spacing w:val="-3"/>
          <w:szCs w:val="24"/>
        </w:rPr>
        <w:t>0</w:t>
      </w:r>
      <w:r w:rsidR="00A620E8">
        <w:rPr>
          <w:rFonts w:ascii="Times New Roman" w:hAnsi="Times New Roman"/>
          <w:spacing w:val="-3"/>
          <w:szCs w:val="24"/>
        </w:rPr>
        <w:t>7</w:t>
      </w:r>
      <w:r w:rsidRPr="0079364E">
        <w:rPr>
          <w:rFonts w:ascii="Times New Roman" w:hAnsi="Times New Roman"/>
          <w:spacing w:val="-3"/>
          <w:szCs w:val="24"/>
        </w:rPr>
        <w:t>, and 0</w:t>
      </w:r>
      <w:r w:rsidR="002333A6">
        <w:rPr>
          <w:rFonts w:ascii="Times New Roman" w:hAnsi="Times New Roman"/>
          <w:spacing w:val="-3"/>
          <w:szCs w:val="24"/>
        </w:rPr>
        <w:t>0</w:t>
      </w:r>
      <w:r w:rsidR="00A620E8">
        <w:rPr>
          <w:rFonts w:ascii="Times New Roman" w:hAnsi="Times New Roman"/>
          <w:spacing w:val="-3"/>
          <w:szCs w:val="24"/>
        </w:rPr>
        <w:t>9</w:t>
      </w:r>
      <w:r w:rsidRPr="0079364E">
        <w:rPr>
          <w:rFonts w:ascii="Times New Roman" w:hAnsi="Times New Roman"/>
          <w:spacing w:val="-3"/>
          <w:szCs w:val="24"/>
        </w:rPr>
        <w:t>) shall have the following maximum annual usage rates:</w:t>
      </w:r>
    </w:p>
    <w:p w:rsidR="00C8236C" w:rsidRPr="0079364E" w:rsidRDefault="00C8236C" w:rsidP="00C8236C">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ind w:left="720" w:hanging="720"/>
        <w:jc w:val="both"/>
        <w:rPr>
          <w:rFonts w:ascii="Times New Roman" w:hAnsi="Times New Roman"/>
          <w:spacing w:val="-3"/>
          <w:szCs w:val="24"/>
        </w:rPr>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187"/>
        <w:gridCol w:w="3202"/>
        <w:gridCol w:w="3187"/>
      </w:tblGrid>
      <w:tr w:rsidR="00C8236C" w:rsidRPr="0079364E" w:rsidTr="007137D0">
        <w:tc>
          <w:tcPr>
            <w:tcW w:w="3187" w:type="dxa"/>
          </w:tcPr>
          <w:p w:rsidR="00C8236C" w:rsidRPr="0079364E" w:rsidRDefault="00C8236C" w:rsidP="007137D0">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sidRPr="0079364E">
              <w:rPr>
                <w:rFonts w:ascii="Times New Roman" w:hAnsi="Times New Roman"/>
                <w:spacing w:val="-3"/>
                <w:szCs w:val="24"/>
              </w:rPr>
              <w:t>Natural Gas</w:t>
            </w:r>
          </w:p>
        </w:tc>
        <w:tc>
          <w:tcPr>
            <w:tcW w:w="3202" w:type="dxa"/>
          </w:tcPr>
          <w:p w:rsidR="00C8236C" w:rsidRPr="0079364E" w:rsidRDefault="00DA251B" w:rsidP="007137D0">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Pr>
                <w:rFonts w:ascii="Times New Roman" w:hAnsi="Times New Roman"/>
                <w:spacing w:val="-3"/>
                <w:szCs w:val="24"/>
              </w:rPr>
              <w:t>16</w:t>
            </w:r>
            <w:r w:rsidR="00906DD0">
              <w:rPr>
                <w:rFonts w:ascii="Times New Roman" w:hAnsi="Times New Roman"/>
                <w:spacing w:val="-3"/>
                <w:szCs w:val="24"/>
              </w:rPr>
              <w:t>5</w:t>
            </w:r>
            <w:r w:rsidR="00C8236C" w:rsidRPr="0079364E">
              <w:rPr>
                <w:rFonts w:ascii="Times New Roman" w:hAnsi="Times New Roman"/>
                <w:spacing w:val="-3"/>
                <w:szCs w:val="24"/>
              </w:rPr>
              <w:t xml:space="preserve"> </w:t>
            </w:r>
            <w:proofErr w:type="spellStart"/>
            <w:r w:rsidR="00C8236C" w:rsidRPr="0079364E">
              <w:rPr>
                <w:rFonts w:ascii="Times New Roman" w:hAnsi="Times New Roman"/>
                <w:spacing w:val="-3"/>
                <w:szCs w:val="24"/>
              </w:rPr>
              <w:t>MMBtu</w:t>
            </w:r>
            <w:proofErr w:type="spellEnd"/>
            <w:r w:rsidR="00C8236C" w:rsidRPr="0079364E">
              <w:rPr>
                <w:rFonts w:ascii="Times New Roman" w:hAnsi="Times New Roman"/>
                <w:spacing w:val="-3"/>
                <w:szCs w:val="24"/>
              </w:rPr>
              <w:t>/hr</w:t>
            </w:r>
          </w:p>
        </w:tc>
        <w:tc>
          <w:tcPr>
            <w:tcW w:w="3187" w:type="dxa"/>
          </w:tcPr>
          <w:p w:rsidR="00C8236C" w:rsidRPr="0079364E" w:rsidRDefault="00C8236C" w:rsidP="007137D0">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sidRPr="0079364E">
              <w:rPr>
                <w:rFonts w:ascii="Times New Roman" w:hAnsi="Times New Roman"/>
                <w:spacing w:val="-3"/>
                <w:szCs w:val="24"/>
              </w:rPr>
              <w:t>600 MMCF</w:t>
            </w:r>
          </w:p>
        </w:tc>
      </w:tr>
      <w:tr w:rsidR="00C8236C" w:rsidRPr="0079364E" w:rsidTr="007137D0">
        <w:tc>
          <w:tcPr>
            <w:tcW w:w="3187" w:type="dxa"/>
          </w:tcPr>
          <w:p w:rsidR="00C8236C" w:rsidRPr="0079364E" w:rsidRDefault="00C8236C" w:rsidP="007137D0">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sidRPr="0079364E">
              <w:rPr>
                <w:rFonts w:ascii="Times New Roman" w:hAnsi="Times New Roman"/>
                <w:spacing w:val="-3"/>
                <w:szCs w:val="24"/>
              </w:rPr>
              <w:t>No. 2 Fuel Oil</w:t>
            </w:r>
          </w:p>
        </w:tc>
        <w:tc>
          <w:tcPr>
            <w:tcW w:w="3202" w:type="dxa"/>
          </w:tcPr>
          <w:p w:rsidR="00C8236C" w:rsidRPr="0079364E" w:rsidRDefault="00DA251B" w:rsidP="007137D0">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Pr>
                <w:rFonts w:ascii="Times New Roman" w:hAnsi="Times New Roman"/>
                <w:spacing w:val="-3"/>
                <w:szCs w:val="24"/>
              </w:rPr>
              <w:t>16</w:t>
            </w:r>
            <w:r w:rsidR="00906DD0">
              <w:rPr>
                <w:rFonts w:ascii="Times New Roman" w:hAnsi="Times New Roman"/>
                <w:spacing w:val="-3"/>
                <w:szCs w:val="24"/>
              </w:rPr>
              <w:t>5</w:t>
            </w:r>
            <w:r w:rsidR="00C8236C" w:rsidRPr="0079364E">
              <w:rPr>
                <w:rFonts w:ascii="Times New Roman" w:hAnsi="Times New Roman"/>
                <w:spacing w:val="-3"/>
                <w:szCs w:val="24"/>
              </w:rPr>
              <w:t xml:space="preserve"> </w:t>
            </w:r>
            <w:proofErr w:type="spellStart"/>
            <w:r w:rsidR="00C8236C" w:rsidRPr="0079364E">
              <w:rPr>
                <w:rFonts w:ascii="Times New Roman" w:hAnsi="Times New Roman"/>
                <w:spacing w:val="-3"/>
                <w:szCs w:val="24"/>
              </w:rPr>
              <w:t>MMBtu</w:t>
            </w:r>
            <w:proofErr w:type="spellEnd"/>
            <w:r w:rsidR="00C8236C" w:rsidRPr="0079364E">
              <w:rPr>
                <w:rFonts w:ascii="Times New Roman" w:hAnsi="Times New Roman"/>
                <w:spacing w:val="-3"/>
                <w:szCs w:val="24"/>
              </w:rPr>
              <w:t>/hr</w:t>
            </w:r>
          </w:p>
        </w:tc>
        <w:tc>
          <w:tcPr>
            <w:tcW w:w="3187" w:type="dxa"/>
          </w:tcPr>
          <w:p w:rsidR="00C8236C" w:rsidRPr="0079364E" w:rsidRDefault="00C8236C" w:rsidP="007137D0">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sidRPr="0079364E">
              <w:rPr>
                <w:rFonts w:ascii="Times New Roman" w:hAnsi="Times New Roman"/>
                <w:spacing w:val="-3"/>
                <w:szCs w:val="24"/>
              </w:rPr>
              <w:t>802,460 gallons</w:t>
            </w:r>
          </w:p>
        </w:tc>
      </w:tr>
    </w:tbl>
    <w:p w:rsidR="00C8236C" w:rsidRPr="0079364E" w:rsidRDefault="00C8236C" w:rsidP="00C8236C">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ind w:left="720" w:hanging="720"/>
        <w:jc w:val="both"/>
        <w:rPr>
          <w:rFonts w:ascii="Times New Roman" w:hAnsi="Times New Roman"/>
          <w:spacing w:val="-3"/>
          <w:szCs w:val="24"/>
        </w:rPr>
      </w:pPr>
    </w:p>
    <w:p w:rsidR="00C8236C" w:rsidRPr="0079364E" w:rsidRDefault="00C8236C" w:rsidP="00C8236C">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ind w:left="720" w:hanging="720"/>
        <w:jc w:val="both"/>
        <w:rPr>
          <w:rFonts w:ascii="Times New Roman" w:hAnsi="Times New Roman"/>
          <w:spacing w:val="-3"/>
          <w:szCs w:val="24"/>
        </w:rPr>
      </w:pPr>
      <w:r w:rsidRPr="0079364E">
        <w:rPr>
          <w:rFonts w:ascii="Times New Roman" w:hAnsi="Times New Roman"/>
          <w:spacing w:val="-3"/>
          <w:szCs w:val="24"/>
        </w:rPr>
        <w:tab/>
        <w:t>The annual usage rate means the total fuel utilized by Emission Unit Nos. 0</w:t>
      </w:r>
      <w:r>
        <w:rPr>
          <w:rFonts w:ascii="Times New Roman" w:hAnsi="Times New Roman"/>
          <w:spacing w:val="-3"/>
          <w:szCs w:val="24"/>
        </w:rPr>
        <w:t>0</w:t>
      </w:r>
      <w:r w:rsidRPr="0079364E">
        <w:rPr>
          <w:rFonts w:ascii="Times New Roman" w:hAnsi="Times New Roman"/>
          <w:spacing w:val="-3"/>
          <w:szCs w:val="24"/>
        </w:rPr>
        <w:t xml:space="preserve">1, </w:t>
      </w:r>
      <w:r>
        <w:rPr>
          <w:rFonts w:ascii="Times New Roman" w:hAnsi="Times New Roman"/>
          <w:spacing w:val="-3"/>
          <w:szCs w:val="24"/>
        </w:rPr>
        <w:t>0</w:t>
      </w:r>
      <w:r w:rsidRPr="0079364E">
        <w:rPr>
          <w:rFonts w:ascii="Times New Roman" w:hAnsi="Times New Roman"/>
          <w:spacing w:val="-3"/>
          <w:szCs w:val="24"/>
        </w:rPr>
        <w:t>0</w:t>
      </w:r>
      <w:r>
        <w:rPr>
          <w:rFonts w:ascii="Times New Roman" w:hAnsi="Times New Roman"/>
          <w:spacing w:val="-3"/>
          <w:szCs w:val="24"/>
        </w:rPr>
        <w:t>7</w:t>
      </w:r>
      <w:r w:rsidRPr="0079364E">
        <w:rPr>
          <w:rFonts w:ascii="Times New Roman" w:hAnsi="Times New Roman"/>
          <w:spacing w:val="-3"/>
          <w:szCs w:val="24"/>
        </w:rPr>
        <w:t xml:space="preserve">, and </w:t>
      </w:r>
      <w:r>
        <w:rPr>
          <w:rFonts w:ascii="Times New Roman" w:hAnsi="Times New Roman"/>
          <w:spacing w:val="-3"/>
          <w:szCs w:val="24"/>
        </w:rPr>
        <w:t>0</w:t>
      </w:r>
      <w:r w:rsidRPr="0079364E">
        <w:rPr>
          <w:rFonts w:ascii="Times New Roman" w:hAnsi="Times New Roman"/>
          <w:spacing w:val="-3"/>
          <w:szCs w:val="24"/>
        </w:rPr>
        <w:t>0</w:t>
      </w:r>
      <w:r w:rsidR="00EC7039">
        <w:rPr>
          <w:rFonts w:ascii="Times New Roman" w:hAnsi="Times New Roman"/>
          <w:spacing w:val="-3"/>
          <w:szCs w:val="24"/>
        </w:rPr>
        <w:t>9</w:t>
      </w:r>
      <w:r w:rsidRPr="0079364E">
        <w:rPr>
          <w:rFonts w:ascii="Times New Roman" w:hAnsi="Times New Roman"/>
          <w:spacing w:val="-3"/>
          <w:szCs w:val="24"/>
        </w:rPr>
        <w:t xml:space="preserve"> during the past twelve months.</w:t>
      </w:r>
    </w:p>
    <w:p w:rsidR="00C8236C" w:rsidRPr="0079364E" w:rsidRDefault="00C8236C" w:rsidP="00C8236C">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ind w:left="720" w:hanging="720"/>
        <w:jc w:val="both"/>
        <w:rPr>
          <w:rFonts w:ascii="Times New Roman" w:hAnsi="Times New Roman"/>
          <w:spacing w:val="-3"/>
          <w:szCs w:val="24"/>
        </w:rPr>
      </w:pPr>
    </w:p>
    <w:p w:rsidR="00C8236C" w:rsidRDefault="00C8236C" w:rsidP="00C8236C">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ind w:left="720" w:hanging="720"/>
        <w:jc w:val="both"/>
        <w:rPr>
          <w:rFonts w:ascii="Times New Roman" w:hAnsi="Times New Roman"/>
          <w:spacing w:val="-3"/>
          <w:szCs w:val="24"/>
        </w:rPr>
      </w:pPr>
      <w:r w:rsidRPr="0079364E">
        <w:rPr>
          <w:rFonts w:ascii="Times New Roman" w:hAnsi="Times New Roman"/>
          <w:spacing w:val="-3"/>
          <w:szCs w:val="24"/>
        </w:rPr>
        <w:tab/>
        <w:t>B)</w:t>
      </w:r>
      <w:r w:rsidRPr="0079364E">
        <w:rPr>
          <w:rFonts w:ascii="Times New Roman" w:hAnsi="Times New Roman"/>
          <w:spacing w:val="-3"/>
          <w:szCs w:val="24"/>
        </w:rPr>
        <w:tab/>
        <w:t>Hours of operation are not restricted</w:t>
      </w:r>
      <w:r>
        <w:rPr>
          <w:rFonts w:ascii="Times New Roman" w:hAnsi="Times New Roman"/>
          <w:spacing w:val="-3"/>
          <w:szCs w:val="24"/>
        </w:rPr>
        <w:t>.</w:t>
      </w:r>
    </w:p>
    <w:p w:rsidR="00C8236C" w:rsidRDefault="00C8236C" w:rsidP="00C8236C">
      <w:pPr>
        <w:numPr>
          <w:ilvl w:val="0"/>
          <w:numId w:val="63"/>
        </w:numPr>
        <w:tabs>
          <w:tab w:val="left" w:pos="-1080"/>
          <w:tab w:val="left" w:pos="-360"/>
          <w:tab w:val="left" w:pos="720"/>
          <w:tab w:val="left" w:pos="1620"/>
          <w:tab w:val="left" w:pos="1890"/>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Pr>
          <w:rFonts w:ascii="Times New Roman" w:hAnsi="Times New Roman"/>
          <w:spacing w:val="-3"/>
          <w:szCs w:val="24"/>
        </w:rPr>
        <w:lastRenderedPageBreak/>
        <w:t xml:space="preserve">      All products of combustion must be vented through the</w:t>
      </w:r>
      <w:r w:rsidR="001A694D">
        <w:rPr>
          <w:rFonts w:ascii="Times New Roman" w:hAnsi="Times New Roman"/>
          <w:spacing w:val="-3"/>
          <w:szCs w:val="24"/>
        </w:rPr>
        <w:t xml:space="preserve"> stack</w:t>
      </w:r>
      <w:r>
        <w:rPr>
          <w:rFonts w:ascii="Times New Roman" w:hAnsi="Times New Roman"/>
          <w:spacing w:val="-3"/>
          <w:szCs w:val="24"/>
        </w:rPr>
        <w:t xml:space="preserve"> </w:t>
      </w:r>
    </w:p>
    <w:p w:rsidR="001A694D" w:rsidRPr="00AA42F5" w:rsidRDefault="001A694D" w:rsidP="001A694D">
      <w:pPr>
        <w:tabs>
          <w:tab w:val="left" w:pos="-1080"/>
          <w:tab w:val="left" w:pos="-360"/>
          <w:tab w:val="left" w:pos="720"/>
          <w:tab w:val="left" w:pos="1620"/>
          <w:tab w:val="left" w:pos="1890"/>
          <w:tab w:val="left" w:pos="2592"/>
          <w:tab w:val="left" w:pos="3312"/>
          <w:tab w:val="left" w:pos="4032"/>
          <w:tab w:val="left" w:pos="4752"/>
          <w:tab w:val="left" w:pos="5472"/>
          <w:tab w:val="left" w:pos="6192"/>
          <w:tab w:val="left" w:pos="6912"/>
          <w:tab w:val="left" w:pos="7632"/>
        </w:tabs>
        <w:suppressAutoHyphens/>
        <w:ind w:left="1080"/>
        <w:jc w:val="both"/>
        <w:rPr>
          <w:rFonts w:ascii="Times New Roman" w:hAnsi="Times New Roman"/>
          <w:spacing w:val="-3"/>
          <w:szCs w:val="24"/>
        </w:rPr>
      </w:pPr>
    </w:p>
    <w:p w:rsidR="00C8236C" w:rsidRPr="0079364E" w:rsidRDefault="00C8236C" w:rsidP="00C8236C">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sidRPr="0079364E">
        <w:rPr>
          <w:rFonts w:ascii="Times New Roman" w:hAnsi="Times New Roman"/>
          <w:spacing w:val="-3"/>
          <w:szCs w:val="24"/>
        </w:rPr>
        <w:t>9.</w:t>
      </w:r>
      <w:r w:rsidRPr="0079364E">
        <w:rPr>
          <w:rFonts w:ascii="Times New Roman" w:hAnsi="Times New Roman"/>
          <w:spacing w:val="-3"/>
          <w:szCs w:val="24"/>
        </w:rPr>
        <w:tab/>
        <w:t xml:space="preserve">Test </w:t>
      </w:r>
      <w:r w:rsidR="00D53505">
        <w:rPr>
          <w:rFonts w:ascii="Times New Roman" w:hAnsi="Times New Roman"/>
          <w:spacing w:val="-3"/>
          <w:szCs w:val="24"/>
        </w:rPr>
        <w:t xml:space="preserve">Boiler No. 5 and Boiler No. 6 </w:t>
      </w:r>
      <w:r w:rsidRPr="0079364E">
        <w:rPr>
          <w:rFonts w:ascii="Times New Roman" w:hAnsi="Times New Roman"/>
          <w:spacing w:val="-3"/>
          <w:szCs w:val="24"/>
        </w:rPr>
        <w:t xml:space="preserve">for visible emissions </w:t>
      </w:r>
      <w:r>
        <w:rPr>
          <w:rFonts w:ascii="Times New Roman" w:hAnsi="Times New Roman"/>
          <w:spacing w:val="-3"/>
          <w:szCs w:val="24"/>
        </w:rPr>
        <w:t>annually between October 1 and September 30 (once per federal fiscal year) with a target date of March 15 of each year.</w:t>
      </w:r>
      <w:r w:rsidR="00AA42F5">
        <w:rPr>
          <w:rFonts w:ascii="Times New Roman" w:hAnsi="Times New Roman"/>
          <w:spacing w:val="-3"/>
          <w:szCs w:val="24"/>
        </w:rPr>
        <w:t xml:space="preserve">  After Boiler No. 3 has been shutdown, t</w:t>
      </w:r>
      <w:r w:rsidR="00D53505">
        <w:rPr>
          <w:rFonts w:ascii="Times New Roman" w:hAnsi="Times New Roman"/>
          <w:spacing w:val="-3"/>
          <w:szCs w:val="24"/>
        </w:rPr>
        <w:t>est Boiler No. 7</w:t>
      </w:r>
      <w:r>
        <w:rPr>
          <w:rFonts w:ascii="Times New Roman" w:hAnsi="Times New Roman"/>
          <w:spacing w:val="-3"/>
          <w:szCs w:val="24"/>
        </w:rPr>
        <w:t xml:space="preserve"> </w:t>
      </w:r>
      <w:r w:rsidRPr="0079364E">
        <w:rPr>
          <w:rFonts w:ascii="Times New Roman" w:hAnsi="Times New Roman"/>
          <w:spacing w:val="-3"/>
          <w:szCs w:val="24"/>
        </w:rPr>
        <w:t xml:space="preserve">for visible emissions </w:t>
      </w:r>
      <w:r>
        <w:rPr>
          <w:rFonts w:ascii="Times New Roman" w:hAnsi="Times New Roman"/>
          <w:spacing w:val="-3"/>
          <w:szCs w:val="24"/>
        </w:rPr>
        <w:t xml:space="preserve">within 30 days after startup and annually thereafter.  </w:t>
      </w:r>
      <w:r w:rsidRPr="0079364E">
        <w:rPr>
          <w:rFonts w:ascii="Times New Roman" w:hAnsi="Times New Roman"/>
          <w:spacing w:val="-3"/>
          <w:szCs w:val="24"/>
        </w:rPr>
        <w:t xml:space="preserve">Since </w:t>
      </w:r>
      <w:r w:rsidR="00BB3FDC">
        <w:rPr>
          <w:rFonts w:ascii="Times New Roman" w:hAnsi="Times New Roman"/>
          <w:spacing w:val="-3"/>
          <w:szCs w:val="24"/>
        </w:rPr>
        <w:t>Boiler No. 5</w:t>
      </w:r>
      <w:r w:rsidRPr="0079364E">
        <w:rPr>
          <w:rFonts w:ascii="Times New Roman" w:hAnsi="Times New Roman"/>
          <w:spacing w:val="-3"/>
          <w:szCs w:val="24"/>
        </w:rPr>
        <w:t xml:space="preserve"> and </w:t>
      </w:r>
      <w:r w:rsidR="00BB3FDC">
        <w:rPr>
          <w:rFonts w:ascii="Times New Roman" w:hAnsi="Times New Roman"/>
          <w:spacing w:val="-3"/>
          <w:szCs w:val="24"/>
        </w:rPr>
        <w:t>Boiler No. 7</w:t>
      </w:r>
      <w:r w:rsidR="00C304AB">
        <w:rPr>
          <w:rFonts w:ascii="Times New Roman" w:hAnsi="Times New Roman"/>
          <w:spacing w:val="-3"/>
          <w:szCs w:val="24"/>
        </w:rPr>
        <w:t xml:space="preserve"> both utilize the East Most S</w:t>
      </w:r>
      <w:r w:rsidRPr="0079364E">
        <w:rPr>
          <w:rFonts w:ascii="Times New Roman" w:hAnsi="Times New Roman"/>
          <w:spacing w:val="-3"/>
          <w:szCs w:val="24"/>
        </w:rPr>
        <w:t xml:space="preserve">tack, the visible emissions test may be performed simultaneously provided Specific Condition </w:t>
      </w:r>
      <w:r w:rsidR="00C304AB">
        <w:rPr>
          <w:rFonts w:ascii="Times New Roman" w:hAnsi="Times New Roman"/>
          <w:spacing w:val="-3"/>
          <w:szCs w:val="24"/>
        </w:rPr>
        <w:t xml:space="preserve">No. </w:t>
      </w:r>
      <w:r w:rsidRPr="0079364E">
        <w:rPr>
          <w:rFonts w:ascii="Times New Roman" w:hAnsi="Times New Roman"/>
          <w:spacing w:val="-3"/>
          <w:szCs w:val="24"/>
        </w:rPr>
        <w:t xml:space="preserve">11 is met for EU </w:t>
      </w:r>
      <w:r w:rsidR="00C304AB">
        <w:rPr>
          <w:rFonts w:ascii="Times New Roman" w:hAnsi="Times New Roman"/>
          <w:spacing w:val="-3"/>
          <w:szCs w:val="24"/>
        </w:rPr>
        <w:t xml:space="preserve">No. </w:t>
      </w:r>
      <w:r w:rsidRPr="0079364E">
        <w:rPr>
          <w:rFonts w:ascii="Times New Roman" w:hAnsi="Times New Roman"/>
          <w:spacing w:val="-3"/>
          <w:szCs w:val="24"/>
        </w:rPr>
        <w:t>0</w:t>
      </w:r>
      <w:r>
        <w:rPr>
          <w:rFonts w:ascii="Times New Roman" w:hAnsi="Times New Roman"/>
          <w:spacing w:val="-3"/>
          <w:szCs w:val="24"/>
        </w:rPr>
        <w:t>0</w:t>
      </w:r>
      <w:r w:rsidRPr="0079364E">
        <w:rPr>
          <w:rFonts w:ascii="Times New Roman" w:hAnsi="Times New Roman"/>
          <w:spacing w:val="-3"/>
          <w:szCs w:val="24"/>
        </w:rPr>
        <w:t xml:space="preserve">1 and EU </w:t>
      </w:r>
      <w:r w:rsidR="00C304AB">
        <w:rPr>
          <w:rFonts w:ascii="Times New Roman" w:hAnsi="Times New Roman"/>
          <w:spacing w:val="-3"/>
          <w:szCs w:val="24"/>
        </w:rPr>
        <w:t xml:space="preserve">No. </w:t>
      </w:r>
      <w:r w:rsidRPr="0079364E">
        <w:rPr>
          <w:rFonts w:ascii="Times New Roman" w:hAnsi="Times New Roman"/>
          <w:spacing w:val="-3"/>
          <w:szCs w:val="24"/>
        </w:rPr>
        <w:t>0</w:t>
      </w:r>
      <w:r>
        <w:rPr>
          <w:rFonts w:ascii="Times New Roman" w:hAnsi="Times New Roman"/>
          <w:spacing w:val="-3"/>
          <w:szCs w:val="24"/>
        </w:rPr>
        <w:t>0</w:t>
      </w:r>
      <w:r w:rsidR="00EC7039">
        <w:rPr>
          <w:rFonts w:ascii="Times New Roman" w:hAnsi="Times New Roman"/>
          <w:spacing w:val="-3"/>
          <w:szCs w:val="24"/>
        </w:rPr>
        <w:t>9</w:t>
      </w:r>
      <w:r w:rsidRPr="0079364E">
        <w:rPr>
          <w:rFonts w:ascii="Times New Roman" w:hAnsi="Times New Roman"/>
          <w:spacing w:val="-3"/>
          <w:szCs w:val="24"/>
        </w:rPr>
        <w:t xml:space="preserve">.  Submit </w:t>
      </w:r>
      <w:r w:rsidR="00C304AB">
        <w:rPr>
          <w:rFonts w:ascii="Times New Roman" w:hAnsi="Times New Roman"/>
          <w:spacing w:val="-3"/>
          <w:szCs w:val="24"/>
        </w:rPr>
        <w:t>two (</w:t>
      </w:r>
      <w:r w:rsidRPr="0079364E">
        <w:rPr>
          <w:rFonts w:ascii="Times New Roman" w:hAnsi="Times New Roman"/>
          <w:spacing w:val="-3"/>
          <w:szCs w:val="24"/>
        </w:rPr>
        <w:t>2</w:t>
      </w:r>
      <w:r w:rsidR="00C304AB">
        <w:rPr>
          <w:rFonts w:ascii="Times New Roman" w:hAnsi="Times New Roman"/>
          <w:spacing w:val="-3"/>
          <w:szCs w:val="24"/>
        </w:rPr>
        <w:t>)</w:t>
      </w:r>
      <w:r w:rsidRPr="0079364E">
        <w:rPr>
          <w:rFonts w:ascii="Times New Roman" w:hAnsi="Times New Roman"/>
          <w:spacing w:val="-3"/>
          <w:szCs w:val="24"/>
        </w:rPr>
        <w:t xml:space="preserve"> copies of test data to the Air Compliance Section of the Environmental Protection Commission of Hillsborough County within 45 days of such testing.  Testing procedures shall be consistent with the requirements of 40 CFR 60 and Rule 62-297, F.A.C.</w:t>
      </w:r>
    </w:p>
    <w:p w:rsidR="00C8236C" w:rsidRPr="0079364E" w:rsidRDefault="00C8236C" w:rsidP="00C8236C">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C8236C" w:rsidRPr="0079364E" w:rsidRDefault="00C8236C" w:rsidP="00C8236C">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sidRPr="0079364E">
        <w:rPr>
          <w:rFonts w:ascii="Times New Roman" w:hAnsi="Times New Roman"/>
          <w:spacing w:val="-3"/>
          <w:szCs w:val="24"/>
        </w:rPr>
        <w:t>10.</w:t>
      </w:r>
      <w:r w:rsidRPr="0079364E">
        <w:rPr>
          <w:rFonts w:ascii="Times New Roman" w:hAnsi="Times New Roman"/>
          <w:spacing w:val="-3"/>
          <w:szCs w:val="24"/>
        </w:rPr>
        <w:tab/>
        <w:t>Compliance with Specific Condition No. 4 shall be demonstrated by either of the following:</w:t>
      </w:r>
    </w:p>
    <w:p w:rsidR="00C8236C" w:rsidRPr="0079364E" w:rsidRDefault="00C8236C" w:rsidP="00C8236C">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C8236C" w:rsidRPr="0079364E" w:rsidRDefault="00C8236C" w:rsidP="00C8236C">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ind w:left="1440" w:hanging="1440"/>
        <w:jc w:val="both"/>
        <w:rPr>
          <w:rFonts w:ascii="Times New Roman" w:hAnsi="Times New Roman"/>
          <w:spacing w:val="-3"/>
          <w:szCs w:val="24"/>
        </w:rPr>
      </w:pPr>
      <w:r w:rsidRPr="0079364E">
        <w:rPr>
          <w:rFonts w:ascii="Times New Roman" w:hAnsi="Times New Roman"/>
          <w:spacing w:val="-3"/>
          <w:szCs w:val="24"/>
        </w:rPr>
        <w:tab/>
        <w:t>A)</w:t>
      </w:r>
      <w:r w:rsidRPr="0079364E">
        <w:rPr>
          <w:rFonts w:ascii="Times New Roman" w:hAnsi="Times New Roman"/>
          <w:spacing w:val="-3"/>
          <w:szCs w:val="24"/>
        </w:rPr>
        <w:tab/>
        <w:t xml:space="preserve">A Certificate of Fuel Oil Analysis* from a fuel oil vendor or a vendor shipment receipt (bill of lading) showing delivery or low sulfur oil containing a maximum of 0.05% sulfur by weight </w:t>
      </w:r>
      <w:r>
        <w:rPr>
          <w:rFonts w:ascii="Times New Roman" w:hAnsi="Times New Roman"/>
          <w:spacing w:val="-3"/>
          <w:szCs w:val="24"/>
        </w:rPr>
        <w:t>or equivalent</w:t>
      </w:r>
      <w:r w:rsidRPr="0079364E">
        <w:rPr>
          <w:rFonts w:ascii="Times New Roman" w:hAnsi="Times New Roman"/>
          <w:spacing w:val="-3"/>
          <w:szCs w:val="24"/>
        </w:rPr>
        <w:t xml:space="preserve">.  </w:t>
      </w:r>
    </w:p>
    <w:p w:rsidR="00C8236C" w:rsidRPr="0079364E" w:rsidRDefault="00C8236C" w:rsidP="00C8236C">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ind w:left="1440" w:hanging="1440"/>
        <w:jc w:val="both"/>
        <w:rPr>
          <w:rFonts w:ascii="Times New Roman" w:hAnsi="Times New Roman"/>
          <w:spacing w:val="-3"/>
          <w:szCs w:val="24"/>
        </w:rPr>
      </w:pPr>
      <w:r w:rsidRPr="0079364E">
        <w:rPr>
          <w:rFonts w:ascii="Times New Roman" w:hAnsi="Times New Roman"/>
          <w:spacing w:val="-3"/>
          <w:szCs w:val="24"/>
        </w:rPr>
        <w:tab/>
        <w:t>B)</w:t>
      </w:r>
      <w:r w:rsidRPr="0079364E">
        <w:rPr>
          <w:rFonts w:ascii="Times New Roman" w:hAnsi="Times New Roman"/>
          <w:spacing w:val="-3"/>
          <w:szCs w:val="24"/>
        </w:rPr>
        <w:tab/>
        <w:t xml:space="preserve">Certificate of Fuel Oil Analysis* for a fuel oil sample taken during the visible emission compliance test shall be submitted in conjunction with the test results.  </w:t>
      </w:r>
    </w:p>
    <w:p w:rsidR="00C8236C" w:rsidRPr="0079364E" w:rsidRDefault="00C8236C" w:rsidP="00C8236C">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C8236C" w:rsidRPr="0079364E" w:rsidRDefault="00C8236C" w:rsidP="00C8236C">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sidRPr="0079364E">
        <w:rPr>
          <w:rFonts w:ascii="Times New Roman" w:hAnsi="Times New Roman"/>
          <w:spacing w:val="-3"/>
          <w:szCs w:val="24"/>
        </w:rPr>
        <w:tab/>
        <w:t>*According to ASTM Method D</w:t>
      </w:r>
      <w:r>
        <w:rPr>
          <w:rFonts w:ascii="Times New Roman" w:hAnsi="Times New Roman"/>
          <w:spacing w:val="-3"/>
          <w:szCs w:val="24"/>
        </w:rPr>
        <w:t xml:space="preserve"> 975</w:t>
      </w:r>
      <w:r w:rsidRPr="0079364E">
        <w:rPr>
          <w:rFonts w:ascii="Times New Roman" w:hAnsi="Times New Roman"/>
          <w:spacing w:val="-3"/>
          <w:szCs w:val="24"/>
        </w:rPr>
        <w:t xml:space="preserve"> [Rule 62-297.440, F.A.C.]</w:t>
      </w:r>
    </w:p>
    <w:p w:rsidR="00C8236C" w:rsidRPr="0079364E" w:rsidRDefault="00C8236C" w:rsidP="00C8236C">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C8236C" w:rsidRPr="0079364E" w:rsidRDefault="00C304AB" w:rsidP="00C8236C">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Pr>
          <w:rFonts w:ascii="Times New Roman" w:hAnsi="Times New Roman"/>
          <w:spacing w:val="-3"/>
          <w:szCs w:val="24"/>
        </w:rPr>
        <w:t xml:space="preserve">11.  </w:t>
      </w:r>
      <w:r>
        <w:rPr>
          <w:rFonts w:ascii="Times New Roman" w:hAnsi="Times New Roman"/>
          <w:spacing w:val="-3"/>
          <w:szCs w:val="24"/>
        </w:rPr>
        <w:tab/>
        <w:t>Compliance testing of each</w:t>
      </w:r>
      <w:r w:rsidR="00C8236C" w:rsidRPr="0079364E">
        <w:rPr>
          <w:rFonts w:ascii="Times New Roman" w:hAnsi="Times New Roman"/>
          <w:spacing w:val="-3"/>
          <w:szCs w:val="24"/>
        </w:rPr>
        <w:t xml:space="preserve"> boiler must be accomplished during a period when it is cycling up to a normal high firing rate, or is continuously operated at capacity.  Capacity is defined as 90-100% of rated capacity.  If it is impracticable to test at capacity, then the boiler may be tested at less than capacity; in this case subsequent operation is limited to 110% of the test load until a new test is conducted.  Once the unit is so limited, then operation at higher capacities is allowed for no more than fifteen days for purposes of additional compliance testing to regain the rated capacity in the permit, with prior notification to the EPC.  The </w:t>
      </w:r>
      <w:proofErr w:type="spellStart"/>
      <w:r w:rsidR="00C8236C" w:rsidRPr="0079364E">
        <w:rPr>
          <w:rFonts w:ascii="Times New Roman" w:hAnsi="Times New Roman"/>
          <w:spacing w:val="-3"/>
          <w:szCs w:val="24"/>
        </w:rPr>
        <w:t>permittee</w:t>
      </w:r>
      <w:proofErr w:type="spellEnd"/>
      <w:r w:rsidR="00C8236C" w:rsidRPr="0079364E">
        <w:rPr>
          <w:rFonts w:ascii="Times New Roman" w:hAnsi="Times New Roman"/>
          <w:spacing w:val="-3"/>
          <w:szCs w:val="24"/>
        </w:rPr>
        <w:t xml:space="preserve"> shall submit a statement of the operating mode as part of the compliance test.  Failure to submit an operation mode statement or operating at conditions which do not reflect the normal operating conditions may invalidate the data. [</w:t>
      </w:r>
      <w:r w:rsidR="00C8236C" w:rsidRPr="00F96F9E">
        <w:rPr>
          <w:rFonts w:ascii="Times New Roman" w:hAnsi="Times New Roman"/>
          <w:spacing w:val="-3"/>
          <w:szCs w:val="24"/>
        </w:rPr>
        <w:t>Rules 62-4.070(3) and 62-297.310(2</w:t>
      </w:r>
      <w:proofErr w:type="gramStart"/>
      <w:r w:rsidR="00C8236C" w:rsidRPr="00F96F9E">
        <w:rPr>
          <w:rFonts w:ascii="Times New Roman" w:hAnsi="Times New Roman"/>
          <w:spacing w:val="-3"/>
          <w:szCs w:val="24"/>
        </w:rPr>
        <w:t>)(</w:t>
      </w:r>
      <w:proofErr w:type="gramEnd"/>
      <w:r w:rsidR="00C8236C" w:rsidRPr="00F96F9E">
        <w:rPr>
          <w:rFonts w:ascii="Times New Roman" w:hAnsi="Times New Roman"/>
          <w:spacing w:val="-3"/>
          <w:szCs w:val="24"/>
        </w:rPr>
        <w:t>b), F.A.C.</w:t>
      </w:r>
      <w:r w:rsidR="00C8236C" w:rsidRPr="0079364E">
        <w:rPr>
          <w:rFonts w:ascii="Times New Roman" w:hAnsi="Times New Roman"/>
          <w:spacing w:val="-3"/>
          <w:szCs w:val="24"/>
        </w:rPr>
        <w:t>]</w:t>
      </w:r>
    </w:p>
    <w:p w:rsidR="00C8236C" w:rsidRPr="0079364E" w:rsidRDefault="00C8236C" w:rsidP="00C8236C">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C8236C" w:rsidRPr="0079364E" w:rsidRDefault="00C8236C" w:rsidP="00C8236C">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sidRPr="0079364E">
        <w:rPr>
          <w:rFonts w:ascii="Times New Roman" w:hAnsi="Times New Roman"/>
          <w:spacing w:val="-3"/>
          <w:szCs w:val="24"/>
        </w:rPr>
        <w:t xml:space="preserve">12. </w:t>
      </w:r>
      <w:r w:rsidRPr="0079364E">
        <w:rPr>
          <w:rFonts w:ascii="Times New Roman" w:hAnsi="Times New Roman"/>
          <w:spacing w:val="-3"/>
          <w:szCs w:val="24"/>
        </w:rPr>
        <w:tab/>
      </w:r>
      <w:r>
        <w:rPr>
          <w:rFonts w:ascii="Times New Roman" w:hAnsi="Times New Roman"/>
          <w:spacing w:val="-3"/>
          <w:szCs w:val="24"/>
        </w:rPr>
        <w:t>The</w:t>
      </w:r>
      <w:r w:rsidRPr="001021A1">
        <w:rPr>
          <w:rFonts w:ascii="Times New Roman" w:hAnsi="Times New Roman"/>
          <w:spacing w:val="-3"/>
          <w:szCs w:val="24"/>
        </w:rPr>
        <w:t xml:space="preserve"> annual vis</w:t>
      </w:r>
      <w:r>
        <w:rPr>
          <w:rFonts w:ascii="Times New Roman" w:hAnsi="Times New Roman"/>
          <w:spacing w:val="-3"/>
          <w:szCs w:val="24"/>
        </w:rPr>
        <w:t>ible</w:t>
      </w:r>
      <w:r w:rsidRPr="001021A1">
        <w:rPr>
          <w:rFonts w:ascii="Times New Roman" w:hAnsi="Times New Roman"/>
          <w:spacing w:val="-3"/>
          <w:szCs w:val="24"/>
        </w:rPr>
        <w:t xml:space="preserve"> emissions </w:t>
      </w:r>
      <w:r>
        <w:rPr>
          <w:rFonts w:ascii="Times New Roman" w:hAnsi="Times New Roman"/>
          <w:spacing w:val="-3"/>
          <w:szCs w:val="24"/>
        </w:rPr>
        <w:t xml:space="preserve">test shall be conducted </w:t>
      </w:r>
      <w:r w:rsidRPr="001021A1">
        <w:rPr>
          <w:rFonts w:ascii="Times New Roman" w:hAnsi="Times New Roman"/>
          <w:spacing w:val="-3"/>
          <w:szCs w:val="24"/>
        </w:rPr>
        <w:t xml:space="preserve">while </w:t>
      </w:r>
      <w:r>
        <w:rPr>
          <w:rFonts w:ascii="Times New Roman" w:hAnsi="Times New Roman"/>
          <w:spacing w:val="-3"/>
          <w:szCs w:val="24"/>
        </w:rPr>
        <w:t>the boiler is</w:t>
      </w:r>
      <w:r w:rsidRPr="001021A1">
        <w:rPr>
          <w:rFonts w:ascii="Times New Roman" w:hAnsi="Times New Roman"/>
          <w:spacing w:val="-3"/>
          <w:szCs w:val="24"/>
        </w:rPr>
        <w:t xml:space="preserve"> running on No. 2 </w:t>
      </w:r>
      <w:r w:rsidR="00454931">
        <w:rPr>
          <w:rFonts w:ascii="Times New Roman" w:hAnsi="Times New Roman"/>
          <w:spacing w:val="-3"/>
          <w:szCs w:val="24"/>
        </w:rPr>
        <w:t>Fuel Oil</w:t>
      </w:r>
      <w:r>
        <w:rPr>
          <w:rFonts w:ascii="Times New Roman" w:hAnsi="Times New Roman"/>
          <w:spacing w:val="-3"/>
          <w:szCs w:val="24"/>
        </w:rPr>
        <w:t xml:space="preserve">, if the specific boiler has burned diesel oil </w:t>
      </w:r>
      <w:r w:rsidRPr="00BF1AD3">
        <w:rPr>
          <w:rFonts w:ascii="Times New Roman" w:hAnsi="Times New Roman"/>
          <w:spacing w:val="-3"/>
          <w:szCs w:val="24"/>
        </w:rPr>
        <w:t>for more than 400 hours</w:t>
      </w:r>
      <w:r w:rsidRPr="001021A1">
        <w:rPr>
          <w:rFonts w:ascii="Times New Roman" w:hAnsi="Times New Roman"/>
          <w:spacing w:val="-3"/>
          <w:szCs w:val="24"/>
        </w:rPr>
        <w:t xml:space="preserve"> in the previous 12 months</w:t>
      </w:r>
      <w:r>
        <w:rPr>
          <w:rFonts w:ascii="Times New Roman" w:hAnsi="Times New Roman"/>
          <w:spacing w:val="-3"/>
          <w:szCs w:val="24"/>
        </w:rPr>
        <w:t>, otherwise it shall be conducted while burning natural gas.</w:t>
      </w:r>
      <w:r w:rsidRPr="001021A1">
        <w:rPr>
          <w:rFonts w:ascii="Times New Roman" w:hAnsi="Times New Roman"/>
          <w:spacing w:val="-3"/>
          <w:szCs w:val="24"/>
        </w:rPr>
        <w:t xml:space="preserve">  EPA Method 9 contained in 40 CFR 60, Appendix A and adopted by reference in Rule 62-297, F.A.C</w:t>
      </w:r>
      <w:r>
        <w:rPr>
          <w:rFonts w:ascii="Times New Roman" w:hAnsi="Times New Roman"/>
          <w:spacing w:val="-3"/>
          <w:szCs w:val="24"/>
        </w:rPr>
        <w:t>.</w:t>
      </w:r>
      <w:r w:rsidRPr="001021A1">
        <w:rPr>
          <w:rFonts w:ascii="Times New Roman" w:hAnsi="Times New Roman"/>
          <w:spacing w:val="-3"/>
          <w:szCs w:val="24"/>
        </w:rPr>
        <w:t xml:space="preserve"> shall be used to test for compliance</w:t>
      </w:r>
      <w:r>
        <w:rPr>
          <w:rFonts w:ascii="Times New Roman" w:hAnsi="Times New Roman"/>
          <w:spacing w:val="-3"/>
          <w:szCs w:val="24"/>
        </w:rPr>
        <w:t xml:space="preserve">.  Test results must include the </w:t>
      </w:r>
      <w:r w:rsidRPr="009676CC">
        <w:rPr>
          <w:rFonts w:ascii="Times New Roman" w:hAnsi="Times New Roman"/>
          <w:spacing w:val="-3"/>
          <w:szCs w:val="24"/>
        </w:rPr>
        <w:t>sulfur content of the fuel</w:t>
      </w:r>
      <w:r>
        <w:rPr>
          <w:rFonts w:ascii="Times New Roman" w:hAnsi="Times New Roman"/>
          <w:spacing w:val="-3"/>
          <w:szCs w:val="24"/>
        </w:rPr>
        <w:t xml:space="preserve"> if No. 2 </w:t>
      </w:r>
      <w:r w:rsidR="00454931">
        <w:rPr>
          <w:rFonts w:ascii="Times New Roman" w:hAnsi="Times New Roman"/>
          <w:spacing w:val="-3"/>
          <w:szCs w:val="24"/>
        </w:rPr>
        <w:t>Fuel Oil</w:t>
      </w:r>
      <w:r>
        <w:rPr>
          <w:rFonts w:ascii="Times New Roman" w:hAnsi="Times New Roman"/>
          <w:spacing w:val="-3"/>
          <w:szCs w:val="24"/>
        </w:rPr>
        <w:t xml:space="preserve"> is burned</w:t>
      </w:r>
      <w:r w:rsidRPr="009676CC">
        <w:rPr>
          <w:rFonts w:ascii="Times New Roman" w:hAnsi="Times New Roman"/>
          <w:spacing w:val="-3"/>
          <w:szCs w:val="24"/>
        </w:rPr>
        <w:t>.</w:t>
      </w:r>
      <w:r w:rsidRPr="001021A1">
        <w:rPr>
          <w:rFonts w:ascii="Times New Roman" w:hAnsi="Times New Roman"/>
          <w:spacing w:val="-3"/>
          <w:szCs w:val="24"/>
        </w:rPr>
        <w:t xml:space="preserve">  The </w:t>
      </w:r>
      <w:r w:rsidR="002333A6">
        <w:rPr>
          <w:rFonts w:ascii="Times New Roman" w:hAnsi="Times New Roman"/>
          <w:spacing w:val="-3"/>
          <w:szCs w:val="24"/>
        </w:rPr>
        <w:t xml:space="preserve">EPA </w:t>
      </w:r>
      <w:r w:rsidRPr="001021A1">
        <w:rPr>
          <w:rFonts w:ascii="Times New Roman" w:hAnsi="Times New Roman"/>
          <w:spacing w:val="-3"/>
          <w:szCs w:val="24"/>
        </w:rPr>
        <w:t>Method 9 test shall be at least 60 minutes in duration.  The minimum requirements for stack sampling facilities, source sampling and reporting, shall be in accordance with Rule 62-297, F.A.C. and 40 CFR 60, Appendix A.</w:t>
      </w:r>
      <w:r w:rsidRPr="0079364E">
        <w:rPr>
          <w:rFonts w:ascii="Times New Roman" w:hAnsi="Times New Roman"/>
          <w:spacing w:val="-3"/>
          <w:szCs w:val="24"/>
        </w:rPr>
        <w:t xml:space="preserve"> [Rules 62-4.070(3)</w:t>
      </w:r>
      <w:r>
        <w:rPr>
          <w:rFonts w:ascii="Times New Roman" w:hAnsi="Times New Roman"/>
          <w:spacing w:val="-3"/>
          <w:szCs w:val="24"/>
        </w:rPr>
        <w:t xml:space="preserve"> and </w:t>
      </w:r>
      <w:r w:rsidRPr="0079364E">
        <w:rPr>
          <w:rFonts w:ascii="Times New Roman" w:hAnsi="Times New Roman"/>
          <w:spacing w:val="-3"/>
          <w:szCs w:val="24"/>
        </w:rPr>
        <w:t>62-297.310(7)(a)</w:t>
      </w:r>
      <w:r>
        <w:rPr>
          <w:rFonts w:ascii="Times New Roman" w:hAnsi="Times New Roman"/>
          <w:spacing w:val="-3"/>
          <w:szCs w:val="24"/>
        </w:rPr>
        <w:t>3, F.A.C.</w:t>
      </w:r>
      <w:r w:rsidRPr="0079364E">
        <w:rPr>
          <w:rFonts w:ascii="Times New Roman" w:hAnsi="Times New Roman"/>
          <w:spacing w:val="-3"/>
          <w:szCs w:val="24"/>
        </w:rPr>
        <w:t>]</w:t>
      </w:r>
    </w:p>
    <w:p w:rsidR="00C8236C" w:rsidRPr="0079364E" w:rsidRDefault="00C8236C" w:rsidP="00C8236C">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C8236C" w:rsidRPr="0079364E" w:rsidRDefault="00C8236C" w:rsidP="00C8236C">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sidRPr="0079364E">
        <w:rPr>
          <w:rFonts w:ascii="Times New Roman" w:hAnsi="Times New Roman"/>
          <w:spacing w:val="-3"/>
          <w:szCs w:val="24"/>
        </w:rPr>
        <w:lastRenderedPageBreak/>
        <w:t>13.</w:t>
      </w:r>
      <w:r w:rsidRPr="0079364E">
        <w:rPr>
          <w:rFonts w:ascii="Times New Roman" w:hAnsi="Times New Roman"/>
          <w:spacing w:val="-3"/>
          <w:szCs w:val="24"/>
        </w:rPr>
        <w:tab/>
        <w:t>In order to demonstrate com</w:t>
      </w:r>
      <w:r w:rsidR="002333A6">
        <w:rPr>
          <w:rFonts w:ascii="Times New Roman" w:hAnsi="Times New Roman"/>
          <w:spacing w:val="-3"/>
          <w:szCs w:val="24"/>
        </w:rPr>
        <w:t>pliance with Specific Condition Nos.</w:t>
      </w:r>
      <w:r w:rsidRPr="0079364E">
        <w:rPr>
          <w:rFonts w:ascii="Times New Roman" w:hAnsi="Times New Roman"/>
          <w:spacing w:val="-3"/>
          <w:szCs w:val="24"/>
        </w:rPr>
        <w:t xml:space="preserve"> 8</w:t>
      </w:r>
      <w:r>
        <w:rPr>
          <w:rFonts w:ascii="Times New Roman" w:hAnsi="Times New Roman"/>
          <w:spacing w:val="-3"/>
          <w:szCs w:val="24"/>
        </w:rPr>
        <w:t>.</w:t>
      </w:r>
      <w:r w:rsidRPr="0079364E">
        <w:rPr>
          <w:rFonts w:ascii="Times New Roman" w:hAnsi="Times New Roman"/>
          <w:spacing w:val="-3"/>
          <w:szCs w:val="24"/>
        </w:rPr>
        <w:t>A</w:t>
      </w:r>
      <w:r>
        <w:rPr>
          <w:rFonts w:ascii="Times New Roman" w:hAnsi="Times New Roman"/>
          <w:spacing w:val="-3"/>
          <w:szCs w:val="24"/>
        </w:rPr>
        <w:t>)</w:t>
      </w:r>
      <w:r w:rsidRPr="0079364E">
        <w:rPr>
          <w:rFonts w:ascii="Times New Roman" w:hAnsi="Times New Roman"/>
          <w:spacing w:val="-3"/>
          <w:szCs w:val="24"/>
        </w:rPr>
        <w:t xml:space="preserve"> and 12, the </w:t>
      </w:r>
      <w:proofErr w:type="spellStart"/>
      <w:r w:rsidRPr="0079364E">
        <w:rPr>
          <w:rFonts w:ascii="Times New Roman" w:hAnsi="Times New Roman"/>
          <w:spacing w:val="-3"/>
          <w:szCs w:val="24"/>
        </w:rPr>
        <w:t>permittee</w:t>
      </w:r>
      <w:proofErr w:type="spellEnd"/>
      <w:r w:rsidRPr="0079364E">
        <w:rPr>
          <w:rFonts w:ascii="Times New Roman" w:hAnsi="Times New Roman"/>
          <w:spacing w:val="-3"/>
          <w:szCs w:val="24"/>
        </w:rPr>
        <w:t xml:space="preserve"> shall:</w:t>
      </w:r>
    </w:p>
    <w:p w:rsidR="00C8236C" w:rsidRPr="0079364E" w:rsidRDefault="00C8236C" w:rsidP="00C8236C">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Pr>
          <w:rFonts w:ascii="Times New Roman" w:hAnsi="Times New Roman"/>
          <w:spacing w:val="-3"/>
          <w:szCs w:val="24"/>
        </w:rPr>
        <w:tab/>
      </w:r>
      <w:r w:rsidRPr="0079364E">
        <w:rPr>
          <w:rFonts w:ascii="Times New Roman" w:hAnsi="Times New Roman"/>
          <w:spacing w:val="-3"/>
          <w:szCs w:val="24"/>
        </w:rPr>
        <w:t>[Rule 62-4.070(3), F.A.C. and Permit No. 0570480-009-AC]</w:t>
      </w:r>
    </w:p>
    <w:p w:rsidR="00C8236C" w:rsidRDefault="00C8236C" w:rsidP="00C8236C">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ind w:left="1440" w:hanging="1440"/>
        <w:jc w:val="both"/>
        <w:rPr>
          <w:rFonts w:ascii="Times New Roman" w:hAnsi="Times New Roman"/>
          <w:spacing w:val="-3"/>
          <w:szCs w:val="24"/>
        </w:rPr>
      </w:pPr>
      <w:r w:rsidRPr="0079364E">
        <w:rPr>
          <w:rFonts w:ascii="Times New Roman" w:hAnsi="Times New Roman"/>
          <w:spacing w:val="-3"/>
          <w:szCs w:val="24"/>
        </w:rPr>
        <w:tab/>
      </w:r>
    </w:p>
    <w:p w:rsidR="00C8236C" w:rsidRPr="0079364E" w:rsidRDefault="00C8236C" w:rsidP="00C8236C">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ind w:left="1440" w:hanging="1440"/>
        <w:jc w:val="both"/>
        <w:rPr>
          <w:rFonts w:ascii="Times New Roman" w:hAnsi="Times New Roman"/>
          <w:spacing w:val="-3"/>
          <w:szCs w:val="24"/>
        </w:rPr>
      </w:pPr>
      <w:r>
        <w:rPr>
          <w:rFonts w:ascii="Times New Roman" w:hAnsi="Times New Roman"/>
          <w:spacing w:val="-3"/>
          <w:szCs w:val="24"/>
        </w:rPr>
        <w:tab/>
      </w:r>
      <w:r w:rsidRPr="0079364E">
        <w:rPr>
          <w:rFonts w:ascii="Times New Roman" w:hAnsi="Times New Roman"/>
          <w:spacing w:val="-3"/>
          <w:szCs w:val="24"/>
        </w:rPr>
        <w:t>A)</w:t>
      </w:r>
      <w:r w:rsidRPr="0079364E">
        <w:rPr>
          <w:rFonts w:ascii="Times New Roman" w:hAnsi="Times New Roman"/>
          <w:spacing w:val="-3"/>
          <w:szCs w:val="24"/>
        </w:rPr>
        <w:tab/>
        <w:t>Maintain the existing fuel flow meters in good operating condition.</w:t>
      </w:r>
    </w:p>
    <w:p w:rsidR="00C8236C" w:rsidRDefault="00C8236C" w:rsidP="00C8236C">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ind w:left="1440" w:hanging="1440"/>
        <w:jc w:val="both"/>
        <w:rPr>
          <w:rFonts w:ascii="Times New Roman" w:hAnsi="Times New Roman"/>
          <w:spacing w:val="-3"/>
          <w:szCs w:val="24"/>
        </w:rPr>
      </w:pPr>
      <w:r w:rsidRPr="0079364E">
        <w:rPr>
          <w:rFonts w:ascii="Times New Roman" w:hAnsi="Times New Roman"/>
          <w:spacing w:val="-3"/>
          <w:szCs w:val="24"/>
        </w:rPr>
        <w:tab/>
      </w:r>
    </w:p>
    <w:p w:rsidR="00C8236C" w:rsidRPr="0079364E" w:rsidRDefault="00C8236C" w:rsidP="00C8236C">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ind w:left="1440" w:hanging="1440"/>
        <w:jc w:val="both"/>
        <w:rPr>
          <w:rFonts w:ascii="Times New Roman" w:hAnsi="Times New Roman"/>
          <w:spacing w:val="-3"/>
          <w:szCs w:val="24"/>
        </w:rPr>
      </w:pPr>
      <w:r>
        <w:rPr>
          <w:rFonts w:ascii="Times New Roman" w:hAnsi="Times New Roman"/>
          <w:spacing w:val="-3"/>
          <w:szCs w:val="24"/>
        </w:rPr>
        <w:tab/>
      </w:r>
      <w:r w:rsidRPr="0079364E">
        <w:rPr>
          <w:rFonts w:ascii="Times New Roman" w:hAnsi="Times New Roman"/>
          <w:spacing w:val="-3"/>
          <w:szCs w:val="24"/>
        </w:rPr>
        <w:t>B)</w:t>
      </w:r>
      <w:r w:rsidRPr="0079364E">
        <w:rPr>
          <w:rFonts w:ascii="Times New Roman" w:hAnsi="Times New Roman"/>
          <w:spacing w:val="-3"/>
          <w:szCs w:val="24"/>
        </w:rPr>
        <w:tab/>
        <w:t xml:space="preserve">Maintain No. 2 </w:t>
      </w:r>
      <w:r w:rsidR="00454931">
        <w:rPr>
          <w:rFonts w:ascii="Times New Roman" w:hAnsi="Times New Roman"/>
          <w:spacing w:val="-3"/>
          <w:szCs w:val="24"/>
        </w:rPr>
        <w:t>Fuel Oil</w:t>
      </w:r>
      <w:r w:rsidRPr="0079364E">
        <w:rPr>
          <w:rFonts w:ascii="Times New Roman" w:hAnsi="Times New Roman"/>
          <w:spacing w:val="-3"/>
          <w:szCs w:val="24"/>
        </w:rPr>
        <w:t xml:space="preserve"> usage records on-site for the most recent 24 months.  At a minimum the records shall contain the following:</w:t>
      </w:r>
    </w:p>
    <w:p w:rsidR="00C8236C" w:rsidRDefault="00C8236C" w:rsidP="00C8236C">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ind w:left="2880" w:hanging="1440"/>
        <w:jc w:val="both"/>
        <w:rPr>
          <w:rFonts w:ascii="Times New Roman" w:hAnsi="Times New Roman"/>
          <w:spacing w:val="-3"/>
          <w:szCs w:val="24"/>
        </w:rPr>
      </w:pPr>
    </w:p>
    <w:p w:rsidR="00C8236C" w:rsidRPr="0079364E" w:rsidRDefault="00C8236C" w:rsidP="00C8236C">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ind w:left="2880" w:hanging="1440"/>
        <w:jc w:val="both"/>
        <w:rPr>
          <w:rFonts w:ascii="Times New Roman" w:hAnsi="Times New Roman"/>
          <w:spacing w:val="-3"/>
          <w:szCs w:val="24"/>
        </w:rPr>
      </w:pPr>
      <w:r w:rsidRPr="0079364E">
        <w:rPr>
          <w:rFonts w:ascii="Times New Roman" w:hAnsi="Times New Roman"/>
          <w:spacing w:val="-3"/>
          <w:szCs w:val="24"/>
        </w:rPr>
        <w:tab/>
        <w:t xml:space="preserve">a. </w:t>
      </w:r>
      <w:r w:rsidRPr="0079364E">
        <w:rPr>
          <w:rFonts w:ascii="Times New Roman" w:hAnsi="Times New Roman"/>
          <w:spacing w:val="-3"/>
          <w:szCs w:val="24"/>
        </w:rPr>
        <w:tab/>
        <w:t>The date and durat</w:t>
      </w:r>
      <w:r w:rsidR="002333A6">
        <w:rPr>
          <w:rFonts w:ascii="Times New Roman" w:hAnsi="Times New Roman"/>
          <w:spacing w:val="-3"/>
          <w:szCs w:val="24"/>
        </w:rPr>
        <w:t>ion of all periods where No. 2 Fuel O</w:t>
      </w:r>
      <w:r w:rsidRPr="0079364E">
        <w:rPr>
          <w:rFonts w:ascii="Times New Roman" w:hAnsi="Times New Roman"/>
          <w:spacing w:val="-3"/>
          <w:szCs w:val="24"/>
        </w:rPr>
        <w:t xml:space="preserve">il is combusted by EU </w:t>
      </w:r>
      <w:r w:rsidR="002333A6">
        <w:rPr>
          <w:rFonts w:ascii="Times New Roman" w:hAnsi="Times New Roman"/>
          <w:spacing w:val="-3"/>
          <w:szCs w:val="24"/>
        </w:rPr>
        <w:t xml:space="preserve">Nos. </w:t>
      </w:r>
      <w:r w:rsidRPr="0079364E">
        <w:rPr>
          <w:rFonts w:ascii="Times New Roman" w:hAnsi="Times New Roman"/>
          <w:spacing w:val="-3"/>
          <w:szCs w:val="24"/>
        </w:rPr>
        <w:t>001, 00</w:t>
      </w:r>
      <w:r w:rsidR="00A620E8">
        <w:rPr>
          <w:rFonts w:ascii="Times New Roman" w:hAnsi="Times New Roman"/>
          <w:spacing w:val="-3"/>
          <w:szCs w:val="24"/>
        </w:rPr>
        <w:t>7</w:t>
      </w:r>
      <w:r w:rsidRPr="0079364E">
        <w:rPr>
          <w:rFonts w:ascii="Times New Roman" w:hAnsi="Times New Roman"/>
          <w:spacing w:val="-3"/>
          <w:szCs w:val="24"/>
        </w:rPr>
        <w:t>, or 00</w:t>
      </w:r>
      <w:r w:rsidR="00A620E8">
        <w:rPr>
          <w:rFonts w:ascii="Times New Roman" w:hAnsi="Times New Roman"/>
          <w:spacing w:val="-3"/>
          <w:szCs w:val="24"/>
        </w:rPr>
        <w:t>9</w:t>
      </w:r>
      <w:r w:rsidRPr="0079364E">
        <w:rPr>
          <w:rFonts w:ascii="Times New Roman" w:hAnsi="Times New Roman"/>
          <w:spacing w:val="-3"/>
          <w:szCs w:val="24"/>
        </w:rPr>
        <w:t xml:space="preserve">. </w:t>
      </w:r>
    </w:p>
    <w:p w:rsidR="00C8236C" w:rsidRPr="0079364E" w:rsidRDefault="00C8236C" w:rsidP="00C8236C">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ind w:left="2880" w:hanging="1440"/>
        <w:jc w:val="both"/>
        <w:rPr>
          <w:rFonts w:ascii="Times New Roman" w:hAnsi="Times New Roman"/>
          <w:spacing w:val="-3"/>
          <w:szCs w:val="24"/>
        </w:rPr>
      </w:pPr>
      <w:r w:rsidRPr="0079364E">
        <w:rPr>
          <w:rFonts w:ascii="Times New Roman" w:hAnsi="Times New Roman"/>
          <w:spacing w:val="-3"/>
          <w:szCs w:val="24"/>
        </w:rPr>
        <w:tab/>
        <w:t>b.</w:t>
      </w:r>
      <w:r w:rsidRPr="0079364E">
        <w:rPr>
          <w:rFonts w:ascii="Times New Roman" w:hAnsi="Times New Roman"/>
          <w:spacing w:val="-3"/>
          <w:szCs w:val="24"/>
        </w:rPr>
        <w:tab/>
        <w:t xml:space="preserve">Based upon Specific Condition </w:t>
      </w:r>
      <w:r w:rsidR="002333A6">
        <w:rPr>
          <w:rFonts w:ascii="Times New Roman" w:hAnsi="Times New Roman"/>
          <w:spacing w:val="-3"/>
          <w:szCs w:val="24"/>
        </w:rPr>
        <w:t xml:space="preserve">No. </w:t>
      </w:r>
      <w:r w:rsidRPr="0079364E">
        <w:rPr>
          <w:rFonts w:ascii="Times New Roman" w:hAnsi="Times New Roman"/>
          <w:spacing w:val="-3"/>
          <w:szCs w:val="24"/>
        </w:rPr>
        <w:t>13.B</w:t>
      </w:r>
      <w:r w:rsidR="002333A6">
        <w:rPr>
          <w:rFonts w:ascii="Times New Roman" w:hAnsi="Times New Roman"/>
          <w:spacing w:val="-3"/>
          <w:szCs w:val="24"/>
        </w:rPr>
        <w:t>)</w:t>
      </w:r>
      <w:r w:rsidR="00D21F4F">
        <w:rPr>
          <w:rFonts w:ascii="Times New Roman" w:hAnsi="Times New Roman"/>
          <w:spacing w:val="-3"/>
          <w:szCs w:val="24"/>
        </w:rPr>
        <w:t>.a</w:t>
      </w:r>
      <w:r w:rsidRPr="0079364E">
        <w:rPr>
          <w:rFonts w:ascii="Times New Roman" w:hAnsi="Times New Roman"/>
          <w:spacing w:val="-3"/>
          <w:szCs w:val="24"/>
        </w:rPr>
        <w:t>. above</w:t>
      </w:r>
      <w:r w:rsidR="002333A6">
        <w:rPr>
          <w:rFonts w:ascii="Times New Roman" w:hAnsi="Times New Roman"/>
          <w:spacing w:val="-3"/>
          <w:szCs w:val="24"/>
        </w:rPr>
        <w:t>,</w:t>
      </w:r>
      <w:r w:rsidRPr="0079364E">
        <w:rPr>
          <w:rFonts w:ascii="Times New Roman" w:hAnsi="Times New Roman"/>
          <w:spacing w:val="-3"/>
          <w:szCs w:val="24"/>
        </w:rPr>
        <w:t xml:space="preserve"> maintain a monthly summary and rolling twelve month totals for the hou</w:t>
      </w:r>
      <w:r w:rsidR="00D21F4F">
        <w:rPr>
          <w:rFonts w:ascii="Times New Roman" w:hAnsi="Times New Roman"/>
          <w:spacing w:val="-3"/>
          <w:szCs w:val="24"/>
        </w:rPr>
        <w:t xml:space="preserve">rs of operation in which No. 2 </w:t>
      </w:r>
      <w:r w:rsidR="00454931">
        <w:rPr>
          <w:rFonts w:ascii="Times New Roman" w:hAnsi="Times New Roman"/>
          <w:spacing w:val="-3"/>
          <w:szCs w:val="24"/>
        </w:rPr>
        <w:t>F</w:t>
      </w:r>
      <w:r w:rsidR="00D21F4F">
        <w:rPr>
          <w:rFonts w:ascii="Times New Roman" w:hAnsi="Times New Roman"/>
          <w:spacing w:val="-3"/>
          <w:szCs w:val="24"/>
        </w:rPr>
        <w:t xml:space="preserve">uel </w:t>
      </w:r>
      <w:r w:rsidR="00454931">
        <w:rPr>
          <w:rFonts w:ascii="Times New Roman" w:hAnsi="Times New Roman"/>
          <w:spacing w:val="-3"/>
          <w:szCs w:val="24"/>
        </w:rPr>
        <w:t>O</w:t>
      </w:r>
      <w:r w:rsidRPr="0079364E">
        <w:rPr>
          <w:rFonts w:ascii="Times New Roman" w:hAnsi="Times New Roman"/>
          <w:spacing w:val="-3"/>
          <w:szCs w:val="24"/>
        </w:rPr>
        <w:t xml:space="preserve">il is burned.     </w:t>
      </w:r>
    </w:p>
    <w:p w:rsidR="00C8236C" w:rsidRPr="0079364E" w:rsidRDefault="00C8236C" w:rsidP="00C8236C">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ind w:left="2880" w:hanging="1440"/>
        <w:jc w:val="both"/>
        <w:rPr>
          <w:rFonts w:ascii="Times New Roman" w:hAnsi="Times New Roman"/>
          <w:spacing w:val="-3"/>
          <w:szCs w:val="24"/>
        </w:rPr>
      </w:pPr>
      <w:r w:rsidRPr="0079364E">
        <w:rPr>
          <w:rFonts w:ascii="Times New Roman" w:hAnsi="Times New Roman"/>
          <w:spacing w:val="-3"/>
          <w:szCs w:val="24"/>
        </w:rPr>
        <w:tab/>
      </w:r>
    </w:p>
    <w:p w:rsidR="00C8236C" w:rsidRDefault="00C8236C" w:rsidP="00C8236C">
      <w:pPr>
        <w:tabs>
          <w:tab w:val="left" w:pos="-720"/>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r w:rsidRPr="0079364E">
        <w:rPr>
          <w:rFonts w:ascii="Times New Roman" w:hAnsi="Times New Roman"/>
          <w:spacing w:val="-3"/>
          <w:szCs w:val="24"/>
        </w:rPr>
        <w:t>14.</w:t>
      </w:r>
      <w:r w:rsidRPr="0079364E">
        <w:rPr>
          <w:rFonts w:ascii="Times New Roman" w:hAnsi="Times New Roman"/>
          <w:spacing w:val="-3"/>
          <w:szCs w:val="24"/>
        </w:rPr>
        <w:tab/>
        <w:t xml:space="preserve">The </w:t>
      </w:r>
      <w:proofErr w:type="spellStart"/>
      <w:r w:rsidRPr="0079364E">
        <w:rPr>
          <w:rFonts w:ascii="Times New Roman" w:hAnsi="Times New Roman"/>
          <w:spacing w:val="-3"/>
          <w:szCs w:val="24"/>
        </w:rPr>
        <w:t>permittee</w:t>
      </w:r>
      <w:proofErr w:type="spellEnd"/>
      <w:r w:rsidRPr="0079364E">
        <w:rPr>
          <w:rFonts w:ascii="Times New Roman" w:hAnsi="Times New Roman"/>
          <w:spacing w:val="-3"/>
          <w:szCs w:val="24"/>
        </w:rPr>
        <w:t xml:space="preserve"> shall comply with the following </w:t>
      </w:r>
      <w:r w:rsidR="00D21F4F">
        <w:rPr>
          <w:rFonts w:ascii="Times New Roman" w:hAnsi="Times New Roman"/>
          <w:spacing w:val="-3"/>
          <w:szCs w:val="24"/>
        </w:rPr>
        <w:t>requirements for Boiler Nos. 5, 6, and 7</w:t>
      </w:r>
      <w:r w:rsidRPr="0079364E">
        <w:rPr>
          <w:rFonts w:ascii="Times New Roman" w:hAnsi="Times New Roman"/>
          <w:spacing w:val="-3"/>
          <w:szCs w:val="24"/>
        </w:rPr>
        <w:t>:</w:t>
      </w:r>
    </w:p>
    <w:p w:rsidR="00C8236C" w:rsidRPr="0079364E" w:rsidRDefault="00C8236C" w:rsidP="00C8236C">
      <w:pPr>
        <w:tabs>
          <w:tab w:val="left" w:pos="-720"/>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r>
        <w:rPr>
          <w:rFonts w:ascii="Times New Roman" w:hAnsi="Times New Roman"/>
          <w:spacing w:val="-3"/>
          <w:szCs w:val="24"/>
        </w:rPr>
        <w:tab/>
      </w:r>
      <w:r w:rsidRPr="0079364E">
        <w:rPr>
          <w:rFonts w:ascii="Times New Roman" w:hAnsi="Times New Roman"/>
          <w:spacing w:val="-3"/>
          <w:szCs w:val="24"/>
        </w:rPr>
        <w:t>[Rule 62-204.800, F.A.C.]</w:t>
      </w:r>
    </w:p>
    <w:p w:rsidR="00C8236C" w:rsidRPr="0079364E" w:rsidRDefault="00C8236C" w:rsidP="00C8236C">
      <w:pPr>
        <w:tabs>
          <w:tab w:val="left" w:pos="-720"/>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p>
    <w:p w:rsidR="00C8236C" w:rsidRPr="0079364E" w:rsidRDefault="00C8236C" w:rsidP="00D21F4F">
      <w:pPr>
        <w:pStyle w:val="BodyTextIndent"/>
        <w:numPr>
          <w:ilvl w:val="0"/>
          <w:numId w:val="64"/>
        </w:numPr>
        <w:rPr>
          <w:rFonts w:ascii="Times New Roman" w:hAnsi="Times New Roman"/>
          <w:szCs w:val="24"/>
        </w:rPr>
      </w:pPr>
      <w:r w:rsidRPr="0079364E">
        <w:rPr>
          <w:rFonts w:ascii="Times New Roman" w:hAnsi="Times New Roman"/>
          <w:szCs w:val="24"/>
        </w:rPr>
        <w:t>University of South Florida shall furnish the EPC written notification of any physical or operational change to an existing facility which may increase the emission rate of any air pollutant to which a standard applies, unless that change is specifically exempted under an applicable subpart or in §60.14(e).  This notice shall be postmarked 60 days or as soon as practicable before the change is commenced and shall include information describing the precise nature of the change, present and proposed emission control systems, productive capacity of the facility before and after the change, and the expected completion date of the change.  The EPC may request additional relevant information subsequent to this notice. [40 CFR 60.7(a)(4)]</w:t>
      </w:r>
    </w:p>
    <w:p w:rsidR="00C8236C" w:rsidRPr="0079364E" w:rsidRDefault="00C8236C" w:rsidP="00C8236C">
      <w:pPr>
        <w:tabs>
          <w:tab w:val="left" w:pos="-720"/>
          <w:tab w:val="left" w:pos="0"/>
          <w:tab w:val="left" w:pos="720"/>
          <w:tab w:val="left" w:pos="1152"/>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left="1440" w:hanging="1440"/>
        <w:jc w:val="both"/>
        <w:rPr>
          <w:rFonts w:ascii="Times New Roman" w:hAnsi="Times New Roman"/>
          <w:spacing w:val="-3"/>
          <w:szCs w:val="24"/>
        </w:rPr>
      </w:pPr>
    </w:p>
    <w:p w:rsidR="00C8236C" w:rsidRPr="0079364E" w:rsidRDefault="00C8236C" w:rsidP="00C8236C">
      <w:pPr>
        <w:tabs>
          <w:tab w:val="left" w:pos="-720"/>
          <w:tab w:val="left" w:pos="0"/>
          <w:tab w:val="left" w:pos="720"/>
          <w:tab w:val="left" w:pos="1152"/>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left="1440" w:hanging="1440"/>
        <w:jc w:val="both"/>
        <w:rPr>
          <w:rFonts w:ascii="Times New Roman" w:hAnsi="Times New Roman"/>
          <w:spacing w:val="-3"/>
          <w:szCs w:val="24"/>
        </w:rPr>
      </w:pPr>
      <w:r w:rsidRPr="0079364E">
        <w:rPr>
          <w:rFonts w:ascii="Times New Roman" w:hAnsi="Times New Roman"/>
          <w:spacing w:val="-3"/>
          <w:szCs w:val="24"/>
        </w:rPr>
        <w:tab/>
        <w:t>B)</w:t>
      </w:r>
      <w:r w:rsidRPr="0079364E">
        <w:rPr>
          <w:rFonts w:ascii="Times New Roman" w:hAnsi="Times New Roman"/>
          <w:spacing w:val="-3"/>
          <w:szCs w:val="24"/>
        </w:rPr>
        <w:tab/>
      </w:r>
      <w:r w:rsidRPr="0079364E">
        <w:rPr>
          <w:rFonts w:ascii="Times New Roman" w:hAnsi="Times New Roman"/>
          <w:spacing w:val="-3"/>
          <w:szCs w:val="24"/>
        </w:rPr>
        <w:tab/>
        <w:t xml:space="preserve">The </w:t>
      </w:r>
      <w:proofErr w:type="spellStart"/>
      <w:r w:rsidRPr="0079364E">
        <w:rPr>
          <w:rFonts w:ascii="Times New Roman" w:hAnsi="Times New Roman"/>
          <w:spacing w:val="-3"/>
          <w:szCs w:val="24"/>
        </w:rPr>
        <w:t>permittee</w:t>
      </w:r>
      <w:proofErr w:type="spellEnd"/>
      <w:r w:rsidRPr="0079364E">
        <w:rPr>
          <w:rFonts w:ascii="Times New Roman" w:hAnsi="Times New Roman"/>
          <w:spacing w:val="-3"/>
          <w:szCs w:val="24"/>
        </w:rPr>
        <w:t xml:space="preserve"> shall maintain records of the occurrence and duration of any startup, shutdown, or malfunction in the operation of an affected facility; any malfunction of the air pollution control equipment; or any periods during which a continuous monitoring system or monitoring device is inoperative. [40 CFR 60.7(b)]</w:t>
      </w:r>
    </w:p>
    <w:p w:rsidR="00C8236C" w:rsidRPr="0079364E" w:rsidRDefault="00C8236C" w:rsidP="00C8236C">
      <w:pPr>
        <w:tabs>
          <w:tab w:val="left" w:pos="-720"/>
          <w:tab w:val="left" w:pos="0"/>
          <w:tab w:val="left" w:pos="720"/>
          <w:tab w:val="left" w:pos="1152"/>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left="1152" w:hanging="1152"/>
        <w:jc w:val="both"/>
        <w:rPr>
          <w:rFonts w:ascii="Times New Roman" w:hAnsi="Times New Roman"/>
          <w:spacing w:val="-3"/>
          <w:szCs w:val="24"/>
        </w:rPr>
      </w:pPr>
    </w:p>
    <w:p w:rsidR="00C8236C" w:rsidRPr="0079364E" w:rsidRDefault="00C8236C" w:rsidP="00C8236C">
      <w:pPr>
        <w:tabs>
          <w:tab w:val="left" w:pos="-720"/>
          <w:tab w:val="left" w:pos="0"/>
          <w:tab w:val="left" w:pos="720"/>
          <w:tab w:val="left" w:pos="1152"/>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left="1440" w:hanging="1440"/>
        <w:jc w:val="both"/>
        <w:rPr>
          <w:rFonts w:ascii="Times New Roman" w:hAnsi="Times New Roman"/>
          <w:spacing w:val="-3"/>
          <w:szCs w:val="24"/>
        </w:rPr>
      </w:pPr>
      <w:r w:rsidRPr="0079364E">
        <w:rPr>
          <w:rFonts w:ascii="Times New Roman" w:hAnsi="Times New Roman"/>
          <w:spacing w:val="-3"/>
          <w:szCs w:val="24"/>
        </w:rPr>
        <w:tab/>
        <w:t>C)</w:t>
      </w:r>
      <w:r w:rsidRPr="0079364E">
        <w:rPr>
          <w:rFonts w:ascii="Times New Roman" w:hAnsi="Times New Roman"/>
          <w:spacing w:val="-3"/>
          <w:szCs w:val="24"/>
        </w:rPr>
        <w:tab/>
      </w:r>
      <w:r w:rsidRPr="0079364E">
        <w:rPr>
          <w:rFonts w:ascii="Times New Roman" w:hAnsi="Times New Roman"/>
          <w:spacing w:val="-3"/>
          <w:szCs w:val="24"/>
        </w:rPr>
        <w:tab/>
        <w:t xml:space="preserve">The </w:t>
      </w:r>
      <w:proofErr w:type="spellStart"/>
      <w:r w:rsidRPr="0079364E">
        <w:rPr>
          <w:rFonts w:ascii="Times New Roman" w:hAnsi="Times New Roman"/>
          <w:spacing w:val="-3"/>
          <w:szCs w:val="24"/>
        </w:rPr>
        <w:t>permittee</w:t>
      </w:r>
      <w:proofErr w:type="spellEnd"/>
      <w:r w:rsidRPr="0079364E">
        <w:rPr>
          <w:rFonts w:ascii="Times New Roman" w:hAnsi="Times New Roman"/>
          <w:spacing w:val="-3"/>
          <w:szCs w:val="24"/>
        </w:rPr>
        <w:t xml:space="preserve"> shall maintain a file of all measurements, including performance testing measurements and all other information required by this part recorded in a permanent form suitable for inspection.  The file shall be retained for at least two years following the date of such measurements, maintenance, reports, and records. [40 CFR 60.7(f)]</w:t>
      </w:r>
    </w:p>
    <w:p w:rsidR="00C8236C" w:rsidRPr="0079364E" w:rsidRDefault="00C8236C" w:rsidP="00C8236C">
      <w:pPr>
        <w:tabs>
          <w:tab w:val="left" w:pos="-720"/>
          <w:tab w:val="left" w:pos="0"/>
          <w:tab w:val="left" w:pos="720"/>
          <w:tab w:val="left" w:pos="1152"/>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left="1440" w:hanging="1440"/>
        <w:jc w:val="both"/>
        <w:rPr>
          <w:rFonts w:ascii="Times New Roman" w:hAnsi="Times New Roman"/>
          <w:spacing w:val="-3"/>
          <w:szCs w:val="24"/>
        </w:rPr>
      </w:pPr>
    </w:p>
    <w:p w:rsidR="00C8236C" w:rsidRPr="0079364E" w:rsidRDefault="00C8236C" w:rsidP="00C8236C">
      <w:pPr>
        <w:tabs>
          <w:tab w:val="left" w:pos="-720"/>
          <w:tab w:val="left" w:pos="0"/>
          <w:tab w:val="left" w:pos="720"/>
          <w:tab w:val="left" w:pos="1152"/>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left="1440" w:hanging="1440"/>
        <w:jc w:val="both"/>
        <w:rPr>
          <w:rFonts w:ascii="Times New Roman" w:hAnsi="Times New Roman"/>
          <w:spacing w:val="-3"/>
          <w:szCs w:val="24"/>
        </w:rPr>
      </w:pPr>
      <w:r w:rsidRPr="0079364E">
        <w:rPr>
          <w:rFonts w:ascii="Times New Roman" w:hAnsi="Times New Roman"/>
          <w:spacing w:val="-3"/>
          <w:szCs w:val="24"/>
        </w:rPr>
        <w:tab/>
        <w:t>D)</w:t>
      </w:r>
      <w:r w:rsidRPr="0079364E">
        <w:rPr>
          <w:rFonts w:ascii="Times New Roman" w:hAnsi="Times New Roman"/>
          <w:spacing w:val="-3"/>
          <w:szCs w:val="24"/>
        </w:rPr>
        <w:tab/>
      </w:r>
      <w:r w:rsidRPr="0079364E">
        <w:rPr>
          <w:rFonts w:ascii="Times New Roman" w:hAnsi="Times New Roman"/>
          <w:spacing w:val="-3"/>
          <w:szCs w:val="24"/>
        </w:rPr>
        <w:tab/>
        <w:t xml:space="preserve">At all times, including periods of startup, shutdown, and malfunction, owners and operators shall, to the extent practicable, maintain and operate any affected facility including associated air pollution control equipment in a manner consistent with good air pollution </w:t>
      </w:r>
      <w:r w:rsidRPr="0079364E">
        <w:rPr>
          <w:rFonts w:ascii="Times New Roman" w:hAnsi="Times New Roman"/>
          <w:spacing w:val="-3"/>
          <w:szCs w:val="24"/>
        </w:rPr>
        <w:lastRenderedPageBreak/>
        <w:t>control practice for minimizing emissions.  Determination of whether acceptable operating and maintenance procedures are being used will be based on information available to the EPC which may include, but is not limited to, monitoring results, opacity observations, review of operating and maintenance procedures, and inspection of the source. [40 CFR 60.11(d)]</w:t>
      </w:r>
    </w:p>
    <w:p w:rsidR="00C8236C" w:rsidRPr="0079364E" w:rsidRDefault="00C8236C" w:rsidP="00C8236C">
      <w:pPr>
        <w:tabs>
          <w:tab w:val="left" w:pos="-720"/>
          <w:tab w:val="left" w:pos="0"/>
          <w:tab w:val="left" w:pos="720"/>
          <w:tab w:val="left" w:pos="1152"/>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left="1152" w:hanging="1152"/>
        <w:jc w:val="both"/>
        <w:rPr>
          <w:rFonts w:ascii="Times New Roman" w:hAnsi="Times New Roman"/>
          <w:spacing w:val="-3"/>
          <w:szCs w:val="24"/>
        </w:rPr>
      </w:pPr>
      <w:r w:rsidRPr="0079364E">
        <w:rPr>
          <w:rFonts w:ascii="Times New Roman" w:hAnsi="Times New Roman"/>
          <w:spacing w:val="-3"/>
          <w:szCs w:val="24"/>
        </w:rPr>
        <w:t xml:space="preserve">    </w:t>
      </w:r>
    </w:p>
    <w:p w:rsidR="00C8236C" w:rsidRPr="0079364E" w:rsidRDefault="00C8236C" w:rsidP="00C8236C">
      <w:pPr>
        <w:tabs>
          <w:tab w:val="left" w:pos="-720"/>
          <w:tab w:val="left" w:pos="0"/>
          <w:tab w:val="left" w:pos="720"/>
          <w:tab w:val="left" w:pos="1152"/>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left="1440" w:hanging="1440"/>
        <w:jc w:val="both"/>
        <w:rPr>
          <w:rFonts w:ascii="Times New Roman" w:hAnsi="Times New Roman"/>
          <w:spacing w:val="-3"/>
          <w:szCs w:val="24"/>
        </w:rPr>
      </w:pPr>
      <w:r w:rsidRPr="0079364E">
        <w:rPr>
          <w:rFonts w:ascii="Times New Roman" w:hAnsi="Times New Roman"/>
          <w:spacing w:val="-3"/>
          <w:szCs w:val="24"/>
        </w:rPr>
        <w:tab/>
        <w:t>E)</w:t>
      </w:r>
      <w:r w:rsidRPr="0079364E">
        <w:rPr>
          <w:rFonts w:ascii="Times New Roman" w:hAnsi="Times New Roman"/>
          <w:spacing w:val="-3"/>
          <w:szCs w:val="24"/>
        </w:rPr>
        <w:tab/>
      </w:r>
      <w:r w:rsidRPr="0079364E">
        <w:rPr>
          <w:rFonts w:ascii="Times New Roman" w:hAnsi="Times New Roman"/>
          <w:spacing w:val="-3"/>
          <w:szCs w:val="24"/>
        </w:rPr>
        <w:tab/>
        <w:t>The opacity standards set forth in this permit shall apply at all times except during periods of startup, shutdown, malfunction, and as otherwise provided in the applicable standard. [40 CFR 60.11(c)]</w:t>
      </w:r>
    </w:p>
    <w:p w:rsidR="00C8236C" w:rsidRPr="0079364E" w:rsidRDefault="00C8236C" w:rsidP="00C8236C">
      <w:pPr>
        <w:tabs>
          <w:tab w:val="left" w:pos="-720"/>
          <w:tab w:val="left" w:pos="0"/>
          <w:tab w:val="left" w:pos="720"/>
          <w:tab w:val="left" w:pos="1152"/>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left="1440" w:hanging="1440"/>
        <w:jc w:val="both"/>
        <w:rPr>
          <w:rFonts w:ascii="Times New Roman" w:hAnsi="Times New Roman"/>
          <w:spacing w:val="-3"/>
          <w:szCs w:val="24"/>
        </w:rPr>
      </w:pPr>
      <w:r w:rsidRPr="0079364E">
        <w:rPr>
          <w:rFonts w:ascii="Times New Roman" w:hAnsi="Times New Roman"/>
          <w:spacing w:val="-3"/>
          <w:szCs w:val="24"/>
        </w:rPr>
        <w:t xml:space="preserve">    </w:t>
      </w:r>
    </w:p>
    <w:p w:rsidR="00C8236C" w:rsidRPr="0079364E" w:rsidRDefault="00C8236C" w:rsidP="00C8236C">
      <w:pPr>
        <w:tabs>
          <w:tab w:val="left" w:pos="-720"/>
          <w:tab w:val="left" w:pos="0"/>
          <w:tab w:val="left" w:pos="720"/>
          <w:tab w:val="left" w:pos="1152"/>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left="1440" w:hanging="1440"/>
        <w:jc w:val="both"/>
        <w:rPr>
          <w:rFonts w:ascii="Times New Roman" w:hAnsi="Times New Roman"/>
          <w:spacing w:val="-3"/>
          <w:szCs w:val="24"/>
        </w:rPr>
      </w:pPr>
      <w:r w:rsidRPr="0079364E">
        <w:rPr>
          <w:rFonts w:ascii="Times New Roman" w:hAnsi="Times New Roman"/>
          <w:spacing w:val="-3"/>
          <w:szCs w:val="24"/>
        </w:rPr>
        <w:tab/>
        <w:t>F)</w:t>
      </w:r>
      <w:r w:rsidRPr="0079364E">
        <w:rPr>
          <w:rFonts w:ascii="Times New Roman" w:hAnsi="Times New Roman"/>
          <w:spacing w:val="-3"/>
          <w:szCs w:val="24"/>
        </w:rPr>
        <w:tab/>
      </w:r>
      <w:r w:rsidRPr="0079364E">
        <w:rPr>
          <w:rFonts w:ascii="Times New Roman" w:hAnsi="Times New Roman"/>
          <w:spacing w:val="-3"/>
          <w:szCs w:val="24"/>
        </w:rPr>
        <w:tab/>
        <w:t>No owner or operator subject to the provisions of this part shall build, erect, install, or use any article, machine, equipment or process, the use of which conceals an emission which would otherwise constitute a violation of an applicable standard.  Such concealment includes, but is not limited to, the use of gaseous diluents to achieve compliance with an opacity standard or with a standard which is based on the concentration of a pollutant in the gases discharged to the atmosphere. [40 CFR 60.12]</w:t>
      </w:r>
    </w:p>
    <w:p w:rsidR="00C8236C" w:rsidRPr="0079364E" w:rsidRDefault="00C8236C" w:rsidP="00C8236C">
      <w:pPr>
        <w:tabs>
          <w:tab w:val="left" w:pos="-720"/>
          <w:tab w:val="left" w:pos="0"/>
          <w:tab w:val="left" w:pos="720"/>
          <w:tab w:val="left" w:pos="1152"/>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left="1440" w:hanging="1440"/>
        <w:jc w:val="both"/>
        <w:rPr>
          <w:rFonts w:ascii="Times New Roman" w:hAnsi="Times New Roman"/>
          <w:spacing w:val="-3"/>
          <w:szCs w:val="24"/>
        </w:rPr>
      </w:pPr>
    </w:p>
    <w:p w:rsidR="00C8236C" w:rsidRPr="0079364E" w:rsidRDefault="00C8236C" w:rsidP="00C8236C">
      <w:pPr>
        <w:pStyle w:val="BodyText"/>
        <w:widowControl w:val="0"/>
        <w:tabs>
          <w:tab w:val="clear" w:pos="-1080"/>
          <w:tab w:val="clear" w:pos="-360"/>
          <w:tab w:val="clear" w:pos="1872"/>
          <w:tab w:val="clear" w:pos="2592"/>
          <w:tab w:val="clear" w:pos="3312"/>
          <w:tab w:val="clear" w:pos="4032"/>
          <w:tab w:val="clear" w:pos="4752"/>
          <w:tab w:val="clear" w:pos="5472"/>
          <w:tab w:val="clear" w:pos="6192"/>
          <w:tab w:val="clear" w:pos="6912"/>
          <w:tab w:val="clear" w:pos="7632"/>
          <w:tab w:val="left" w:pos="-720"/>
          <w:tab w:val="left" w:pos="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rPr>
          <w:rFonts w:ascii="Times New Roman" w:hAnsi="Times New Roman" w:cs="Times New Roman"/>
          <w:szCs w:val="24"/>
        </w:rPr>
      </w:pPr>
      <w:r w:rsidRPr="0079364E">
        <w:rPr>
          <w:rFonts w:ascii="Times New Roman" w:hAnsi="Times New Roman" w:cs="Times New Roman"/>
          <w:szCs w:val="24"/>
        </w:rPr>
        <w:t>15.</w:t>
      </w:r>
      <w:r w:rsidRPr="0079364E">
        <w:rPr>
          <w:rFonts w:ascii="Times New Roman" w:hAnsi="Times New Roman" w:cs="Times New Roman"/>
          <w:szCs w:val="24"/>
        </w:rPr>
        <w:tab/>
        <w:t xml:space="preserve">The </w:t>
      </w:r>
      <w:proofErr w:type="spellStart"/>
      <w:r w:rsidRPr="0079364E">
        <w:rPr>
          <w:rFonts w:ascii="Times New Roman" w:hAnsi="Times New Roman" w:cs="Times New Roman"/>
          <w:szCs w:val="24"/>
        </w:rPr>
        <w:t>permittee</w:t>
      </w:r>
      <w:proofErr w:type="spellEnd"/>
      <w:r w:rsidRPr="0079364E">
        <w:rPr>
          <w:rFonts w:ascii="Times New Roman" w:hAnsi="Times New Roman" w:cs="Times New Roman"/>
          <w:szCs w:val="24"/>
        </w:rPr>
        <w:t xml:space="preserve"> shall notify the Air Compliance Section of the Environmental Protection Commission of Hillsborough County at least 15 days prior to the date on which each formal compliance test is to begin of the date, time, and place of each such test, and the contact person who will be responsible for coordinating and having such test conducted. </w:t>
      </w:r>
      <w:r>
        <w:rPr>
          <w:rFonts w:ascii="Times New Roman" w:hAnsi="Times New Roman" w:cs="Times New Roman"/>
          <w:szCs w:val="24"/>
        </w:rPr>
        <w:t xml:space="preserve"> </w:t>
      </w:r>
      <w:r w:rsidRPr="0079364E">
        <w:rPr>
          <w:rFonts w:ascii="Times New Roman" w:hAnsi="Times New Roman" w:cs="Times New Roman"/>
          <w:szCs w:val="24"/>
        </w:rPr>
        <w:t xml:space="preserve">[Rule </w:t>
      </w:r>
      <w:r>
        <w:rPr>
          <w:rFonts w:ascii="Times New Roman" w:hAnsi="Times New Roman" w:cs="Times New Roman"/>
          <w:szCs w:val="24"/>
        </w:rPr>
        <w:t xml:space="preserve">62-4.070(3) and </w:t>
      </w:r>
      <w:r w:rsidRPr="0079364E">
        <w:rPr>
          <w:rFonts w:ascii="Times New Roman" w:hAnsi="Times New Roman" w:cs="Times New Roman"/>
          <w:szCs w:val="24"/>
        </w:rPr>
        <w:t>62-297.310(7</w:t>
      </w:r>
      <w:proofErr w:type="gramStart"/>
      <w:r w:rsidRPr="0079364E">
        <w:rPr>
          <w:rFonts w:ascii="Times New Roman" w:hAnsi="Times New Roman" w:cs="Times New Roman"/>
          <w:szCs w:val="24"/>
        </w:rPr>
        <w:t>)(</w:t>
      </w:r>
      <w:proofErr w:type="gramEnd"/>
      <w:r w:rsidRPr="0079364E">
        <w:rPr>
          <w:rFonts w:ascii="Times New Roman" w:hAnsi="Times New Roman" w:cs="Times New Roman"/>
          <w:szCs w:val="24"/>
        </w:rPr>
        <w:t>a)9., F.A.C]</w:t>
      </w:r>
    </w:p>
    <w:p w:rsidR="00C8236C" w:rsidRPr="0079364E" w:rsidRDefault="00C8236C" w:rsidP="00C8236C">
      <w:pPr>
        <w:tabs>
          <w:tab w:val="left" w:pos="-720"/>
          <w:tab w:val="left" w:pos="0"/>
          <w:tab w:val="left" w:pos="720"/>
          <w:tab w:val="left" w:pos="1152"/>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p>
    <w:p w:rsidR="00C8236C" w:rsidRPr="0079364E" w:rsidRDefault="00C8236C" w:rsidP="00C8236C">
      <w:pPr>
        <w:tabs>
          <w:tab w:val="left" w:pos="-720"/>
          <w:tab w:val="left" w:pos="0"/>
          <w:tab w:val="left" w:pos="720"/>
          <w:tab w:val="left" w:pos="1152"/>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r w:rsidRPr="0079364E">
        <w:rPr>
          <w:rFonts w:ascii="Times New Roman" w:hAnsi="Times New Roman"/>
          <w:spacing w:val="-3"/>
          <w:szCs w:val="24"/>
        </w:rPr>
        <w:t>16.</w:t>
      </w:r>
      <w:r w:rsidRPr="0079364E">
        <w:rPr>
          <w:rFonts w:ascii="Times New Roman" w:hAnsi="Times New Roman"/>
          <w:spacing w:val="-3"/>
          <w:szCs w:val="24"/>
        </w:rPr>
        <w:tab/>
      </w:r>
      <w:r w:rsidRPr="00CE36D6">
        <w:rPr>
          <w:rFonts w:ascii="Times New Roman" w:hAnsi="Times New Roman"/>
          <w:spacing w:val="-3"/>
          <w:szCs w:val="24"/>
        </w:rPr>
        <w:t>Compliance with the emission limitations of Specific Condition No. 5</w:t>
      </w:r>
      <w:r w:rsidRPr="009676CC">
        <w:rPr>
          <w:rFonts w:ascii="Times New Roman" w:hAnsi="Times New Roman"/>
          <w:spacing w:val="-3"/>
          <w:szCs w:val="24"/>
        </w:rPr>
        <w:t xml:space="preserve"> shall be determined using EPA Method 9 contained in 40 CFR 60, Appendix A and adopted by reference in Rule 62-297, F.A.C.  The minimum requirements for stack sampling facilities, source sampling and reporting, shall be in accordance with Rule 62-297, F.A.C. and 40 CFR 60, Appendix A.</w:t>
      </w:r>
    </w:p>
    <w:p w:rsidR="00C8236C" w:rsidRPr="0079364E" w:rsidRDefault="00C8236C" w:rsidP="00C8236C">
      <w:pPr>
        <w:tabs>
          <w:tab w:val="left" w:pos="-720"/>
          <w:tab w:val="left" w:pos="0"/>
          <w:tab w:val="left" w:pos="720"/>
          <w:tab w:val="left" w:pos="1152"/>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r w:rsidRPr="0079364E">
        <w:rPr>
          <w:rFonts w:ascii="Times New Roman" w:hAnsi="Times New Roman"/>
          <w:spacing w:val="-3"/>
          <w:szCs w:val="24"/>
        </w:rPr>
        <w:t xml:space="preserve">  </w:t>
      </w:r>
    </w:p>
    <w:p w:rsidR="00C8236C" w:rsidRPr="0079364E" w:rsidRDefault="00C8236C" w:rsidP="00C8236C">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sidRPr="0079364E">
        <w:rPr>
          <w:rFonts w:ascii="Times New Roman" w:hAnsi="Times New Roman"/>
          <w:spacing w:val="-3"/>
          <w:szCs w:val="24"/>
        </w:rPr>
        <w:t xml:space="preserve">17.  </w:t>
      </w:r>
      <w:r w:rsidRPr="0079364E">
        <w:rPr>
          <w:rFonts w:ascii="Times New Roman" w:hAnsi="Times New Roman"/>
          <w:spacing w:val="-3"/>
          <w:szCs w:val="24"/>
        </w:rPr>
        <w:tab/>
        <w:t>In order to demonstrate compliance with Specific Condition No</w:t>
      </w:r>
      <w:r>
        <w:rPr>
          <w:rFonts w:ascii="Times New Roman" w:hAnsi="Times New Roman"/>
          <w:spacing w:val="-3"/>
          <w:szCs w:val="24"/>
        </w:rPr>
        <w:t>s</w:t>
      </w:r>
      <w:r w:rsidRPr="0079364E">
        <w:rPr>
          <w:rFonts w:ascii="Times New Roman" w:hAnsi="Times New Roman"/>
          <w:spacing w:val="-3"/>
          <w:szCs w:val="24"/>
        </w:rPr>
        <w:t>. 8</w:t>
      </w:r>
      <w:r>
        <w:rPr>
          <w:rFonts w:ascii="Times New Roman" w:hAnsi="Times New Roman"/>
          <w:spacing w:val="-3"/>
          <w:szCs w:val="24"/>
        </w:rPr>
        <w:t xml:space="preserve"> and 10</w:t>
      </w:r>
      <w:r w:rsidRPr="0079364E">
        <w:rPr>
          <w:rFonts w:ascii="Times New Roman" w:hAnsi="Times New Roman"/>
          <w:spacing w:val="-3"/>
          <w:szCs w:val="24"/>
        </w:rPr>
        <w:t xml:space="preserve">, the </w:t>
      </w:r>
      <w:proofErr w:type="spellStart"/>
      <w:r w:rsidRPr="0079364E">
        <w:rPr>
          <w:rFonts w:ascii="Times New Roman" w:hAnsi="Times New Roman"/>
          <w:spacing w:val="-3"/>
          <w:szCs w:val="24"/>
        </w:rPr>
        <w:t>permittee</w:t>
      </w:r>
      <w:proofErr w:type="spellEnd"/>
      <w:r w:rsidRPr="0079364E">
        <w:rPr>
          <w:rFonts w:ascii="Times New Roman" w:hAnsi="Times New Roman"/>
          <w:spacing w:val="-3"/>
          <w:szCs w:val="24"/>
        </w:rPr>
        <w:t xml:space="preserve"> shall maintain fuel usage records for the emission units specified in Specific Condition 8A)</w:t>
      </w:r>
      <w:r>
        <w:rPr>
          <w:rFonts w:ascii="Times New Roman" w:hAnsi="Times New Roman"/>
          <w:spacing w:val="-3"/>
          <w:szCs w:val="24"/>
        </w:rPr>
        <w:t xml:space="preserve"> and copies of certificates</w:t>
      </w:r>
      <w:r w:rsidRPr="00741480">
        <w:rPr>
          <w:rFonts w:ascii="Times New Roman" w:hAnsi="Times New Roman"/>
          <w:spacing w:val="-3"/>
          <w:szCs w:val="24"/>
        </w:rPr>
        <w:t xml:space="preserve"> </w:t>
      </w:r>
      <w:r>
        <w:rPr>
          <w:rFonts w:ascii="Times New Roman" w:hAnsi="Times New Roman"/>
          <w:spacing w:val="-3"/>
          <w:szCs w:val="24"/>
        </w:rPr>
        <w:t>of fuel oil analysis</w:t>
      </w:r>
      <w:r w:rsidRPr="0079364E">
        <w:rPr>
          <w:rFonts w:ascii="Times New Roman" w:hAnsi="Times New Roman"/>
          <w:spacing w:val="-3"/>
          <w:szCs w:val="24"/>
        </w:rPr>
        <w:t>.  The records shall be maintained on-site for the most recent 24 months.  The records shall be made available to the Environmental Protection Commission of Hillsborough County, state, or federal air pollution agency upon request.  The records shall include, but are not limited to, the following:</w:t>
      </w:r>
    </w:p>
    <w:p w:rsidR="00C8236C" w:rsidRDefault="00C8236C" w:rsidP="00C8236C">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C8236C" w:rsidRPr="0079364E" w:rsidRDefault="00C8236C" w:rsidP="00C8236C">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sidRPr="0079364E">
        <w:rPr>
          <w:rFonts w:ascii="Times New Roman" w:hAnsi="Times New Roman"/>
          <w:spacing w:val="-3"/>
          <w:szCs w:val="24"/>
        </w:rPr>
        <w:tab/>
        <w:t>A)  Month &amp; Year</w:t>
      </w:r>
    </w:p>
    <w:p w:rsidR="00C8236C" w:rsidRPr="0079364E" w:rsidRDefault="00C8236C" w:rsidP="00C8236C">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sidRPr="0079364E">
        <w:rPr>
          <w:rFonts w:ascii="Times New Roman" w:hAnsi="Times New Roman"/>
          <w:spacing w:val="-3"/>
          <w:szCs w:val="24"/>
        </w:rPr>
        <w:tab/>
        <w:t>B)  Monthly summary of the natural gas* and fuel oil usage</w:t>
      </w:r>
    </w:p>
    <w:p w:rsidR="00C8236C" w:rsidRPr="0079364E" w:rsidRDefault="00C8236C" w:rsidP="00C8236C">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sidRPr="0079364E">
        <w:rPr>
          <w:rFonts w:ascii="Times New Roman" w:hAnsi="Times New Roman"/>
          <w:spacing w:val="-3"/>
          <w:szCs w:val="24"/>
        </w:rPr>
        <w:tab/>
        <w:t>C)  Rolling (12) month total of the natural gas and fuel oil usage</w:t>
      </w:r>
    </w:p>
    <w:p w:rsidR="00C8236C" w:rsidRDefault="00C8236C" w:rsidP="00C8236C">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C8236C" w:rsidRPr="0079364E" w:rsidRDefault="00C8236C" w:rsidP="00C8236C">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sidRPr="0079364E">
        <w:rPr>
          <w:rFonts w:ascii="Times New Roman" w:hAnsi="Times New Roman"/>
          <w:spacing w:val="-3"/>
          <w:szCs w:val="24"/>
        </w:rPr>
        <w:t xml:space="preserve">*The </w:t>
      </w:r>
      <w:proofErr w:type="spellStart"/>
      <w:r w:rsidRPr="0079364E">
        <w:rPr>
          <w:rFonts w:ascii="Times New Roman" w:hAnsi="Times New Roman"/>
          <w:spacing w:val="-3"/>
          <w:szCs w:val="24"/>
        </w:rPr>
        <w:t>Permittee</w:t>
      </w:r>
      <w:proofErr w:type="spellEnd"/>
      <w:r w:rsidRPr="0079364E">
        <w:rPr>
          <w:rFonts w:ascii="Times New Roman" w:hAnsi="Times New Roman"/>
          <w:spacing w:val="-3"/>
          <w:szCs w:val="24"/>
        </w:rPr>
        <w:t xml:space="preserve"> must describe the necessary assumptions made to estimate the natural gas usage.  </w:t>
      </w:r>
      <w:proofErr w:type="gramStart"/>
      <w:r w:rsidRPr="0079364E">
        <w:rPr>
          <w:rFonts w:ascii="Times New Roman" w:hAnsi="Times New Roman"/>
          <w:spacing w:val="-3"/>
          <w:szCs w:val="24"/>
        </w:rPr>
        <w:t>[Rule 62-4.070(3), F.A.C.]</w:t>
      </w:r>
      <w:proofErr w:type="gramEnd"/>
    </w:p>
    <w:p w:rsidR="00C8236C" w:rsidRPr="0079364E" w:rsidRDefault="00C8236C" w:rsidP="00C8236C">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C8236C" w:rsidRPr="0079364E" w:rsidRDefault="00C8236C" w:rsidP="00C8236C">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sidRPr="0079364E">
        <w:rPr>
          <w:rFonts w:ascii="Times New Roman" w:hAnsi="Times New Roman"/>
          <w:spacing w:val="-3"/>
          <w:szCs w:val="24"/>
        </w:rPr>
        <w:lastRenderedPageBreak/>
        <w:t>18.</w:t>
      </w:r>
      <w:r w:rsidRPr="0079364E">
        <w:rPr>
          <w:rFonts w:ascii="Times New Roman" w:hAnsi="Times New Roman"/>
          <w:spacing w:val="-3"/>
          <w:szCs w:val="24"/>
        </w:rPr>
        <w:tab/>
        <w:t xml:space="preserve">Submit to the Environmental Protection Commission of Hillsborough County each calendar year on or before </w:t>
      </w:r>
      <w:r w:rsidR="00200B1D">
        <w:rPr>
          <w:rFonts w:ascii="Times New Roman" w:hAnsi="Times New Roman"/>
          <w:spacing w:val="-3"/>
          <w:szCs w:val="24"/>
        </w:rPr>
        <w:t>April</w:t>
      </w:r>
      <w:r w:rsidRPr="0079364E">
        <w:rPr>
          <w:rFonts w:ascii="Times New Roman" w:hAnsi="Times New Roman"/>
          <w:spacing w:val="-3"/>
          <w:szCs w:val="24"/>
        </w:rPr>
        <w:t xml:space="preserve"> 1 for EU </w:t>
      </w:r>
      <w:r w:rsidR="00274BF6">
        <w:rPr>
          <w:rFonts w:ascii="Times New Roman" w:hAnsi="Times New Roman"/>
          <w:spacing w:val="-3"/>
          <w:szCs w:val="24"/>
        </w:rPr>
        <w:t>Nos. 001, 00</w:t>
      </w:r>
      <w:r w:rsidR="00A620E8">
        <w:rPr>
          <w:rFonts w:ascii="Times New Roman" w:hAnsi="Times New Roman"/>
          <w:spacing w:val="-3"/>
          <w:szCs w:val="24"/>
        </w:rPr>
        <w:t>7</w:t>
      </w:r>
      <w:r w:rsidR="00274BF6">
        <w:rPr>
          <w:rFonts w:ascii="Times New Roman" w:hAnsi="Times New Roman"/>
          <w:spacing w:val="-3"/>
          <w:szCs w:val="24"/>
        </w:rPr>
        <w:t>, and 00</w:t>
      </w:r>
      <w:r w:rsidR="00A620E8">
        <w:rPr>
          <w:rFonts w:ascii="Times New Roman" w:hAnsi="Times New Roman"/>
          <w:spacing w:val="-3"/>
          <w:szCs w:val="24"/>
        </w:rPr>
        <w:t>9</w:t>
      </w:r>
      <w:r w:rsidRPr="0079364E">
        <w:rPr>
          <w:rFonts w:ascii="Times New Roman" w:hAnsi="Times New Roman"/>
          <w:spacing w:val="-3"/>
          <w:szCs w:val="24"/>
        </w:rPr>
        <w:t>, completed DEP Form 62-210.900(5), "Annual Operating Report for Air Pollutant Emitting Facility", for the preceding calendar year. [Rule 62-210.370(3), F.A.C.]</w:t>
      </w:r>
    </w:p>
    <w:p w:rsidR="00C8236C" w:rsidRPr="0079364E" w:rsidRDefault="00C8236C" w:rsidP="00C8236C">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C8236C" w:rsidRPr="0079364E" w:rsidRDefault="00C8236C" w:rsidP="00C8236C">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sidRPr="0079364E">
        <w:rPr>
          <w:rFonts w:ascii="Times New Roman" w:hAnsi="Times New Roman"/>
          <w:spacing w:val="-3"/>
          <w:szCs w:val="24"/>
        </w:rPr>
        <w:t>19.</w:t>
      </w:r>
      <w:r w:rsidRPr="0079364E">
        <w:rPr>
          <w:rFonts w:ascii="Times New Roman" w:hAnsi="Times New Roman"/>
          <w:spacing w:val="-3"/>
          <w:szCs w:val="24"/>
        </w:rPr>
        <w:tab/>
        <w:t>When the Environmental Protection Commission of Hillsborough County (EPC) after investigation, has good reason (such as complaints, increased visible emissions or questionable maintenance of control equipment) to believe that any applicable emission standard contained in Rules 62-204, 62-210, 62-212, 62-296, or 62-297, F.A.C., or in a permit issued pursuant to those rules is being violated, it may require the owner or operator of the source to conduct compliance tests which identify the nature and quantity of pollutant emissions from the source and to provide a report on the results of said tests to the EPC. [Rule 62-297.310(7</w:t>
      </w:r>
      <w:proofErr w:type="gramStart"/>
      <w:r w:rsidRPr="0079364E">
        <w:rPr>
          <w:rFonts w:ascii="Times New Roman" w:hAnsi="Times New Roman"/>
          <w:spacing w:val="-3"/>
          <w:szCs w:val="24"/>
        </w:rPr>
        <w:t>)(</w:t>
      </w:r>
      <w:proofErr w:type="gramEnd"/>
      <w:r w:rsidRPr="0079364E">
        <w:rPr>
          <w:rFonts w:ascii="Times New Roman" w:hAnsi="Times New Roman"/>
          <w:spacing w:val="-3"/>
          <w:szCs w:val="24"/>
        </w:rPr>
        <w:t>b), F.A.C.]</w:t>
      </w:r>
    </w:p>
    <w:p w:rsidR="00C8236C" w:rsidRPr="0079364E" w:rsidRDefault="00C8236C" w:rsidP="00C8236C">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C8236C" w:rsidRDefault="00C8236C" w:rsidP="00C8236C">
      <w:pPr>
        <w:tabs>
          <w:tab w:val="left" w:pos="-720"/>
          <w:tab w:val="left" w:pos="0"/>
          <w:tab w:val="left" w:pos="720"/>
          <w:tab w:val="left" w:pos="1152"/>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r w:rsidRPr="0079364E">
        <w:rPr>
          <w:rFonts w:ascii="Times New Roman" w:hAnsi="Times New Roman"/>
          <w:spacing w:val="-3"/>
          <w:szCs w:val="24"/>
        </w:rPr>
        <w:t>20.</w:t>
      </w:r>
      <w:r w:rsidRPr="0079364E">
        <w:rPr>
          <w:rFonts w:ascii="Times New Roman" w:hAnsi="Times New Roman"/>
          <w:spacing w:val="-3"/>
          <w:szCs w:val="24"/>
        </w:rPr>
        <w:tab/>
      </w:r>
      <w:r w:rsidRPr="009676CC">
        <w:rPr>
          <w:rFonts w:ascii="Times New Roman" w:hAnsi="Times New Roman"/>
          <w:spacing w:val="-3"/>
          <w:szCs w:val="24"/>
        </w:rPr>
        <w:t xml:space="preserve">The </w:t>
      </w:r>
      <w:proofErr w:type="spellStart"/>
      <w:r w:rsidRPr="009676CC">
        <w:rPr>
          <w:rFonts w:ascii="Times New Roman" w:hAnsi="Times New Roman"/>
          <w:spacing w:val="-3"/>
          <w:szCs w:val="24"/>
        </w:rPr>
        <w:t>permittee</w:t>
      </w:r>
      <w:proofErr w:type="spellEnd"/>
      <w:r w:rsidRPr="009676CC">
        <w:rPr>
          <w:rFonts w:ascii="Times New Roman" w:hAnsi="Times New Roman"/>
          <w:spacing w:val="-3"/>
          <w:szCs w:val="24"/>
        </w:rPr>
        <w:t xml:space="preserve"> shall provide timely notification to the Environmental Protection Commission of Hillsborough County prior to implementing any changes that may result in a modification to this permit pursuant to Rule 62-210.200, F.A.C., </w:t>
      </w:r>
      <w:proofErr w:type="gramStart"/>
      <w:r w:rsidRPr="009676CC">
        <w:rPr>
          <w:rFonts w:ascii="Times New Roman" w:hAnsi="Times New Roman"/>
          <w:spacing w:val="-3"/>
          <w:szCs w:val="24"/>
        </w:rPr>
        <w:t>Modification</w:t>
      </w:r>
      <w:proofErr w:type="gramEnd"/>
      <w:r w:rsidRPr="009676CC">
        <w:rPr>
          <w:rFonts w:ascii="Times New Roman" w:hAnsi="Times New Roman"/>
          <w:spacing w:val="-3"/>
          <w:szCs w:val="24"/>
        </w:rPr>
        <w:t>.</w:t>
      </w:r>
      <w:r>
        <w:rPr>
          <w:rFonts w:ascii="Times New Roman" w:hAnsi="Times New Roman"/>
          <w:spacing w:val="-3"/>
          <w:szCs w:val="24"/>
        </w:rPr>
        <w:t xml:space="preserve">  </w:t>
      </w:r>
      <w:r w:rsidRPr="009676CC">
        <w:rPr>
          <w:rFonts w:ascii="Times New Roman" w:hAnsi="Times New Roman"/>
          <w:spacing w:val="-3"/>
          <w:szCs w:val="24"/>
        </w:rPr>
        <w:t>The changes do not include normal maintenance, but may include, and are not limited to, the following, and may also require prior authorization before implementation: [Rules 62-210.300 and 62-4.070(3), F.A.C.]</w:t>
      </w:r>
    </w:p>
    <w:p w:rsidR="00C8236C" w:rsidRDefault="00C8236C" w:rsidP="00C8236C">
      <w:pPr>
        <w:tabs>
          <w:tab w:val="left" w:pos="-720"/>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left="1152" w:hanging="1152"/>
        <w:jc w:val="both"/>
        <w:rPr>
          <w:rFonts w:ascii="Times New Roman" w:hAnsi="Times New Roman"/>
          <w:spacing w:val="-3"/>
          <w:szCs w:val="24"/>
        </w:rPr>
      </w:pPr>
    </w:p>
    <w:p w:rsidR="00C8236C" w:rsidRPr="009676CC" w:rsidRDefault="00C8236C" w:rsidP="00C8236C">
      <w:pPr>
        <w:tabs>
          <w:tab w:val="left" w:pos="-720"/>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left="1152" w:hanging="1152"/>
        <w:jc w:val="both"/>
        <w:rPr>
          <w:rFonts w:ascii="Times New Roman" w:hAnsi="Times New Roman"/>
          <w:spacing w:val="-3"/>
          <w:szCs w:val="24"/>
        </w:rPr>
      </w:pPr>
      <w:r w:rsidRPr="009676CC">
        <w:rPr>
          <w:rFonts w:ascii="Times New Roman" w:hAnsi="Times New Roman"/>
          <w:spacing w:val="-3"/>
          <w:szCs w:val="24"/>
        </w:rPr>
        <w:tab/>
        <w:t>A)</w:t>
      </w:r>
      <w:r w:rsidRPr="009676CC">
        <w:rPr>
          <w:rFonts w:ascii="Times New Roman" w:hAnsi="Times New Roman"/>
          <w:spacing w:val="-3"/>
          <w:szCs w:val="24"/>
        </w:rPr>
        <w:tab/>
        <w:t>Alteration or replacement of any equipment or major component of such equipment.</w:t>
      </w:r>
      <w:r>
        <w:rPr>
          <w:rFonts w:ascii="Times New Roman" w:hAnsi="Times New Roman"/>
          <w:spacing w:val="-3"/>
          <w:szCs w:val="24"/>
        </w:rPr>
        <w:t>*</w:t>
      </w:r>
    </w:p>
    <w:p w:rsidR="00C8236C" w:rsidRPr="009676CC" w:rsidRDefault="00C8236C" w:rsidP="00C8236C">
      <w:pPr>
        <w:tabs>
          <w:tab w:val="left" w:pos="-720"/>
          <w:tab w:val="left" w:pos="0"/>
          <w:tab w:val="left" w:pos="720"/>
          <w:tab w:val="left" w:pos="1152"/>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left="1152" w:hanging="1152"/>
        <w:jc w:val="both"/>
        <w:rPr>
          <w:rFonts w:ascii="Times New Roman" w:hAnsi="Times New Roman"/>
          <w:spacing w:val="-3"/>
          <w:szCs w:val="24"/>
        </w:rPr>
      </w:pPr>
      <w:r w:rsidRPr="009676CC">
        <w:rPr>
          <w:rFonts w:ascii="Times New Roman" w:hAnsi="Times New Roman"/>
          <w:spacing w:val="-3"/>
          <w:szCs w:val="24"/>
        </w:rPr>
        <w:tab/>
        <w:t>B)</w:t>
      </w:r>
      <w:r w:rsidRPr="009676CC">
        <w:rPr>
          <w:rFonts w:ascii="Times New Roman" w:hAnsi="Times New Roman"/>
          <w:spacing w:val="-3"/>
          <w:szCs w:val="24"/>
        </w:rPr>
        <w:tab/>
        <w:t>Installation or addition of any equipment</w:t>
      </w:r>
      <w:r>
        <w:rPr>
          <w:rFonts w:ascii="Times New Roman" w:hAnsi="Times New Roman"/>
          <w:spacing w:val="-3"/>
          <w:szCs w:val="24"/>
        </w:rPr>
        <w:t>*</w:t>
      </w:r>
      <w:r w:rsidRPr="009676CC">
        <w:rPr>
          <w:rFonts w:ascii="Times New Roman" w:hAnsi="Times New Roman"/>
          <w:spacing w:val="-3"/>
          <w:szCs w:val="24"/>
        </w:rPr>
        <w:t xml:space="preserve"> which is a source of air pollution.</w:t>
      </w:r>
    </w:p>
    <w:p w:rsidR="00C8236C" w:rsidRPr="009676CC" w:rsidRDefault="00C8236C" w:rsidP="00C8236C">
      <w:pPr>
        <w:tabs>
          <w:tab w:val="left" w:pos="-720"/>
          <w:tab w:val="left" w:pos="0"/>
          <w:tab w:val="left" w:pos="720"/>
          <w:tab w:val="left" w:pos="1152"/>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left="1152" w:hanging="1152"/>
        <w:jc w:val="both"/>
        <w:rPr>
          <w:rFonts w:ascii="Times New Roman" w:hAnsi="Times New Roman"/>
          <w:spacing w:val="-3"/>
          <w:szCs w:val="24"/>
        </w:rPr>
      </w:pPr>
      <w:r w:rsidRPr="009676CC">
        <w:rPr>
          <w:rFonts w:ascii="Times New Roman" w:hAnsi="Times New Roman"/>
          <w:spacing w:val="-3"/>
          <w:szCs w:val="24"/>
        </w:rPr>
        <w:tab/>
        <w:t>C)</w:t>
      </w:r>
      <w:r w:rsidRPr="009676CC">
        <w:rPr>
          <w:rFonts w:ascii="Times New Roman" w:hAnsi="Times New Roman"/>
          <w:spacing w:val="-3"/>
          <w:szCs w:val="24"/>
        </w:rPr>
        <w:tab/>
        <w:t>The use of materials and fuels other than those authorized in this permit.</w:t>
      </w:r>
    </w:p>
    <w:p w:rsidR="00C8236C" w:rsidRDefault="00C8236C" w:rsidP="00C8236C">
      <w:pPr>
        <w:pStyle w:val="BodyText"/>
        <w:widowControl w:val="0"/>
        <w:tabs>
          <w:tab w:val="clear" w:pos="-1080"/>
          <w:tab w:val="clear" w:pos="-360"/>
          <w:tab w:val="clear" w:pos="1152"/>
          <w:tab w:val="clear" w:pos="1872"/>
          <w:tab w:val="clear" w:pos="2592"/>
          <w:tab w:val="clear" w:pos="3312"/>
          <w:tab w:val="clear" w:pos="4032"/>
          <w:tab w:val="clear" w:pos="4752"/>
          <w:tab w:val="clear" w:pos="5472"/>
          <w:tab w:val="clear" w:pos="6192"/>
          <w:tab w:val="clear" w:pos="6912"/>
          <w:tab w:val="clear" w:pos="7632"/>
          <w:tab w:val="left" w:pos="-720"/>
          <w:tab w:val="left" w:pos="0"/>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rPr>
          <w:rFonts w:ascii="Times New Roman" w:hAnsi="Times New Roman" w:cs="Times New Roman"/>
          <w:szCs w:val="24"/>
        </w:rPr>
      </w:pPr>
    </w:p>
    <w:p w:rsidR="00C8236C" w:rsidRPr="0079364E" w:rsidRDefault="00C8236C" w:rsidP="00C8236C">
      <w:pPr>
        <w:pStyle w:val="BodyText"/>
        <w:widowControl w:val="0"/>
        <w:tabs>
          <w:tab w:val="clear" w:pos="-1080"/>
          <w:tab w:val="clear" w:pos="-360"/>
          <w:tab w:val="clear" w:pos="1152"/>
          <w:tab w:val="clear" w:pos="1872"/>
          <w:tab w:val="clear" w:pos="2592"/>
          <w:tab w:val="clear" w:pos="3312"/>
          <w:tab w:val="clear" w:pos="4032"/>
          <w:tab w:val="clear" w:pos="4752"/>
          <w:tab w:val="clear" w:pos="5472"/>
          <w:tab w:val="clear" w:pos="6192"/>
          <w:tab w:val="clear" w:pos="6912"/>
          <w:tab w:val="clear" w:pos="7632"/>
          <w:tab w:val="left" w:pos="-720"/>
          <w:tab w:val="left" w:pos="0"/>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rPr>
          <w:rFonts w:ascii="Times New Roman" w:hAnsi="Times New Roman" w:cs="Times New Roman"/>
          <w:szCs w:val="24"/>
        </w:rPr>
      </w:pPr>
      <w:r w:rsidRPr="009676CC">
        <w:rPr>
          <w:rFonts w:ascii="Times New Roman" w:hAnsi="Times New Roman" w:cs="Times New Roman"/>
          <w:szCs w:val="24"/>
        </w:rPr>
        <w:t xml:space="preserve">*Not applicable to routine maintenance, repair, or replacement of component parts of an emission unit.  The cost of replacement of component parts in an emission unit such as a boiler shall count toward the fixed capital </w:t>
      </w:r>
      <w:r>
        <w:rPr>
          <w:rFonts w:ascii="Times New Roman" w:hAnsi="Times New Roman" w:cs="Times New Roman"/>
          <w:szCs w:val="24"/>
        </w:rPr>
        <w:t xml:space="preserve">cost </w:t>
      </w:r>
      <w:r w:rsidRPr="009676CC">
        <w:rPr>
          <w:rFonts w:ascii="Times New Roman" w:hAnsi="Times New Roman" w:cs="Times New Roman"/>
          <w:szCs w:val="24"/>
        </w:rPr>
        <w:t>for reconstruction. [Rule 40 CFR 60.15 and Rule 62-210.200, F.A.C.]</w:t>
      </w:r>
    </w:p>
    <w:p w:rsidR="00C8236C" w:rsidRPr="0079364E" w:rsidRDefault="00C8236C" w:rsidP="00C8236C">
      <w:pPr>
        <w:tabs>
          <w:tab w:val="left" w:pos="-720"/>
          <w:tab w:val="left" w:pos="0"/>
          <w:tab w:val="left" w:pos="720"/>
          <w:tab w:val="left" w:pos="1152"/>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p>
    <w:p w:rsidR="00C8236C" w:rsidRPr="0079364E" w:rsidRDefault="00C8236C" w:rsidP="00C8236C">
      <w:pPr>
        <w:tabs>
          <w:tab w:val="left" w:pos="-720"/>
          <w:tab w:val="left" w:pos="0"/>
          <w:tab w:val="left" w:pos="720"/>
          <w:tab w:val="left" w:pos="1152"/>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r w:rsidRPr="0079364E">
        <w:rPr>
          <w:rFonts w:ascii="Times New Roman" w:hAnsi="Times New Roman"/>
          <w:spacing w:val="-3"/>
          <w:szCs w:val="24"/>
        </w:rPr>
        <w:t>2</w:t>
      </w:r>
      <w:r>
        <w:rPr>
          <w:rFonts w:ascii="Times New Roman" w:hAnsi="Times New Roman"/>
          <w:spacing w:val="-3"/>
          <w:szCs w:val="24"/>
        </w:rPr>
        <w:t>1</w:t>
      </w:r>
      <w:r w:rsidRPr="0079364E">
        <w:rPr>
          <w:rFonts w:ascii="Times New Roman" w:hAnsi="Times New Roman"/>
          <w:spacing w:val="-3"/>
          <w:szCs w:val="24"/>
        </w:rPr>
        <w:t>.</w:t>
      </w:r>
      <w:r w:rsidRPr="0079364E">
        <w:rPr>
          <w:rFonts w:ascii="Times New Roman" w:hAnsi="Times New Roman"/>
          <w:spacing w:val="-3"/>
          <w:szCs w:val="24"/>
        </w:rPr>
        <w:tab/>
        <w:t>All reasonable precautions shall be taken to prevent and control generation of unconfined emissions of particulate matter in accordance with the provision in Rule 62-296.320, F.A.C.  These provisions are applicable to any source, including, but not limited to, vehicular movement, transportation of materials, construction, alterations, demolition or wrecking, or industrial related activities such as loading, unloading, storing and handling.</w:t>
      </w:r>
    </w:p>
    <w:p w:rsidR="00C8236C" w:rsidRPr="0079364E" w:rsidRDefault="00C8236C" w:rsidP="00C8236C">
      <w:pPr>
        <w:tabs>
          <w:tab w:val="left" w:pos="-720"/>
          <w:tab w:val="left" w:pos="0"/>
          <w:tab w:val="left" w:pos="720"/>
          <w:tab w:val="left" w:pos="1152"/>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p>
    <w:p w:rsidR="00C8236C" w:rsidRPr="0079364E" w:rsidRDefault="00C8236C" w:rsidP="00C8236C">
      <w:pPr>
        <w:tabs>
          <w:tab w:val="left" w:pos="-720"/>
          <w:tab w:val="left" w:pos="0"/>
          <w:tab w:val="left" w:pos="720"/>
          <w:tab w:val="left" w:pos="1152"/>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r w:rsidRPr="0079364E">
        <w:rPr>
          <w:rFonts w:ascii="Times New Roman" w:hAnsi="Times New Roman"/>
          <w:spacing w:val="-3"/>
          <w:szCs w:val="24"/>
        </w:rPr>
        <w:t>2</w:t>
      </w:r>
      <w:r>
        <w:rPr>
          <w:rFonts w:ascii="Times New Roman" w:hAnsi="Times New Roman"/>
          <w:spacing w:val="-3"/>
          <w:szCs w:val="24"/>
        </w:rPr>
        <w:t>2</w:t>
      </w:r>
      <w:r w:rsidRPr="0079364E">
        <w:rPr>
          <w:rFonts w:ascii="Times New Roman" w:hAnsi="Times New Roman"/>
          <w:spacing w:val="-3"/>
          <w:szCs w:val="24"/>
        </w:rPr>
        <w:t>.</w:t>
      </w:r>
      <w:r w:rsidRPr="0079364E">
        <w:rPr>
          <w:rFonts w:ascii="Times New Roman" w:hAnsi="Times New Roman"/>
          <w:spacing w:val="-3"/>
          <w:szCs w:val="24"/>
        </w:rPr>
        <w:tab/>
        <w:t>Appendix</w:t>
      </w:r>
      <w:r>
        <w:rPr>
          <w:rFonts w:ascii="Times New Roman" w:hAnsi="Times New Roman"/>
          <w:spacing w:val="-3"/>
          <w:szCs w:val="24"/>
        </w:rPr>
        <w:t xml:space="preserve"> </w:t>
      </w:r>
      <w:r w:rsidRPr="0079364E">
        <w:rPr>
          <w:rFonts w:ascii="Times New Roman" w:hAnsi="Times New Roman"/>
          <w:spacing w:val="-3"/>
          <w:szCs w:val="24"/>
        </w:rPr>
        <w:t>A is part of this permit.  It lists miscellaneous emission points such as small steam generators, hot water heaters, burners used in laboratories and other places.  All of these emission points are fired on natural gas, and considered insignificant emission units</w:t>
      </w:r>
      <w:r w:rsidR="00274BF6">
        <w:rPr>
          <w:rFonts w:ascii="Times New Roman" w:hAnsi="Times New Roman"/>
          <w:spacing w:val="-3"/>
          <w:szCs w:val="24"/>
        </w:rPr>
        <w:t xml:space="preserve"> and exempt from permitting</w:t>
      </w:r>
      <w:r w:rsidRPr="0079364E">
        <w:rPr>
          <w:rFonts w:ascii="Times New Roman" w:hAnsi="Times New Roman"/>
          <w:spacing w:val="-3"/>
          <w:szCs w:val="24"/>
        </w:rPr>
        <w:t xml:space="preserve">.  These points are not required to have individual gas meters or monthly recordkeeping.  </w:t>
      </w:r>
    </w:p>
    <w:p w:rsidR="00C8236C" w:rsidRPr="0079364E" w:rsidRDefault="00C8236C" w:rsidP="00C8236C">
      <w:pPr>
        <w:tabs>
          <w:tab w:val="left" w:pos="-720"/>
          <w:tab w:val="left" w:pos="0"/>
          <w:tab w:val="left" w:pos="720"/>
          <w:tab w:val="left" w:pos="1152"/>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p>
    <w:p w:rsidR="00C8236C" w:rsidRPr="0079364E" w:rsidRDefault="00C8236C" w:rsidP="00C8236C">
      <w:pPr>
        <w:tabs>
          <w:tab w:val="left" w:pos="-720"/>
          <w:tab w:val="left" w:pos="0"/>
          <w:tab w:val="left" w:pos="720"/>
          <w:tab w:val="left" w:pos="1152"/>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r w:rsidRPr="0079364E">
        <w:rPr>
          <w:rFonts w:ascii="Times New Roman" w:hAnsi="Times New Roman"/>
          <w:spacing w:val="-3"/>
          <w:szCs w:val="24"/>
        </w:rPr>
        <w:t>2</w:t>
      </w:r>
      <w:r>
        <w:rPr>
          <w:rFonts w:ascii="Times New Roman" w:hAnsi="Times New Roman"/>
          <w:spacing w:val="-3"/>
          <w:szCs w:val="24"/>
        </w:rPr>
        <w:t>3</w:t>
      </w:r>
      <w:r w:rsidRPr="0079364E">
        <w:rPr>
          <w:rFonts w:ascii="Times New Roman" w:hAnsi="Times New Roman"/>
          <w:spacing w:val="-3"/>
          <w:szCs w:val="24"/>
        </w:rPr>
        <w:t>.</w:t>
      </w:r>
      <w:r w:rsidRPr="0079364E">
        <w:rPr>
          <w:rFonts w:ascii="Times New Roman" w:hAnsi="Times New Roman"/>
          <w:spacing w:val="-3"/>
          <w:szCs w:val="24"/>
        </w:rPr>
        <w:tab/>
        <w:t xml:space="preserve">If the </w:t>
      </w:r>
      <w:proofErr w:type="spellStart"/>
      <w:r w:rsidRPr="0079364E">
        <w:rPr>
          <w:rFonts w:ascii="Times New Roman" w:hAnsi="Times New Roman"/>
          <w:spacing w:val="-3"/>
          <w:szCs w:val="24"/>
        </w:rPr>
        <w:t>permittee</w:t>
      </w:r>
      <w:proofErr w:type="spellEnd"/>
      <w:r w:rsidRPr="0079364E">
        <w:rPr>
          <w:rFonts w:ascii="Times New Roman" w:hAnsi="Times New Roman"/>
          <w:spacing w:val="-3"/>
          <w:szCs w:val="24"/>
        </w:rPr>
        <w:t xml:space="preserve"> wishes to transfer this permit to another owner, an "Application for Transfer of Permit" (DEP Form 62-210.900(7)) shall be submitted, in duplicate, to the Environmental Protection Commission of Hillsborough County within 30 days after the sale or legal transfer of the permitted facility. </w:t>
      </w:r>
      <w:r w:rsidRPr="0079364E">
        <w:rPr>
          <w:rFonts w:ascii="Times New Roman" w:hAnsi="Times New Roman"/>
          <w:spacing w:val="-3"/>
          <w:szCs w:val="24"/>
        </w:rPr>
        <w:lastRenderedPageBreak/>
        <w:t>[Rule 62-4.120, F.A.C.]</w:t>
      </w:r>
    </w:p>
    <w:p w:rsidR="00C8236C" w:rsidRPr="0079364E" w:rsidRDefault="00C8236C" w:rsidP="00C8236C">
      <w:pPr>
        <w:tabs>
          <w:tab w:val="left" w:pos="-720"/>
          <w:tab w:val="left" w:pos="0"/>
          <w:tab w:val="left" w:pos="720"/>
          <w:tab w:val="left" w:pos="1152"/>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p>
    <w:p w:rsidR="00E17659" w:rsidRPr="00CD2F1B" w:rsidRDefault="00C8236C" w:rsidP="00CD2F1B">
      <w:pPr>
        <w:tabs>
          <w:tab w:val="left" w:pos="-1080"/>
          <w:tab w:val="left" w:pos="-360"/>
          <w:tab w:val="left" w:pos="720"/>
          <w:tab w:val="left" w:pos="1260"/>
          <w:tab w:val="left" w:pos="1440"/>
          <w:tab w:val="left" w:pos="2160"/>
          <w:tab w:val="left" w:pos="270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sidRPr="0079364E">
        <w:rPr>
          <w:rFonts w:ascii="Times New Roman" w:hAnsi="Times New Roman"/>
          <w:szCs w:val="24"/>
        </w:rPr>
        <w:t>2</w:t>
      </w:r>
      <w:r>
        <w:rPr>
          <w:rFonts w:ascii="Times New Roman" w:hAnsi="Times New Roman"/>
          <w:szCs w:val="24"/>
        </w:rPr>
        <w:t>4</w:t>
      </w:r>
      <w:r w:rsidRPr="0079364E">
        <w:rPr>
          <w:rFonts w:ascii="Times New Roman" w:hAnsi="Times New Roman"/>
          <w:szCs w:val="24"/>
        </w:rPr>
        <w:t>.</w:t>
      </w:r>
      <w:r w:rsidRPr="0079364E">
        <w:rPr>
          <w:rFonts w:ascii="Times New Roman" w:hAnsi="Times New Roman"/>
          <w:szCs w:val="24"/>
        </w:rPr>
        <w:tab/>
      </w:r>
      <w:r w:rsidR="00E17659" w:rsidRPr="000A6D60">
        <w:rPr>
          <w:rFonts w:ascii="Times New Roman" w:hAnsi="Times New Roman"/>
          <w:spacing w:val="-3"/>
        </w:rPr>
        <w:t>A minimum of two copies of an application for a</w:t>
      </w:r>
      <w:r w:rsidR="00CD2F1B">
        <w:rPr>
          <w:rFonts w:ascii="Times New Roman" w:hAnsi="Times New Roman"/>
          <w:spacing w:val="-3"/>
        </w:rPr>
        <w:t xml:space="preserve">n Air Permit – Non-Title V Source, </w:t>
      </w:r>
      <w:r w:rsidR="008E7853">
        <w:rPr>
          <w:rFonts w:ascii="Times New Roman" w:hAnsi="Times New Roman"/>
          <w:spacing w:val="-3"/>
        </w:rPr>
        <w:t xml:space="preserve">DEP </w:t>
      </w:r>
      <w:r w:rsidR="00CD2F1B">
        <w:rPr>
          <w:rFonts w:ascii="Times New Roman" w:hAnsi="Times New Roman"/>
          <w:spacing w:val="-3"/>
        </w:rPr>
        <w:t>Form No. 62-210.900(3)</w:t>
      </w:r>
      <w:r w:rsidR="00E17659">
        <w:rPr>
          <w:rFonts w:ascii="Times New Roman" w:hAnsi="Times New Roman"/>
          <w:spacing w:val="-3"/>
        </w:rPr>
        <w:t>, to incorporate this constructio</w:t>
      </w:r>
      <w:r w:rsidR="00CD2F1B">
        <w:rPr>
          <w:rFonts w:ascii="Times New Roman" w:hAnsi="Times New Roman"/>
          <w:spacing w:val="-3"/>
        </w:rPr>
        <w:t xml:space="preserve">n permit into Operating Permit No. </w:t>
      </w:r>
      <w:r w:rsidR="008E7853">
        <w:rPr>
          <w:rFonts w:ascii="Times New Roman" w:hAnsi="Times New Roman"/>
          <w:spacing w:val="-3"/>
          <w:szCs w:val="24"/>
        </w:rPr>
        <w:t>0570480</w:t>
      </w:r>
      <w:r w:rsidR="00CD2F1B">
        <w:rPr>
          <w:rFonts w:ascii="Times New Roman" w:hAnsi="Times New Roman"/>
          <w:spacing w:val="-3"/>
          <w:szCs w:val="24"/>
        </w:rPr>
        <w:t>-011-AO</w:t>
      </w:r>
      <w:r w:rsidR="00E17659">
        <w:rPr>
          <w:rFonts w:ascii="Times New Roman" w:hAnsi="Times New Roman"/>
          <w:spacing w:val="-3"/>
        </w:rPr>
        <w:t>,</w:t>
      </w:r>
      <w:r w:rsidR="00E17659" w:rsidRPr="000A6D60">
        <w:rPr>
          <w:rFonts w:ascii="Times New Roman" w:hAnsi="Times New Roman"/>
          <w:spacing w:val="-3"/>
        </w:rPr>
        <w:t xml:space="preserve"> </w:t>
      </w:r>
      <w:r w:rsidR="00CD2F1B">
        <w:rPr>
          <w:rFonts w:ascii="Times New Roman" w:hAnsi="Times New Roman"/>
          <w:spacing w:val="-3"/>
        </w:rPr>
        <w:t xml:space="preserve">along </w:t>
      </w:r>
      <w:r w:rsidR="00E17659">
        <w:rPr>
          <w:rFonts w:ascii="Times New Roman" w:hAnsi="Times New Roman"/>
          <w:spacing w:val="-3"/>
        </w:rPr>
        <w:t>with</w:t>
      </w:r>
      <w:r w:rsidR="00E17659" w:rsidRPr="00537B77">
        <w:rPr>
          <w:rFonts w:ascii="Times New Roman" w:hAnsi="Times New Roman"/>
          <w:spacing w:val="-3"/>
        </w:rPr>
        <w:t xml:space="preserve"> </w:t>
      </w:r>
      <w:r w:rsidR="00E17659" w:rsidRPr="000A6D60">
        <w:rPr>
          <w:rFonts w:ascii="Times New Roman" w:hAnsi="Times New Roman"/>
          <w:spacing w:val="-3"/>
        </w:rPr>
        <w:t>completion of compliance testing</w:t>
      </w:r>
      <w:r w:rsidR="00E17659">
        <w:rPr>
          <w:rFonts w:ascii="Times New Roman" w:hAnsi="Times New Roman"/>
          <w:spacing w:val="-3"/>
        </w:rPr>
        <w:t xml:space="preserve"> </w:t>
      </w:r>
      <w:r w:rsidR="00E17659" w:rsidRPr="000A6D60">
        <w:rPr>
          <w:rFonts w:ascii="Times New Roman" w:hAnsi="Times New Roman"/>
          <w:spacing w:val="-3"/>
        </w:rPr>
        <w:t xml:space="preserve">shall be submitted to the Environmental Protection Commission of Hillsborough County </w:t>
      </w:r>
      <w:r w:rsidR="00E17659">
        <w:rPr>
          <w:rFonts w:ascii="Times New Roman" w:hAnsi="Times New Roman"/>
          <w:spacing w:val="-3"/>
        </w:rPr>
        <w:t xml:space="preserve">after completion of the construction, </w:t>
      </w:r>
      <w:r w:rsidR="00E17659" w:rsidRPr="000A6D60">
        <w:rPr>
          <w:rFonts w:ascii="Times New Roman" w:hAnsi="Times New Roman"/>
          <w:spacing w:val="-3"/>
        </w:rPr>
        <w:t xml:space="preserve">or at least </w:t>
      </w:r>
      <w:r w:rsidR="00E17659">
        <w:rPr>
          <w:rFonts w:ascii="Times New Roman" w:hAnsi="Times New Roman"/>
          <w:spacing w:val="-3"/>
        </w:rPr>
        <w:t>6</w:t>
      </w:r>
      <w:r w:rsidR="00E17659" w:rsidRPr="000A6D60">
        <w:rPr>
          <w:rFonts w:ascii="Times New Roman" w:hAnsi="Times New Roman"/>
          <w:spacing w:val="-3"/>
        </w:rPr>
        <w:t>0 days prior to the expiration date of this permit, whichever occurs first.</w:t>
      </w:r>
      <w:r w:rsidR="00E17659">
        <w:rPr>
          <w:rFonts w:ascii="Times New Roman" w:hAnsi="Times New Roman"/>
          <w:spacing w:val="-3"/>
        </w:rPr>
        <w:t xml:space="preserve"> </w:t>
      </w:r>
      <w:proofErr w:type="gramStart"/>
      <w:r w:rsidR="00CD2F1B">
        <w:rPr>
          <w:rFonts w:ascii="Times New Roman" w:hAnsi="Times New Roman"/>
          <w:spacing w:val="-3"/>
        </w:rPr>
        <w:t>[Rules 62-4.050(2) and 62-4.220</w:t>
      </w:r>
      <w:r w:rsidR="00E17659" w:rsidRPr="000A6D60">
        <w:rPr>
          <w:rFonts w:ascii="Times New Roman" w:hAnsi="Times New Roman"/>
          <w:spacing w:val="-3"/>
        </w:rPr>
        <w:t>, F.A.C.]</w:t>
      </w:r>
      <w:proofErr w:type="gramEnd"/>
    </w:p>
    <w:p w:rsidR="00E17659" w:rsidRPr="00C50F16" w:rsidRDefault="00E17659" w:rsidP="00E17659">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p>
    <w:p w:rsidR="00C8236C" w:rsidRDefault="00C8236C" w:rsidP="00E17659">
      <w:pPr>
        <w:pStyle w:val="BodyText"/>
        <w:widowControl w:val="0"/>
        <w:tabs>
          <w:tab w:val="clear" w:pos="-1080"/>
          <w:tab w:val="clear" w:pos="-360"/>
          <w:tab w:val="clear" w:pos="1872"/>
          <w:tab w:val="clear" w:pos="2592"/>
          <w:tab w:val="clear" w:pos="3312"/>
          <w:tab w:val="clear" w:pos="4032"/>
          <w:tab w:val="clear" w:pos="4752"/>
          <w:tab w:val="clear" w:pos="5472"/>
          <w:tab w:val="clear" w:pos="6192"/>
          <w:tab w:val="clear" w:pos="6912"/>
          <w:tab w:val="clear" w:pos="7632"/>
          <w:tab w:val="left" w:pos="-720"/>
          <w:tab w:val="left" w:pos="0"/>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rPr>
          <w:rFonts w:ascii="Times New Roman" w:hAnsi="Times New Roman"/>
          <w:szCs w:val="24"/>
        </w:rPr>
      </w:pPr>
    </w:p>
    <w:p w:rsidR="00C8236C" w:rsidRDefault="00C8236C" w:rsidP="00C8236C">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ind w:left="1440" w:hanging="1440"/>
        <w:jc w:val="both"/>
        <w:rPr>
          <w:rFonts w:ascii="Times New Roman" w:hAnsi="Times New Roman"/>
          <w:spacing w:val="-3"/>
          <w:szCs w:val="24"/>
        </w:rPr>
      </w:pPr>
    </w:p>
    <w:p w:rsidR="00C8236C" w:rsidRPr="0079364E" w:rsidRDefault="00C8236C" w:rsidP="00C8236C">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ind w:left="1440" w:hanging="1440"/>
        <w:jc w:val="both"/>
        <w:rPr>
          <w:rFonts w:ascii="Times New Roman" w:hAnsi="Times New Roman"/>
          <w:spacing w:val="-3"/>
          <w:szCs w:val="24"/>
        </w:rPr>
      </w:pPr>
    </w:p>
    <w:p w:rsidR="00C8236C" w:rsidRPr="0079364E" w:rsidRDefault="00C8236C" w:rsidP="00C8236C">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Pr>
          <w:rFonts w:ascii="Times New Roman" w:hAnsi="Times New Roman"/>
          <w:spacing w:val="-3"/>
          <w:szCs w:val="24"/>
        </w:rPr>
        <w:tab/>
      </w:r>
      <w:r>
        <w:rPr>
          <w:rFonts w:ascii="Times New Roman" w:hAnsi="Times New Roman"/>
          <w:spacing w:val="-3"/>
          <w:szCs w:val="24"/>
        </w:rPr>
        <w:tab/>
      </w:r>
      <w:r>
        <w:rPr>
          <w:rFonts w:ascii="Times New Roman" w:hAnsi="Times New Roman"/>
          <w:spacing w:val="-3"/>
          <w:szCs w:val="24"/>
        </w:rPr>
        <w:tab/>
      </w:r>
      <w:r>
        <w:rPr>
          <w:rFonts w:ascii="Times New Roman" w:hAnsi="Times New Roman"/>
          <w:spacing w:val="-3"/>
          <w:szCs w:val="24"/>
        </w:rPr>
        <w:tab/>
      </w:r>
      <w:r>
        <w:rPr>
          <w:rFonts w:ascii="Times New Roman" w:hAnsi="Times New Roman"/>
          <w:spacing w:val="-3"/>
          <w:szCs w:val="24"/>
        </w:rPr>
        <w:tab/>
      </w:r>
      <w:r>
        <w:rPr>
          <w:rFonts w:ascii="Times New Roman" w:hAnsi="Times New Roman"/>
          <w:spacing w:val="-3"/>
          <w:szCs w:val="24"/>
        </w:rPr>
        <w:tab/>
      </w:r>
      <w:r w:rsidRPr="0079364E">
        <w:rPr>
          <w:rFonts w:ascii="Times New Roman" w:hAnsi="Times New Roman"/>
          <w:spacing w:val="-3"/>
          <w:szCs w:val="24"/>
        </w:rPr>
        <w:t>ENVIRONMENTAL PROTECTION COMMISSION</w:t>
      </w:r>
    </w:p>
    <w:p w:rsidR="00C8236C" w:rsidRPr="0079364E" w:rsidRDefault="00C8236C" w:rsidP="00C8236C">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sidRPr="0079364E">
        <w:rPr>
          <w:rFonts w:ascii="Times New Roman" w:hAnsi="Times New Roman"/>
          <w:spacing w:val="-3"/>
          <w:szCs w:val="24"/>
        </w:rPr>
        <w:tab/>
      </w:r>
      <w:r w:rsidRPr="0079364E">
        <w:rPr>
          <w:rFonts w:ascii="Times New Roman" w:hAnsi="Times New Roman"/>
          <w:spacing w:val="-3"/>
          <w:szCs w:val="24"/>
        </w:rPr>
        <w:tab/>
      </w:r>
      <w:r w:rsidRPr="0079364E">
        <w:rPr>
          <w:rFonts w:ascii="Times New Roman" w:hAnsi="Times New Roman"/>
          <w:spacing w:val="-3"/>
          <w:szCs w:val="24"/>
        </w:rPr>
        <w:tab/>
      </w:r>
      <w:r w:rsidRPr="0079364E">
        <w:rPr>
          <w:rFonts w:ascii="Times New Roman" w:hAnsi="Times New Roman"/>
          <w:spacing w:val="-3"/>
          <w:szCs w:val="24"/>
        </w:rPr>
        <w:tab/>
      </w:r>
      <w:r w:rsidRPr="0079364E">
        <w:rPr>
          <w:rFonts w:ascii="Times New Roman" w:hAnsi="Times New Roman"/>
          <w:spacing w:val="-3"/>
          <w:szCs w:val="24"/>
        </w:rPr>
        <w:tab/>
      </w:r>
      <w:r w:rsidRPr="0079364E">
        <w:rPr>
          <w:rFonts w:ascii="Times New Roman" w:hAnsi="Times New Roman"/>
          <w:spacing w:val="-3"/>
          <w:szCs w:val="24"/>
        </w:rPr>
        <w:tab/>
        <w:t xml:space="preserve">OF </w:t>
      </w:r>
      <w:smartTag w:uri="urn:schemas-microsoft-com:office:smarttags" w:element="place">
        <w:smartTag w:uri="urn:schemas-microsoft-com:office:smarttags" w:element="PlaceName">
          <w:r w:rsidRPr="0079364E">
            <w:rPr>
              <w:rFonts w:ascii="Times New Roman" w:hAnsi="Times New Roman"/>
              <w:spacing w:val="-3"/>
              <w:szCs w:val="24"/>
            </w:rPr>
            <w:t>HILLSBOROUGH</w:t>
          </w:r>
        </w:smartTag>
        <w:r w:rsidRPr="0079364E">
          <w:rPr>
            <w:rFonts w:ascii="Times New Roman" w:hAnsi="Times New Roman"/>
            <w:spacing w:val="-3"/>
            <w:szCs w:val="24"/>
          </w:rPr>
          <w:t xml:space="preserve"> </w:t>
        </w:r>
        <w:smartTag w:uri="urn:schemas-microsoft-com:office:smarttags" w:element="PlaceType">
          <w:r w:rsidRPr="0079364E">
            <w:rPr>
              <w:rFonts w:ascii="Times New Roman" w:hAnsi="Times New Roman"/>
              <w:spacing w:val="-3"/>
              <w:szCs w:val="24"/>
            </w:rPr>
            <w:t>COUNTY</w:t>
          </w:r>
        </w:smartTag>
      </w:smartTag>
    </w:p>
    <w:p w:rsidR="00C8236C" w:rsidRPr="0079364E" w:rsidRDefault="00C8236C" w:rsidP="00C8236C">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C8236C" w:rsidRPr="0079364E" w:rsidRDefault="00C8236C" w:rsidP="00C8236C">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C8236C" w:rsidRPr="0079364E" w:rsidRDefault="00C8236C" w:rsidP="00C8236C">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C8236C" w:rsidRPr="0079364E" w:rsidRDefault="00C8236C" w:rsidP="00C8236C">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sidRPr="0079364E">
        <w:rPr>
          <w:rFonts w:ascii="Times New Roman" w:hAnsi="Times New Roman"/>
          <w:spacing w:val="-3"/>
          <w:szCs w:val="24"/>
        </w:rPr>
        <w:tab/>
      </w:r>
      <w:r w:rsidRPr="0079364E">
        <w:rPr>
          <w:rFonts w:ascii="Times New Roman" w:hAnsi="Times New Roman"/>
          <w:spacing w:val="-3"/>
          <w:szCs w:val="24"/>
        </w:rPr>
        <w:tab/>
      </w:r>
      <w:r w:rsidRPr="0079364E">
        <w:rPr>
          <w:rFonts w:ascii="Times New Roman" w:hAnsi="Times New Roman"/>
          <w:spacing w:val="-3"/>
          <w:szCs w:val="24"/>
        </w:rPr>
        <w:tab/>
      </w:r>
      <w:r w:rsidRPr="0079364E">
        <w:rPr>
          <w:rFonts w:ascii="Times New Roman" w:hAnsi="Times New Roman"/>
          <w:spacing w:val="-3"/>
          <w:szCs w:val="24"/>
        </w:rPr>
        <w:tab/>
      </w:r>
      <w:r w:rsidRPr="0079364E">
        <w:rPr>
          <w:rFonts w:ascii="Times New Roman" w:hAnsi="Times New Roman"/>
          <w:spacing w:val="-3"/>
          <w:szCs w:val="24"/>
        </w:rPr>
        <w:tab/>
      </w:r>
      <w:r w:rsidRPr="0079364E">
        <w:rPr>
          <w:rFonts w:ascii="Times New Roman" w:hAnsi="Times New Roman"/>
          <w:spacing w:val="-3"/>
          <w:szCs w:val="24"/>
        </w:rPr>
        <w:tab/>
        <w:t>_________________________________</w:t>
      </w:r>
    </w:p>
    <w:p w:rsidR="00C8236C" w:rsidRPr="0079364E" w:rsidRDefault="00C8236C" w:rsidP="00C8236C">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sidRPr="0079364E">
        <w:rPr>
          <w:rFonts w:ascii="Times New Roman" w:hAnsi="Times New Roman"/>
          <w:spacing w:val="-3"/>
          <w:szCs w:val="24"/>
        </w:rPr>
        <w:tab/>
      </w:r>
      <w:r w:rsidRPr="0079364E">
        <w:rPr>
          <w:rFonts w:ascii="Times New Roman" w:hAnsi="Times New Roman"/>
          <w:spacing w:val="-3"/>
          <w:szCs w:val="24"/>
        </w:rPr>
        <w:tab/>
      </w:r>
      <w:r w:rsidRPr="0079364E">
        <w:rPr>
          <w:rFonts w:ascii="Times New Roman" w:hAnsi="Times New Roman"/>
          <w:spacing w:val="-3"/>
          <w:szCs w:val="24"/>
        </w:rPr>
        <w:tab/>
      </w:r>
      <w:r w:rsidRPr="0079364E">
        <w:rPr>
          <w:rFonts w:ascii="Times New Roman" w:hAnsi="Times New Roman"/>
          <w:spacing w:val="-3"/>
          <w:szCs w:val="24"/>
        </w:rPr>
        <w:tab/>
      </w:r>
      <w:r w:rsidRPr="0079364E">
        <w:rPr>
          <w:rFonts w:ascii="Times New Roman" w:hAnsi="Times New Roman"/>
          <w:spacing w:val="-3"/>
          <w:szCs w:val="24"/>
        </w:rPr>
        <w:tab/>
      </w:r>
      <w:r w:rsidRPr="0079364E">
        <w:rPr>
          <w:rFonts w:ascii="Times New Roman" w:hAnsi="Times New Roman"/>
          <w:spacing w:val="-3"/>
          <w:szCs w:val="24"/>
        </w:rPr>
        <w:tab/>
        <w:t>Richard D. Garrity, Ph.D.</w:t>
      </w:r>
    </w:p>
    <w:p w:rsidR="00C8236C" w:rsidRPr="0079364E" w:rsidRDefault="00C8236C" w:rsidP="00C8236C">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sidRPr="0079364E">
        <w:rPr>
          <w:rFonts w:ascii="Times New Roman" w:hAnsi="Times New Roman"/>
          <w:spacing w:val="-3"/>
          <w:szCs w:val="24"/>
        </w:rPr>
        <w:tab/>
      </w:r>
      <w:r w:rsidRPr="0079364E">
        <w:rPr>
          <w:rFonts w:ascii="Times New Roman" w:hAnsi="Times New Roman"/>
          <w:spacing w:val="-3"/>
          <w:szCs w:val="24"/>
        </w:rPr>
        <w:tab/>
      </w:r>
      <w:r w:rsidRPr="0079364E">
        <w:rPr>
          <w:rFonts w:ascii="Times New Roman" w:hAnsi="Times New Roman"/>
          <w:spacing w:val="-3"/>
          <w:szCs w:val="24"/>
        </w:rPr>
        <w:tab/>
      </w:r>
      <w:r w:rsidRPr="0079364E">
        <w:rPr>
          <w:rFonts w:ascii="Times New Roman" w:hAnsi="Times New Roman"/>
          <w:spacing w:val="-3"/>
          <w:szCs w:val="24"/>
        </w:rPr>
        <w:tab/>
      </w:r>
      <w:r w:rsidRPr="0079364E">
        <w:rPr>
          <w:rFonts w:ascii="Times New Roman" w:hAnsi="Times New Roman"/>
          <w:spacing w:val="-3"/>
          <w:szCs w:val="24"/>
        </w:rPr>
        <w:tab/>
      </w:r>
      <w:r w:rsidRPr="0079364E">
        <w:rPr>
          <w:rFonts w:ascii="Times New Roman" w:hAnsi="Times New Roman"/>
          <w:spacing w:val="-3"/>
          <w:szCs w:val="24"/>
        </w:rPr>
        <w:tab/>
        <w:t>Executive Director</w:t>
      </w:r>
    </w:p>
    <w:p w:rsidR="00E825F0" w:rsidRPr="008772C1" w:rsidRDefault="00E825F0" w:rsidP="00D641C7">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rPr>
          <w:rFonts w:ascii="Times New Roman" w:hAnsi="Times New Roman"/>
          <w:spacing w:val="-3"/>
          <w:szCs w:val="24"/>
        </w:rPr>
        <w:sectPr w:rsidR="00E825F0" w:rsidRPr="008772C1" w:rsidSect="00AC553B">
          <w:headerReference w:type="default" r:id="rId13"/>
          <w:endnotePr>
            <w:numFmt w:val="decimal"/>
          </w:endnotePr>
          <w:type w:val="continuous"/>
          <w:pgSz w:w="12240" w:h="15840"/>
          <w:pgMar w:top="1440" w:right="1080" w:bottom="720" w:left="1080" w:header="1440" w:footer="720" w:gutter="0"/>
          <w:cols w:space="720"/>
          <w:noEndnote/>
        </w:sectPr>
      </w:pPr>
    </w:p>
    <w:p w:rsidR="00E825F0" w:rsidRPr="008772C1" w:rsidRDefault="00E825F0" w:rsidP="00F57550">
      <w:pPr>
        <w:rPr>
          <w:rFonts w:ascii="Times New Roman" w:hAnsi="Times New Roman"/>
          <w:b/>
          <w:szCs w:val="24"/>
        </w:rPr>
      </w:pPr>
    </w:p>
    <w:p w:rsidR="00E825F0" w:rsidRPr="008772C1" w:rsidRDefault="00E825F0" w:rsidP="0018356D">
      <w:pPr>
        <w:rPr>
          <w:rFonts w:ascii="Times New Roman" w:hAnsi="Times New Roman"/>
          <w:szCs w:val="24"/>
        </w:rPr>
      </w:pPr>
      <w:r w:rsidRPr="008772C1">
        <w:rPr>
          <w:rFonts w:ascii="Times New Roman" w:hAnsi="Times New Roman"/>
          <w:szCs w:val="24"/>
        </w:rPr>
        <w:tab/>
      </w:r>
    </w:p>
    <w:p w:rsidR="00E825F0" w:rsidRPr="008772C1" w:rsidRDefault="00E825F0" w:rsidP="0018356D">
      <w:pPr>
        <w:rPr>
          <w:rFonts w:ascii="Times New Roman" w:hAnsi="Times New Roman"/>
          <w:b/>
          <w:szCs w:val="24"/>
        </w:rPr>
      </w:pPr>
    </w:p>
    <w:p w:rsidR="00E825F0" w:rsidRPr="008772C1" w:rsidRDefault="00E825F0" w:rsidP="004D1D2A">
      <w:pPr>
        <w:jc w:val="center"/>
        <w:rPr>
          <w:rFonts w:ascii="Times New Roman" w:hAnsi="Times New Roman"/>
          <w:b/>
          <w:szCs w:val="24"/>
        </w:rPr>
      </w:pPr>
      <w:r w:rsidRPr="008772C1">
        <w:rPr>
          <w:rFonts w:ascii="Times New Roman" w:hAnsi="Times New Roman"/>
          <w:b/>
          <w:szCs w:val="24"/>
        </w:rPr>
        <w:t>P.E. Certification Statement</w:t>
      </w:r>
    </w:p>
    <w:p w:rsidR="00E825F0" w:rsidRPr="008772C1" w:rsidRDefault="00E825F0" w:rsidP="004D1D2A">
      <w:pPr>
        <w:jc w:val="center"/>
        <w:rPr>
          <w:rFonts w:ascii="Times New Roman" w:hAnsi="Times New Roman"/>
          <w:szCs w:val="24"/>
        </w:rPr>
      </w:pPr>
    </w:p>
    <w:p w:rsidR="00E825F0" w:rsidRPr="008772C1" w:rsidRDefault="00E825F0" w:rsidP="004D1D2A">
      <w:pPr>
        <w:jc w:val="center"/>
        <w:rPr>
          <w:rFonts w:ascii="Times New Roman" w:hAnsi="Times New Roman"/>
          <w:szCs w:val="24"/>
        </w:rPr>
      </w:pPr>
    </w:p>
    <w:p w:rsidR="00E825F0" w:rsidRPr="008772C1" w:rsidRDefault="00E825F0" w:rsidP="004D1D2A">
      <w:pPr>
        <w:rPr>
          <w:rFonts w:ascii="Times New Roman" w:hAnsi="Times New Roman"/>
          <w:b/>
          <w:szCs w:val="24"/>
        </w:rPr>
      </w:pPr>
      <w:proofErr w:type="spellStart"/>
      <w:r w:rsidRPr="008772C1">
        <w:rPr>
          <w:rFonts w:ascii="Times New Roman" w:hAnsi="Times New Roman"/>
          <w:b/>
          <w:szCs w:val="24"/>
        </w:rPr>
        <w:t>Permittee</w:t>
      </w:r>
      <w:proofErr w:type="spellEnd"/>
      <w:r w:rsidRPr="008772C1">
        <w:rPr>
          <w:rFonts w:ascii="Times New Roman" w:hAnsi="Times New Roman"/>
          <w:b/>
          <w:szCs w:val="24"/>
        </w:rPr>
        <w:t>:</w:t>
      </w:r>
      <w:r w:rsidRPr="008772C1">
        <w:rPr>
          <w:rFonts w:ascii="Times New Roman" w:hAnsi="Times New Roman"/>
          <w:b/>
          <w:szCs w:val="24"/>
        </w:rPr>
        <w:tab/>
      </w:r>
      <w:r w:rsidRPr="008772C1">
        <w:rPr>
          <w:rFonts w:ascii="Times New Roman" w:hAnsi="Times New Roman"/>
          <w:b/>
          <w:szCs w:val="24"/>
        </w:rPr>
        <w:tab/>
      </w:r>
      <w:r w:rsidRPr="008772C1">
        <w:rPr>
          <w:rFonts w:ascii="Times New Roman" w:hAnsi="Times New Roman"/>
          <w:b/>
          <w:szCs w:val="24"/>
        </w:rPr>
        <w:tab/>
      </w:r>
      <w:r w:rsidRPr="008772C1">
        <w:rPr>
          <w:rFonts w:ascii="Times New Roman" w:hAnsi="Times New Roman"/>
          <w:b/>
          <w:szCs w:val="24"/>
        </w:rPr>
        <w:tab/>
      </w:r>
      <w:r w:rsidRPr="008772C1">
        <w:rPr>
          <w:rFonts w:ascii="Times New Roman" w:hAnsi="Times New Roman"/>
          <w:b/>
          <w:szCs w:val="24"/>
        </w:rPr>
        <w:tab/>
      </w:r>
      <w:r w:rsidRPr="008772C1">
        <w:rPr>
          <w:rFonts w:ascii="Times New Roman" w:hAnsi="Times New Roman"/>
          <w:b/>
          <w:szCs w:val="24"/>
        </w:rPr>
        <w:tab/>
      </w:r>
    </w:p>
    <w:p w:rsidR="00E825F0" w:rsidRPr="008772C1" w:rsidRDefault="00101230" w:rsidP="004D1D2A">
      <w:pPr>
        <w:rPr>
          <w:rFonts w:ascii="Times New Roman" w:hAnsi="Times New Roman"/>
          <w:b/>
          <w:szCs w:val="24"/>
        </w:rPr>
      </w:pPr>
      <w:r>
        <w:rPr>
          <w:rFonts w:ascii="Times New Roman" w:hAnsi="Times New Roman"/>
          <w:b/>
          <w:spacing w:val="-3"/>
          <w:szCs w:val="24"/>
        </w:rPr>
        <w:t>University of South Florida</w:t>
      </w:r>
      <w:r w:rsidR="00E825F0" w:rsidRPr="008772C1">
        <w:rPr>
          <w:rFonts w:ascii="Times New Roman" w:hAnsi="Times New Roman"/>
          <w:b/>
          <w:spacing w:val="-3"/>
          <w:szCs w:val="24"/>
        </w:rPr>
        <w:tab/>
      </w:r>
      <w:r w:rsidR="00E825F0" w:rsidRPr="008772C1">
        <w:rPr>
          <w:rFonts w:ascii="Times New Roman" w:hAnsi="Times New Roman"/>
          <w:spacing w:val="-3"/>
          <w:szCs w:val="24"/>
        </w:rPr>
        <w:tab/>
      </w:r>
      <w:r w:rsidR="00E825F0" w:rsidRPr="008772C1">
        <w:rPr>
          <w:rFonts w:ascii="Times New Roman" w:hAnsi="Times New Roman"/>
          <w:b/>
          <w:spacing w:val="-3"/>
          <w:szCs w:val="24"/>
        </w:rPr>
        <w:tab/>
      </w:r>
      <w:r w:rsidR="00E825F0" w:rsidRPr="008772C1">
        <w:rPr>
          <w:rFonts w:ascii="Times New Roman" w:hAnsi="Times New Roman"/>
          <w:b/>
          <w:szCs w:val="24"/>
        </w:rPr>
        <w:tab/>
      </w:r>
      <w:r w:rsidR="00BF36B0">
        <w:rPr>
          <w:rFonts w:ascii="Times New Roman" w:hAnsi="Times New Roman"/>
          <w:b/>
          <w:szCs w:val="24"/>
        </w:rPr>
        <w:tab/>
      </w:r>
      <w:r w:rsidR="00E825F0" w:rsidRPr="008772C1">
        <w:rPr>
          <w:rFonts w:ascii="Times New Roman" w:hAnsi="Times New Roman"/>
          <w:b/>
          <w:szCs w:val="24"/>
        </w:rPr>
        <w:t>DRAFT Permit No.:</w:t>
      </w:r>
      <w:r w:rsidR="00E825F0" w:rsidRPr="008772C1">
        <w:rPr>
          <w:rFonts w:ascii="Times New Roman" w:hAnsi="Times New Roman"/>
          <w:szCs w:val="24"/>
        </w:rPr>
        <w:t xml:space="preserve">  </w:t>
      </w:r>
      <w:r>
        <w:rPr>
          <w:rFonts w:ascii="Times New Roman" w:hAnsi="Times New Roman"/>
          <w:b/>
          <w:spacing w:val="-3"/>
          <w:szCs w:val="24"/>
        </w:rPr>
        <w:t>0570480-012</w:t>
      </w:r>
      <w:r w:rsidR="00E825F0">
        <w:rPr>
          <w:rFonts w:ascii="Times New Roman" w:hAnsi="Times New Roman"/>
          <w:b/>
          <w:spacing w:val="-3"/>
          <w:szCs w:val="24"/>
        </w:rPr>
        <w:t>-AC</w:t>
      </w:r>
    </w:p>
    <w:p w:rsidR="00E825F0" w:rsidRPr="008772C1" w:rsidRDefault="00E825F0" w:rsidP="004D1D2A">
      <w:pPr>
        <w:rPr>
          <w:rFonts w:ascii="Times New Roman" w:hAnsi="Times New Roman"/>
          <w:szCs w:val="24"/>
        </w:rPr>
      </w:pPr>
      <w:r w:rsidRPr="008772C1">
        <w:rPr>
          <w:rFonts w:ascii="Times New Roman" w:hAnsi="Times New Roman"/>
          <w:b/>
          <w:szCs w:val="24"/>
        </w:rPr>
        <w:t>Project Type:</w:t>
      </w:r>
      <w:r w:rsidRPr="008772C1">
        <w:rPr>
          <w:rFonts w:ascii="Times New Roman" w:hAnsi="Times New Roman"/>
          <w:szCs w:val="24"/>
        </w:rPr>
        <w:t xml:space="preserve">  </w:t>
      </w:r>
      <w:r w:rsidRPr="008772C1">
        <w:rPr>
          <w:rFonts w:ascii="Times New Roman" w:hAnsi="Times New Roman"/>
          <w:b/>
          <w:szCs w:val="24"/>
        </w:rPr>
        <w:t>Air Construction</w:t>
      </w:r>
      <w:r>
        <w:rPr>
          <w:rFonts w:ascii="Times New Roman" w:hAnsi="Times New Roman"/>
          <w:b/>
          <w:szCs w:val="24"/>
        </w:rPr>
        <w:tab/>
      </w:r>
      <w:r>
        <w:rPr>
          <w:rFonts w:ascii="Times New Roman" w:hAnsi="Times New Roman"/>
          <w:b/>
          <w:szCs w:val="24"/>
        </w:rPr>
        <w:tab/>
      </w:r>
      <w:r w:rsidRPr="008772C1">
        <w:rPr>
          <w:rFonts w:ascii="Times New Roman" w:hAnsi="Times New Roman"/>
          <w:b/>
          <w:szCs w:val="24"/>
        </w:rPr>
        <w:tab/>
      </w:r>
      <w:r w:rsidR="00101230">
        <w:rPr>
          <w:rFonts w:ascii="Times New Roman" w:hAnsi="Times New Roman"/>
          <w:b/>
          <w:szCs w:val="24"/>
        </w:rPr>
        <w:tab/>
      </w:r>
      <w:r w:rsidRPr="008772C1">
        <w:rPr>
          <w:rFonts w:ascii="Times New Roman" w:hAnsi="Times New Roman"/>
          <w:b/>
          <w:szCs w:val="24"/>
        </w:rPr>
        <w:t xml:space="preserve">Facility ID No.:  </w:t>
      </w:r>
      <w:r>
        <w:rPr>
          <w:rFonts w:ascii="Times New Roman" w:hAnsi="Times New Roman"/>
          <w:b/>
          <w:spacing w:val="-3"/>
          <w:szCs w:val="24"/>
        </w:rPr>
        <w:t>057</w:t>
      </w:r>
      <w:r w:rsidR="00101230">
        <w:rPr>
          <w:rFonts w:ascii="Times New Roman" w:hAnsi="Times New Roman"/>
          <w:b/>
          <w:spacing w:val="-3"/>
          <w:szCs w:val="24"/>
        </w:rPr>
        <w:t>0480</w:t>
      </w:r>
      <w:r w:rsidRPr="008772C1">
        <w:rPr>
          <w:rFonts w:ascii="Times New Roman" w:hAnsi="Times New Roman"/>
          <w:b/>
          <w:szCs w:val="24"/>
        </w:rPr>
        <w:tab/>
      </w:r>
      <w:r w:rsidRPr="008772C1">
        <w:rPr>
          <w:rFonts w:ascii="Times New Roman" w:hAnsi="Times New Roman"/>
          <w:b/>
          <w:szCs w:val="24"/>
        </w:rPr>
        <w:tab/>
      </w:r>
      <w:r w:rsidRPr="008772C1">
        <w:rPr>
          <w:rFonts w:ascii="Times New Roman" w:hAnsi="Times New Roman"/>
          <w:b/>
          <w:szCs w:val="24"/>
        </w:rPr>
        <w:tab/>
        <w:t xml:space="preserve"> </w:t>
      </w:r>
    </w:p>
    <w:p w:rsidR="00E825F0" w:rsidRPr="008772C1" w:rsidRDefault="00E825F0" w:rsidP="004D1D2A">
      <w:pPr>
        <w:tabs>
          <w:tab w:val="left" w:pos="288"/>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s>
        <w:ind w:firstLine="288"/>
        <w:jc w:val="both"/>
        <w:rPr>
          <w:rFonts w:ascii="Times New Roman" w:hAnsi="Times New Roman"/>
          <w:szCs w:val="24"/>
        </w:rPr>
      </w:pPr>
    </w:p>
    <w:p w:rsidR="00E825F0" w:rsidRPr="008772C1" w:rsidRDefault="00E825F0" w:rsidP="004D1D2A">
      <w:pPr>
        <w:tabs>
          <w:tab w:val="left" w:pos="288"/>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s>
        <w:ind w:firstLine="288"/>
        <w:jc w:val="both"/>
        <w:rPr>
          <w:rFonts w:ascii="Times New Roman" w:hAnsi="Times New Roman"/>
          <w:i/>
          <w:szCs w:val="24"/>
        </w:rPr>
      </w:pPr>
      <w:r w:rsidRPr="008772C1">
        <w:rPr>
          <w:rFonts w:ascii="Times New Roman" w:hAnsi="Times New Roman"/>
          <w:b/>
          <w:i/>
          <w:szCs w:val="24"/>
        </w:rPr>
        <w:t xml:space="preserve">I HEREBY CERTIFY </w:t>
      </w:r>
      <w:r w:rsidRPr="008772C1">
        <w:rPr>
          <w:rFonts w:ascii="Times New Roman" w:hAnsi="Times New Roman"/>
          <w:i/>
          <w:szCs w:val="24"/>
        </w:rPr>
        <w:t>that the engineering features described in the above referenced application and subject to the proposed permit conditions provide reasonable assurance of compliance with applicable provisions of Chapter 403, Florida Statutes, and Florida Administrative Code Chapters 62-4 and 62-204 through 62-297.  However, I have not evaluated and I do not certify aspects of the proposal outside of my area of expertise (including but not limited to the electrical, mechanical, structural, hydrological, and geological features).</w:t>
      </w:r>
    </w:p>
    <w:p w:rsidR="00E825F0" w:rsidRPr="008772C1" w:rsidRDefault="00E825F0" w:rsidP="004D1D2A">
      <w:pPr>
        <w:tabs>
          <w:tab w:val="left" w:pos="288"/>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s>
        <w:ind w:firstLine="288"/>
        <w:jc w:val="both"/>
        <w:rPr>
          <w:rFonts w:ascii="Times New Roman" w:hAnsi="Times New Roman"/>
          <w:szCs w:val="24"/>
        </w:rPr>
      </w:pPr>
    </w:p>
    <w:p w:rsidR="00E825F0" w:rsidRPr="008772C1" w:rsidRDefault="00E825F0" w:rsidP="004D1D2A">
      <w:pPr>
        <w:tabs>
          <w:tab w:val="left" w:pos="288"/>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s>
        <w:ind w:firstLine="288"/>
        <w:jc w:val="both"/>
        <w:rPr>
          <w:rFonts w:ascii="Times New Roman" w:hAnsi="Times New Roman"/>
          <w:szCs w:val="24"/>
        </w:rPr>
      </w:pPr>
    </w:p>
    <w:p w:rsidR="00E825F0" w:rsidRPr="008772C1" w:rsidRDefault="00E825F0" w:rsidP="004D1D2A">
      <w:pPr>
        <w:tabs>
          <w:tab w:val="left" w:pos="288"/>
          <w:tab w:val="left" w:pos="720"/>
        </w:tabs>
        <w:rPr>
          <w:rFonts w:ascii="Times New Roman" w:hAnsi="Times New Roman"/>
          <w:szCs w:val="24"/>
        </w:rPr>
      </w:pPr>
      <w:r w:rsidRPr="008772C1">
        <w:rPr>
          <w:rFonts w:ascii="Times New Roman" w:hAnsi="Times New Roman"/>
          <w:szCs w:val="24"/>
        </w:rPr>
        <w:tab/>
      </w:r>
      <w:r w:rsidRPr="008772C1">
        <w:rPr>
          <w:rFonts w:ascii="Times New Roman" w:hAnsi="Times New Roman"/>
          <w:szCs w:val="24"/>
        </w:rPr>
        <w:tab/>
      </w:r>
      <w:r w:rsidRPr="008772C1">
        <w:rPr>
          <w:rFonts w:ascii="Times New Roman" w:hAnsi="Times New Roman"/>
          <w:szCs w:val="24"/>
        </w:rPr>
        <w:tab/>
      </w:r>
      <w:r w:rsidRPr="008772C1">
        <w:rPr>
          <w:rFonts w:ascii="Times New Roman" w:hAnsi="Times New Roman"/>
          <w:szCs w:val="24"/>
        </w:rPr>
        <w:tab/>
      </w:r>
    </w:p>
    <w:p w:rsidR="00E825F0" w:rsidRPr="008772C1" w:rsidRDefault="00E825F0" w:rsidP="004D1D2A">
      <w:pPr>
        <w:tabs>
          <w:tab w:val="left" w:pos="288"/>
          <w:tab w:val="left" w:pos="720"/>
        </w:tabs>
        <w:rPr>
          <w:rFonts w:ascii="Times New Roman" w:hAnsi="Times New Roman"/>
          <w:szCs w:val="24"/>
        </w:rPr>
      </w:pPr>
      <w:r w:rsidRPr="008772C1">
        <w:rPr>
          <w:rFonts w:ascii="Times New Roman" w:hAnsi="Times New Roman"/>
          <w:szCs w:val="24"/>
        </w:rPr>
        <w:tab/>
      </w:r>
      <w:r w:rsidRPr="008772C1">
        <w:rPr>
          <w:rFonts w:ascii="Times New Roman" w:hAnsi="Times New Roman"/>
          <w:szCs w:val="24"/>
        </w:rPr>
        <w:tab/>
      </w:r>
      <w:r w:rsidRPr="008772C1">
        <w:rPr>
          <w:rFonts w:ascii="Times New Roman" w:hAnsi="Times New Roman"/>
          <w:szCs w:val="24"/>
        </w:rPr>
        <w:tab/>
      </w:r>
      <w:r w:rsidRPr="008772C1">
        <w:rPr>
          <w:rFonts w:ascii="Times New Roman" w:hAnsi="Times New Roman"/>
          <w:szCs w:val="24"/>
        </w:rPr>
        <w:tab/>
      </w:r>
      <w:r w:rsidRPr="008772C1">
        <w:rPr>
          <w:rFonts w:ascii="Times New Roman" w:hAnsi="Times New Roman"/>
          <w:szCs w:val="24"/>
        </w:rPr>
        <w:tab/>
      </w:r>
      <w:r w:rsidRPr="008772C1">
        <w:rPr>
          <w:rFonts w:ascii="Times New Roman" w:hAnsi="Times New Roman"/>
          <w:szCs w:val="24"/>
        </w:rPr>
        <w:tab/>
      </w:r>
      <w:r w:rsidRPr="008772C1">
        <w:rPr>
          <w:rFonts w:ascii="Times New Roman" w:hAnsi="Times New Roman"/>
          <w:szCs w:val="24"/>
        </w:rPr>
        <w:tab/>
      </w:r>
      <w:r w:rsidRPr="008772C1">
        <w:rPr>
          <w:rFonts w:ascii="Times New Roman" w:hAnsi="Times New Roman"/>
          <w:szCs w:val="24"/>
        </w:rPr>
        <w:tab/>
      </w:r>
      <w:r w:rsidRPr="008772C1">
        <w:rPr>
          <w:rFonts w:ascii="Times New Roman" w:hAnsi="Times New Roman"/>
          <w:szCs w:val="24"/>
        </w:rPr>
        <w:tab/>
      </w:r>
      <w:r w:rsidRPr="008772C1">
        <w:rPr>
          <w:rFonts w:ascii="Times New Roman" w:hAnsi="Times New Roman"/>
          <w:szCs w:val="24"/>
        </w:rPr>
        <w:tab/>
      </w:r>
      <w:r w:rsidRPr="008772C1">
        <w:rPr>
          <w:rFonts w:ascii="Times New Roman" w:hAnsi="Times New Roman"/>
          <w:szCs w:val="24"/>
        </w:rPr>
        <w:tab/>
      </w:r>
      <w:r w:rsidRPr="008772C1">
        <w:rPr>
          <w:rFonts w:ascii="Times New Roman" w:hAnsi="Times New Roman"/>
          <w:szCs w:val="24"/>
        </w:rPr>
        <w:tab/>
        <w:t>(Seal)</w:t>
      </w:r>
    </w:p>
    <w:p w:rsidR="00E825F0" w:rsidRPr="008772C1" w:rsidRDefault="00E825F0" w:rsidP="004D1D2A">
      <w:pPr>
        <w:tabs>
          <w:tab w:val="left" w:pos="288"/>
          <w:tab w:val="left" w:pos="720"/>
        </w:tabs>
        <w:rPr>
          <w:rFonts w:ascii="Times New Roman" w:hAnsi="Times New Roman"/>
          <w:szCs w:val="24"/>
        </w:rPr>
      </w:pPr>
    </w:p>
    <w:p w:rsidR="00E825F0" w:rsidRPr="008772C1" w:rsidRDefault="00E825F0" w:rsidP="004D1D2A">
      <w:pPr>
        <w:tabs>
          <w:tab w:val="left" w:pos="288"/>
          <w:tab w:val="left" w:pos="720"/>
        </w:tabs>
        <w:rPr>
          <w:rFonts w:ascii="Times New Roman" w:hAnsi="Times New Roman"/>
          <w:szCs w:val="24"/>
        </w:rPr>
      </w:pPr>
      <w:r w:rsidRPr="008772C1">
        <w:rPr>
          <w:rFonts w:ascii="Times New Roman" w:hAnsi="Times New Roman"/>
          <w:szCs w:val="24"/>
        </w:rPr>
        <w:tab/>
      </w:r>
      <w:r w:rsidRPr="008772C1">
        <w:rPr>
          <w:rFonts w:ascii="Times New Roman" w:hAnsi="Times New Roman"/>
          <w:szCs w:val="24"/>
        </w:rPr>
        <w:tab/>
      </w:r>
      <w:r w:rsidRPr="008772C1">
        <w:rPr>
          <w:rFonts w:ascii="Times New Roman" w:hAnsi="Times New Roman"/>
          <w:szCs w:val="24"/>
        </w:rPr>
        <w:tab/>
      </w:r>
      <w:r w:rsidRPr="008772C1">
        <w:rPr>
          <w:rFonts w:ascii="Times New Roman" w:hAnsi="Times New Roman"/>
          <w:szCs w:val="24"/>
        </w:rPr>
        <w:tab/>
      </w:r>
      <w:r w:rsidRPr="008772C1">
        <w:rPr>
          <w:rFonts w:ascii="Times New Roman" w:hAnsi="Times New Roman"/>
          <w:szCs w:val="24"/>
        </w:rPr>
        <w:tab/>
      </w:r>
      <w:r w:rsidRPr="008772C1">
        <w:rPr>
          <w:rFonts w:ascii="Times New Roman" w:hAnsi="Times New Roman"/>
          <w:szCs w:val="24"/>
        </w:rPr>
        <w:tab/>
      </w:r>
      <w:r w:rsidRPr="008772C1">
        <w:rPr>
          <w:rFonts w:ascii="Times New Roman" w:hAnsi="Times New Roman"/>
          <w:szCs w:val="24"/>
        </w:rPr>
        <w:tab/>
      </w:r>
      <w:r w:rsidRPr="008772C1">
        <w:rPr>
          <w:rFonts w:ascii="Times New Roman" w:hAnsi="Times New Roman"/>
          <w:szCs w:val="24"/>
        </w:rPr>
        <w:tab/>
        <w:t>__________________________  _______________</w:t>
      </w:r>
    </w:p>
    <w:p w:rsidR="00E825F0" w:rsidRPr="008772C1" w:rsidRDefault="00BF36B0" w:rsidP="004D1D2A">
      <w:pPr>
        <w:tabs>
          <w:tab w:val="left" w:pos="288"/>
          <w:tab w:val="left" w:pos="720"/>
        </w:tabs>
        <w:rPr>
          <w:rFonts w:ascii="Times New Roman" w:hAnsi="Times New Roman"/>
          <w:szCs w:val="24"/>
        </w:rPr>
      </w:pPr>
      <w:r>
        <w:rPr>
          <w:rFonts w:ascii="Times New Roman" w:hAnsi="Times New Roman"/>
          <w:szCs w:val="24"/>
        </w:rPr>
        <w:tab/>
      </w:r>
      <w:r>
        <w:rPr>
          <w:rFonts w:ascii="Times New Roman" w:hAnsi="Times New Roman"/>
          <w:szCs w:val="24"/>
        </w:rPr>
        <w:tab/>
      </w:r>
      <w:r>
        <w:rPr>
          <w:rFonts w:ascii="Times New Roman" w:hAnsi="Times New Roman"/>
          <w:szCs w:val="24"/>
        </w:rPr>
        <w:tab/>
      </w:r>
      <w:r>
        <w:rPr>
          <w:rFonts w:ascii="Times New Roman" w:hAnsi="Times New Roman"/>
          <w:szCs w:val="24"/>
        </w:rPr>
        <w:tab/>
      </w:r>
      <w:r>
        <w:rPr>
          <w:rFonts w:ascii="Times New Roman" w:hAnsi="Times New Roman"/>
          <w:szCs w:val="24"/>
        </w:rPr>
        <w:tab/>
      </w:r>
      <w:r>
        <w:rPr>
          <w:rFonts w:ascii="Times New Roman" w:hAnsi="Times New Roman"/>
          <w:szCs w:val="24"/>
        </w:rPr>
        <w:tab/>
      </w:r>
      <w:r>
        <w:rPr>
          <w:rFonts w:ascii="Times New Roman" w:hAnsi="Times New Roman"/>
          <w:szCs w:val="24"/>
        </w:rPr>
        <w:tab/>
      </w:r>
      <w:r>
        <w:rPr>
          <w:rFonts w:ascii="Times New Roman" w:hAnsi="Times New Roman"/>
          <w:szCs w:val="24"/>
        </w:rPr>
        <w:tab/>
      </w:r>
      <w:r w:rsidR="00101230">
        <w:rPr>
          <w:rFonts w:ascii="Times New Roman" w:hAnsi="Times New Roman"/>
          <w:szCs w:val="24"/>
        </w:rPr>
        <w:t>Sterlin K. Woodard</w:t>
      </w:r>
      <w:proofErr w:type="gramStart"/>
      <w:r w:rsidR="00E825F0" w:rsidRPr="008772C1">
        <w:rPr>
          <w:rFonts w:ascii="Times New Roman" w:hAnsi="Times New Roman"/>
          <w:szCs w:val="24"/>
        </w:rPr>
        <w:t xml:space="preserve">, </w:t>
      </w:r>
      <w:r w:rsidR="00101230">
        <w:rPr>
          <w:rFonts w:ascii="Times New Roman" w:hAnsi="Times New Roman"/>
          <w:szCs w:val="24"/>
        </w:rPr>
        <w:t xml:space="preserve"> </w:t>
      </w:r>
      <w:r w:rsidR="00E825F0" w:rsidRPr="008772C1">
        <w:rPr>
          <w:rFonts w:ascii="Times New Roman" w:hAnsi="Times New Roman"/>
          <w:szCs w:val="24"/>
        </w:rPr>
        <w:t>P.E</w:t>
      </w:r>
      <w:proofErr w:type="gramEnd"/>
      <w:r w:rsidR="00E825F0" w:rsidRPr="008772C1">
        <w:rPr>
          <w:rFonts w:ascii="Times New Roman" w:hAnsi="Times New Roman"/>
          <w:szCs w:val="24"/>
        </w:rPr>
        <w:t xml:space="preserve">.                       </w:t>
      </w:r>
      <w:r w:rsidR="00E825F0" w:rsidRPr="008772C1">
        <w:rPr>
          <w:rFonts w:ascii="Times New Roman" w:hAnsi="Times New Roman"/>
          <w:szCs w:val="24"/>
        </w:rPr>
        <w:tab/>
        <w:t>Date</w:t>
      </w:r>
    </w:p>
    <w:p w:rsidR="00E825F0" w:rsidRPr="008772C1" w:rsidRDefault="00E825F0" w:rsidP="004D1D2A">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rPr>
          <w:rFonts w:ascii="Times New Roman" w:hAnsi="Times New Roman"/>
          <w:szCs w:val="24"/>
        </w:rPr>
      </w:pPr>
      <w:r w:rsidRPr="008772C1">
        <w:rPr>
          <w:rFonts w:ascii="Times New Roman" w:hAnsi="Times New Roman"/>
          <w:szCs w:val="24"/>
        </w:rPr>
        <w:tab/>
      </w:r>
      <w:r w:rsidRPr="008772C1">
        <w:rPr>
          <w:rFonts w:ascii="Times New Roman" w:hAnsi="Times New Roman"/>
          <w:szCs w:val="24"/>
        </w:rPr>
        <w:tab/>
      </w:r>
      <w:r w:rsidRPr="008772C1">
        <w:rPr>
          <w:rFonts w:ascii="Times New Roman" w:hAnsi="Times New Roman"/>
          <w:szCs w:val="24"/>
        </w:rPr>
        <w:tab/>
      </w:r>
      <w:r w:rsidRPr="008772C1">
        <w:rPr>
          <w:rFonts w:ascii="Times New Roman" w:hAnsi="Times New Roman"/>
          <w:szCs w:val="24"/>
        </w:rPr>
        <w:tab/>
      </w:r>
      <w:r w:rsidRPr="008772C1">
        <w:rPr>
          <w:rFonts w:ascii="Times New Roman" w:hAnsi="Times New Roman"/>
          <w:szCs w:val="24"/>
        </w:rPr>
        <w:tab/>
      </w:r>
      <w:r w:rsidRPr="008772C1">
        <w:rPr>
          <w:rFonts w:ascii="Times New Roman" w:hAnsi="Times New Roman"/>
          <w:szCs w:val="24"/>
        </w:rPr>
        <w:tab/>
      </w:r>
      <w:r w:rsidR="00C56379" w:rsidRPr="00C56379">
        <w:rPr>
          <w:rFonts w:ascii="Times New Roman" w:hAnsi="Times New Roman"/>
          <w:szCs w:val="24"/>
        </w:rPr>
        <w:t xml:space="preserve">Registration No.: </w:t>
      </w:r>
      <w:r w:rsidR="00101230">
        <w:rPr>
          <w:rFonts w:ascii="Times New Roman" w:hAnsi="Times New Roman"/>
          <w:szCs w:val="24"/>
        </w:rPr>
        <w:t>52809</w:t>
      </w:r>
    </w:p>
    <w:p w:rsidR="00E825F0" w:rsidRPr="008772C1" w:rsidRDefault="00E825F0" w:rsidP="004D1D2A">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rPr>
          <w:rFonts w:ascii="Times New Roman" w:hAnsi="Times New Roman"/>
          <w:szCs w:val="24"/>
        </w:rPr>
      </w:pPr>
      <w:r w:rsidRPr="008772C1">
        <w:rPr>
          <w:rFonts w:ascii="Times New Roman" w:hAnsi="Times New Roman"/>
          <w:szCs w:val="24"/>
        </w:rPr>
        <w:tab/>
      </w:r>
    </w:p>
    <w:p w:rsidR="00E825F0" w:rsidRPr="008772C1" w:rsidRDefault="00E825F0" w:rsidP="004D1D2A">
      <w:pPr>
        <w:jc w:val="both"/>
        <w:rPr>
          <w:rFonts w:ascii="Times New Roman" w:hAnsi="Times New Roman"/>
          <w:szCs w:val="24"/>
        </w:rPr>
      </w:pPr>
      <w:r w:rsidRPr="008772C1">
        <w:rPr>
          <w:rFonts w:ascii="Times New Roman" w:hAnsi="Times New Roman"/>
          <w:szCs w:val="24"/>
        </w:rPr>
        <w:tab/>
      </w:r>
      <w:r w:rsidRPr="008772C1">
        <w:rPr>
          <w:rFonts w:ascii="Times New Roman" w:hAnsi="Times New Roman"/>
          <w:szCs w:val="24"/>
        </w:rPr>
        <w:tab/>
      </w:r>
      <w:r w:rsidRPr="008772C1">
        <w:rPr>
          <w:rFonts w:ascii="Times New Roman" w:hAnsi="Times New Roman"/>
          <w:szCs w:val="24"/>
        </w:rPr>
        <w:tab/>
      </w:r>
      <w:r w:rsidRPr="008772C1">
        <w:rPr>
          <w:rFonts w:ascii="Times New Roman" w:hAnsi="Times New Roman"/>
          <w:szCs w:val="24"/>
        </w:rPr>
        <w:tab/>
      </w:r>
      <w:r w:rsidRPr="008772C1">
        <w:rPr>
          <w:rFonts w:ascii="Times New Roman" w:hAnsi="Times New Roman"/>
          <w:szCs w:val="24"/>
        </w:rPr>
        <w:tab/>
      </w:r>
      <w:r w:rsidRPr="008772C1">
        <w:rPr>
          <w:rFonts w:ascii="Times New Roman" w:hAnsi="Times New Roman"/>
          <w:szCs w:val="24"/>
        </w:rPr>
        <w:tab/>
      </w:r>
      <w:r w:rsidRPr="008772C1">
        <w:rPr>
          <w:rFonts w:ascii="Times New Roman" w:hAnsi="Times New Roman"/>
          <w:szCs w:val="24"/>
        </w:rPr>
        <w:tab/>
      </w:r>
      <w:r w:rsidRPr="008772C1">
        <w:rPr>
          <w:rFonts w:ascii="Times New Roman" w:hAnsi="Times New Roman"/>
          <w:szCs w:val="24"/>
          <w:u w:val="single"/>
        </w:rPr>
        <w:t>Permitting Authority:</w:t>
      </w:r>
    </w:p>
    <w:p w:rsidR="00E825F0" w:rsidRPr="008772C1" w:rsidRDefault="00E825F0" w:rsidP="004D1D2A">
      <w:pPr>
        <w:jc w:val="both"/>
        <w:rPr>
          <w:rFonts w:ascii="Times New Roman" w:hAnsi="Times New Roman"/>
          <w:szCs w:val="24"/>
        </w:rPr>
      </w:pPr>
      <w:r w:rsidRPr="008772C1">
        <w:rPr>
          <w:rFonts w:ascii="Times New Roman" w:hAnsi="Times New Roman"/>
          <w:szCs w:val="24"/>
        </w:rPr>
        <w:tab/>
      </w:r>
      <w:r w:rsidRPr="008772C1">
        <w:rPr>
          <w:rFonts w:ascii="Times New Roman" w:hAnsi="Times New Roman"/>
          <w:szCs w:val="24"/>
        </w:rPr>
        <w:tab/>
      </w:r>
      <w:r w:rsidRPr="008772C1">
        <w:rPr>
          <w:rFonts w:ascii="Times New Roman" w:hAnsi="Times New Roman"/>
          <w:szCs w:val="24"/>
        </w:rPr>
        <w:tab/>
      </w:r>
      <w:r w:rsidRPr="008772C1">
        <w:rPr>
          <w:rFonts w:ascii="Times New Roman" w:hAnsi="Times New Roman"/>
          <w:szCs w:val="24"/>
        </w:rPr>
        <w:tab/>
      </w:r>
      <w:r w:rsidRPr="008772C1">
        <w:rPr>
          <w:rFonts w:ascii="Times New Roman" w:hAnsi="Times New Roman"/>
          <w:szCs w:val="24"/>
        </w:rPr>
        <w:tab/>
      </w:r>
      <w:r w:rsidRPr="008772C1">
        <w:rPr>
          <w:rFonts w:ascii="Times New Roman" w:hAnsi="Times New Roman"/>
          <w:szCs w:val="24"/>
        </w:rPr>
        <w:tab/>
      </w:r>
      <w:r w:rsidRPr="008772C1">
        <w:rPr>
          <w:rFonts w:ascii="Times New Roman" w:hAnsi="Times New Roman"/>
          <w:szCs w:val="24"/>
        </w:rPr>
        <w:tab/>
        <w:t>Environmental Protection Commission</w:t>
      </w:r>
    </w:p>
    <w:p w:rsidR="00E825F0" w:rsidRPr="008772C1" w:rsidRDefault="00E825F0" w:rsidP="004D1D2A">
      <w:pPr>
        <w:jc w:val="both"/>
        <w:rPr>
          <w:rFonts w:ascii="Times New Roman" w:hAnsi="Times New Roman"/>
          <w:szCs w:val="24"/>
        </w:rPr>
      </w:pPr>
      <w:r w:rsidRPr="008772C1">
        <w:rPr>
          <w:rFonts w:ascii="Times New Roman" w:hAnsi="Times New Roman"/>
          <w:szCs w:val="24"/>
        </w:rPr>
        <w:tab/>
      </w:r>
      <w:r w:rsidRPr="008772C1">
        <w:rPr>
          <w:rFonts w:ascii="Times New Roman" w:hAnsi="Times New Roman"/>
          <w:szCs w:val="24"/>
        </w:rPr>
        <w:tab/>
      </w:r>
      <w:r w:rsidRPr="008772C1">
        <w:rPr>
          <w:rFonts w:ascii="Times New Roman" w:hAnsi="Times New Roman"/>
          <w:szCs w:val="24"/>
        </w:rPr>
        <w:tab/>
      </w:r>
      <w:r w:rsidRPr="008772C1">
        <w:rPr>
          <w:rFonts w:ascii="Times New Roman" w:hAnsi="Times New Roman"/>
          <w:szCs w:val="24"/>
        </w:rPr>
        <w:tab/>
      </w:r>
      <w:r w:rsidRPr="008772C1">
        <w:rPr>
          <w:rFonts w:ascii="Times New Roman" w:hAnsi="Times New Roman"/>
          <w:szCs w:val="24"/>
        </w:rPr>
        <w:tab/>
      </w:r>
      <w:r w:rsidRPr="008772C1">
        <w:rPr>
          <w:rFonts w:ascii="Times New Roman" w:hAnsi="Times New Roman"/>
          <w:szCs w:val="24"/>
        </w:rPr>
        <w:tab/>
      </w:r>
      <w:r w:rsidRPr="008772C1">
        <w:rPr>
          <w:rFonts w:ascii="Times New Roman" w:hAnsi="Times New Roman"/>
          <w:szCs w:val="24"/>
        </w:rPr>
        <w:tab/>
      </w:r>
      <w:proofErr w:type="gramStart"/>
      <w:r w:rsidRPr="008772C1">
        <w:rPr>
          <w:rFonts w:ascii="Times New Roman" w:hAnsi="Times New Roman"/>
          <w:szCs w:val="24"/>
        </w:rPr>
        <w:t>of</w:t>
      </w:r>
      <w:proofErr w:type="gramEnd"/>
      <w:r w:rsidRPr="008772C1">
        <w:rPr>
          <w:rFonts w:ascii="Times New Roman" w:hAnsi="Times New Roman"/>
          <w:szCs w:val="24"/>
        </w:rPr>
        <w:t xml:space="preserve"> Hillsborough County</w:t>
      </w:r>
    </w:p>
    <w:p w:rsidR="00E825F0" w:rsidRPr="008772C1" w:rsidRDefault="00E825F0" w:rsidP="004D1D2A">
      <w:pPr>
        <w:jc w:val="both"/>
        <w:rPr>
          <w:rFonts w:ascii="Times New Roman" w:hAnsi="Times New Roman"/>
          <w:szCs w:val="24"/>
        </w:rPr>
      </w:pPr>
      <w:r w:rsidRPr="008772C1">
        <w:rPr>
          <w:rFonts w:ascii="Times New Roman" w:hAnsi="Times New Roman"/>
          <w:szCs w:val="24"/>
        </w:rPr>
        <w:tab/>
      </w:r>
      <w:r w:rsidRPr="008772C1">
        <w:rPr>
          <w:rFonts w:ascii="Times New Roman" w:hAnsi="Times New Roman"/>
          <w:szCs w:val="24"/>
        </w:rPr>
        <w:tab/>
      </w:r>
      <w:r w:rsidRPr="008772C1">
        <w:rPr>
          <w:rFonts w:ascii="Times New Roman" w:hAnsi="Times New Roman"/>
          <w:szCs w:val="24"/>
        </w:rPr>
        <w:tab/>
      </w:r>
      <w:r w:rsidRPr="008772C1">
        <w:rPr>
          <w:rFonts w:ascii="Times New Roman" w:hAnsi="Times New Roman"/>
          <w:szCs w:val="24"/>
        </w:rPr>
        <w:tab/>
      </w:r>
      <w:r w:rsidRPr="008772C1">
        <w:rPr>
          <w:rFonts w:ascii="Times New Roman" w:hAnsi="Times New Roman"/>
          <w:szCs w:val="24"/>
        </w:rPr>
        <w:tab/>
      </w:r>
      <w:r w:rsidRPr="008772C1">
        <w:rPr>
          <w:rFonts w:ascii="Times New Roman" w:hAnsi="Times New Roman"/>
          <w:szCs w:val="24"/>
        </w:rPr>
        <w:tab/>
      </w:r>
      <w:r w:rsidRPr="008772C1">
        <w:rPr>
          <w:rFonts w:ascii="Times New Roman" w:hAnsi="Times New Roman"/>
          <w:szCs w:val="24"/>
        </w:rPr>
        <w:tab/>
        <w:t>Air Management Division</w:t>
      </w:r>
    </w:p>
    <w:p w:rsidR="00E825F0" w:rsidRPr="008772C1" w:rsidRDefault="00E825F0" w:rsidP="004D1D2A">
      <w:pPr>
        <w:jc w:val="both"/>
        <w:rPr>
          <w:rFonts w:ascii="Times New Roman" w:hAnsi="Times New Roman"/>
          <w:szCs w:val="24"/>
        </w:rPr>
      </w:pPr>
      <w:r w:rsidRPr="008772C1">
        <w:rPr>
          <w:rFonts w:ascii="Times New Roman" w:hAnsi="Times New Roman"/>
          <w:szCs w:val="24"/>
        </w:rPr>
        <w:tab/>
      </w:r>
      <w:r w:rsidRPr="008772C1">
        <w:rPr>
          <w:rFonts w:ascii="Times New Roman" w:hAnsi="Times New Roman"/>
          <w:szCs w:val="24"/>
        </w:rPr>
        <w:tab/>
      </w:r>
      <w:r w:rsidRPr="008772C1">
        <w:rPr>
          <w:rFonts w:ascii="Times New Roman" w:hAnsi="Times New Roman"/>
          <w:szCs w:val="24"/>
        </w:rPr>
        <w:tab/>
      </w:r>
      <w:r w:rsidRPr="008772C1">
        <w:rPr>
          <w:rFonts w:ascii="Times New Roman" w:hAnsi="Times New Roman"/>
          <w:szCs w:val="24"/>
        </w:rPr>
        <w:tab/>
      </w:r>
      <w:r w:rsidRPr="008772C1">
        <w:rPr>
          <w:rFonts w:ascii="Times New Roman" w:hAnsi="Times New Roman"/>
          <w:szCs w:val="24"/>
        </w:rPr>
        <w:tab/>
      </w:r>
      <w:r w:rsidRPr="008772C1">
        <w:rPr>
          <w:rFonts w:ascii="Times New Roman" w:hAnsi="Times New Roman"/>
          <w:szCs w:val="24"/>
        </w:rPr>
        <w:tab/>
      </w:r>
      <w:r w:rsidRPr="008772C1">
        <w:rPr>
          <w:rFonts w:ascii="Times New Roman" w:hAnsi="Times New Roman"/>
          <w:szCs w:val="24"/>
        </w:rPr>
        <w:tab/>
        <w:t>3629 Queen Palm Dr</w:t>
      </w:r>
    </w:p>
    <w:p w:rsidR="00E825F0" w:rsidRPr="008772C1" w:rsidRDefault="00E825F0" w:rsidP="004D1D2A">
      <w:pPr>
        <w:jc w:val="both"/>
        <w:rPr>
          <w:rFonts w:ascii="Times New Roman" w:hAnsi="Times New Roman"/>
          <w:szCs w:val="24"/>
        </w:rPr>
      </w:pPr>
      <w:r w:rsidRPr="008772C1">
        <w:rPr>
          <w:rFonts w:ascii="Times New Roman" w:hAnsi="Times New Roman"/>
          <w:szCs w:val="24"/>
        </w:rPr>
        <w:tab/>
      </w:r>
      <w:r w:rsidRPr="008772C1">
        <w:rPr>
          <w:rFonts w:ascii="Times New Roman" w:hAnsi="Times New Roman"/>
          <w:szCs w:val="24"/>
        </w:rPr>
        <w:tab/>
      </w:r>
      <w:r w:rsidRPr="008772C1">
        <w:rPr>
          <w:rFonts w:ascii="Times New Roman" w:hAnsi="Times New Roman"/>
          <w:szCs w:val="24"/>
        </w:rPr>
        <w:tab/>
      </w:r>
      <w:r w:rsidRPr="008772C1">
        <w:rPr>
          <w:rFonts w:ascii="Times New Roman" w:hAnsi="Times New Roman"/>
          <w:szCs w:val="24"/>
        </w:rPr>
        <w:tab/>
      </w:r>
      <w:r w:rsidRPr="008772C1">
        <w:rPr>
          <w:rFonts w:ascii="Times New Roman" w:hAnsi="Times New Roman"/>
          <w:szCs w:val="24"/>
        </w:rPr>
        <w:tab/>
      </w:r>
      <w:r w:rsidRPr="008772C1">
        <w:rPr>
          <w:rFonts w:ascii="Times New Roman" w:hAnsi="Times New Roman"/>
          <w:szCs w:val="24"/>
        </w:rPr>
        <w:tab/>
      </w:r>
      <w:r w:rsidRPr="008772C1">
        <w:rPr>
          <w:rFonts w:ascii="Times New Roman" w:hAnsi="Times New Roman"/>
          <w:szCs w:val="24"/>
        </w:rPr>
        <w:tab/>
        <w:t>Tampa, FL  33619</w:t>
      </w:r>
    </w:p>
    <w:p w:rsidR="00E825F0" w:rsidRPr="008772C1" w:rsidRDefault="00E825F0" w:rsidP="004D1D2A">
      <w:pPr>
        <w:jc w:val="both"/>
        <w:rPr>
          <w:rFonts w:ascii="Times New Roman" w:hAnsi="Times New Roman"/>
          <w:szCs w:val="24"/>
        </w:rPr>
      </w:pPr>
      <w:r w:rsidRPr="008772C1">
        <w:rPr>
          <w:rFonts w:ascii="Times New Roman" w:hAnsi="Times New Roman"/>
          <w:szCs w:val="24"/>
        </w:rPr>
        <w:tab/>
      </w:r>
      <w:r w:rsidRPr="008772C1">
        <w:rPr>
          <w:rFonts w:ascii="Times New Roman" w:hAnsi="Times New Roman"/>
          <w:szCs w:val="24"/>
        </w:rPr>
        <w:tab/>
      </w:r>
      <w:r w:rsidRPr="008772C1">
        <w:rPr>
          <w:rFonts w:ascii="Times New Roman" w:hAnsi="Times New Roman"/>
          <w:szCs w:val="24"/>
        </w:rPr>
        <w:tab/>
      </w:r>
      <w:r w:rsidRPr="008772C1">
        <w:rPr>
          <w:rFonts w:ascii="Times New Roman" w:hAnsi="Times New Roman"/>
          <w:szCs w:val="24"/>
        </w:rPr>
        <w:tab/>
      </w:r>
      <w:r w:rsidRPr="008772C1">
        <w:rPr>
          <w:rFonts w:ascii="Times New Roman" w:hAnsi="Times New Roman"/>
          <w:szCs w:val="24"/>
        </w:rPr>
        <w:tab/>
      </w:r>
      <w:r w:rsidRPr="008772C1">
        <w:rPr>
          <w:rFonts w:ascii="Times New Roman" w:hAnsi="Times New Roman"/>
          <w:szCs w:val="24"/>
        </w:rPr>
        <w:tab/>
      </w:r>
      <w:r w:rsidRPr="008772C1">
        <w:rPr>
          <w:rFonts w:ascii="Times New Roman" w:hAnsi="Times New Roman"/>
          <w:szCs w:val="24"/>
        </w:rPr>
        <w:tab/>
        <w:t>Telephone:  (813) 627-2600</w:t>
      </w:r>
    </w:p>
    <w:p w:rsidR="00E825F0" w:rsidRPr="008772C1" w:rsidRDefault="00E825F0" w:rsidP="004D1D2A">
      <w:pPr>
        <w:tabs>
          <w:tab w:val="left" w:pos="288"/>
          <w:tab w:val="left" w:pos="720"/>
        </w:tabs>
        <w:rPr>
          <w:rFonts w:ascii="Times New Roman" w:hAnsi="Times New Roman"/>
          <w:szCs w:val="24"/>
        </w:rPr>
      </w:pPr>
      <w:r w:rsidRPr="008772C1">
        <w:rPr>
          <w:rFonts w:ascii="Times New Roman" w:hAnsi="Times New Roman"/>
          <w:szCs w:val="24"/>
        </w:rPr>
        <w:tab/>
      </w:r>
      <w:r w:rsidRPr="008772C1">
        <w:rPr>
          <w:rFonts w:ascii="Times New Roman" w:hAnsi="Times New Roman"/>
          <w:szCs w:val="24"/>
        </w:rPr>
        <w:tab/>
      </w:r>
      <w:r w:rsidRPr="008772C1">
        <w:rPr>
          <w:rFonts w:ascii="Times New Roman" w:hAnsi="Times New Roman"/>
          <w:szCs w:val="24"/>
        </w:rPr>
        <w:tab/>
      </w:r>
      <w:r w:rsidRPr="008772C1">
        <w:rPr>
          <w:rFonts w:ascii="Times New Roman" w:hAnsi="Times New Roman"/>
          <w:szCs w:val="24"/>
        </w:rPr>
        <w:tab/>
      </w:r>
      <w:r w:rsidRPr="008772C1">
        <w:rPr>
          <w:rFonts w:ascii="Times New Roman" w:hAnsi="Times New Roman"/>
          <w:szCs w:val="24"/>
        </w:rPr>
        <w:tab/>
      </w:r>
      <w:r w:rsidRPr="008772C1">
        <w:rPr>
          <w:rFonts w:ascii="Times New Roman" w:hAnsi="Times New Roman"/>
          <w:szCs w:val="24"/>
        </w:rPr>
        <w:tab/>
      </w:r>
      <w:r w:rsidRPr="008772C1">
        <w:rPr>
          <w:rFonts w:ascii="Times New Roman" w:hAnsi="Times New Roman"/>
          <w:szCs w:val="24"/>
        </w:rPr>
        <w:tab/>
      </w:r>
      <w:r w:rsidRPr="008772C1">
        <w:rPr>
          <w:rFonts w:ascii="Times New Roman" w:hAnsi="Times New Roman"/>
          <w:szCs w:val="24"/>
        </w:rPr>
        <w:tab/>
        <w:t>Fax:  (813) 627-2660</w:t>
      </w:r>
    </w:p>
    <w:p w:rsidR="00E825F0" w:rsidRPr="008772C1" w:rsidRDefault="00E825F0">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color w:val="FF0000"/>
          <w:spacing w:val="-3"/>
          <w:szCs w:val="24"/>
        </w:rPr>
      </w:pPr>
    </w:p>
    <w:sectPr w:rsidR="00E825F0" w:rsidRPr="008772C1" w:rsidSect="0018356D">
      <w:headerReference w:type="default" r:id="rId14"/>
      <w:footerReference w:type="default" r:id="rId15"/>
      <w:endnotePr>
        <w:numFmt w:val="decimal"/>
      </w:endnotePr>
      <w:pgSz w:w="12240" w:h="15840"/>
      <w:pgMar w:top="1440" w:right="1080" w:bottom="720" w:left="1080" w:header="1440" w:footer="720" w:gutter="0"/>
      <w:pgNumType w:start="1"/>
      <w:cols w:space="720"/>
      <w:noEndnote/>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00B1D" w:rsidRDefault="00200B1D">
      <w:pPr>
        <w:spacing w:line="20" w:lineRule="exact"/>
      </w:pPr>
    </w:p>
  </w:endnote>
  <w:endnote w:type="continuationSeparator" w:id="0">
    <w:p w:rsidR="00200B1D" w:rsidRDefault="00200B1D">
      <w:r>
        <w:t xml:space="preserve"> </w:t>
      </w:r>
    </w:p>
  </w:endnote>
  <w:endnote w:type="continuationNotice" w:id="1">
    <w:p w:rsidR="00200B1D" w:rsidRDefault="00200B1D">
      <w:r>
        <w:t xml:space="preserve"> </w:t>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00B1D" w:rsidRDefault="00200B1D" w:rsidP="004F7AAB">
    <w:pPr>
      <w:pStyle w:val="Footer"/>
      <w:framePr w:wrap="around" w:vAnchor="text" w:hAnchor="margin" w:xAlign="right" w:y="1"/>
      <w:rPr>
        <w:rStyle w:val="PageNumber"/>
      </w:rPr>
    </w:pPr>
  </w:p>
  <w:p w:rsidR="00200B1D" w:rsidRDefault="00200B1D" w:rsidP="00366013">
    <w:pPr>
      <w:spacing w:before="140" w:line="100" w:lineRule="exact"/>
      <w:ind w:right="360"/>
      <w:rPr>
        <w:sz w:val="10"/>
      </w:rPr>
    </w:pPr>
  </w:p>
  <w:p w:rsidR="00200B1D" w:rsidRPr="003469ED" w:rsidRDefault="00200B1D">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805C19">
      <w:rPr>
        <w:rFonts w:ascii="Times New Roman" w:hAnsi="Times New Roman"/>
        <w:spacing w:val="-3"/>
      </w:rPr>
      <w:t xml:space="preserve">Page </w:t>
    </w:r>
    <w:r w:rsidR="00BE2C22" w:rsidRPr="00805C19">
      <w:rPr>
        <w:rStyle w:val="PageNumber"/>
        <w:rFonts w:ascii="Times New Roman" w:hAnsi="Times New Roman"/>
      </w:rPr>
      <w:fldChar w:fldCharType="begin"/>
    </w:r>
    <w:r w:rsidRPr="00805C19">
      <w:rPr>
        <w:rStyle w:val="PageNumber"/>
        <w:rFonts w:ascii="Times New Roman" w:hAnsi="Times New Roman"/>
      </w:rPr>
      <w:instrText xml:space="preserve"> PAGE </w:instrText>
    </w:r>
    <w:r w:rsidR="00BE2C22" w:rsidRPr="00805C19">
      <w:rPr>
        <w:rStyle w:val="PageNumber"/>
        <w:rFonts w:ascii="Times New Roman" w:hAnsi="Times New Roman"/>
      </w:rPr>
      <w:fldChar w:fldCharType="separate"/>
    </w:r>
    <w:r w:rsidR="00DA07A8">
      <w:rPr>
        <w:rStyle w:val="PageNumber"/>
        <w:rFonts w:ascii="Times New Roman" w:hAnsi="Times New Roman"/>
        <w:noProof/>
      </w:rPr>
      <w:t>8</w:t>
    </w:r>
    <w:r w:rsidR="00BE2C22" w:rsidRPr="00805C19">
      <w:rPr>
        <w:rStyle w:val="PageNumber"/>
        <w:rFonts w:ascii="Times New Roman" w:hAnsi="Times New Roman"/>
      </w:rPr>
      <w:fldChar w:fldCharType="end"/>
    </w:r>
    <w:r w:rsidRPr="00805C19">
      <w:rPr>
        <w:rFonts w:ascii="Times New Roman" w:hAnsi="Times New Roman"/>
        <w:spacing w:val="-3"/>
      </w:rPr>
      <w:t xml:space="preserve"> of </w:t>
    </w:r>
    <w:r>
      <w:rPr>
        <w:rFonts w:ascii="Times New Roman" w:hAnsi="Times New Roman"/>
        <w:spacing w:val="-3"/>
      </w:rPr>
      <w:t>8</w: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00B1D" w:rsidRDefault="00200B1D" w:rsidP="004F7AAB">
    <w:pPr>
      <w:pStyle w:val="Footer"/>
      <w:framePr w:wrap="around" w:vAnchor="text" w:hAnchor="margin" w:xAlign="right" w:y="1"/>
      <w:rPr>
        <w:rStyle w:val="PageNumber"/>
      </w:rPr>
    </w:pPr>
  </w:p>
  <w:p w:rsidR="00200B1D" w:rsidRPr="0018356D" w:rsidRDefault="00200B1D" w:rsidP="0018356D">
    <w:pPr>
      <w:spacing w:before="140" w:line="100" w:lineRule="exact"/>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00B1D" w:rsidRDefault="00200B1D">
      <w:r>
        <w:separator/>
      </w:r>
    </w:p>
  </w:footnote>
  <w:footnote w:type="continuationSeparator" w:id="0">
    <w:p w:rsidR="00200B1D" w:rsidRDefault="00200B1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00B1D" w:rsidRPr="00233C3A" w:rsidRDefault="00200B1D" w:rsidP="001634B1">
    <w:pPr>
      <w:tabs>
        <w:tab w:val="left" w:pos="-1080"/>
        <w:tab w:val="left" w:pos="-360"/>
        <w:tab w:val="left" w:pos="1152"/>
        <w:tab w:val="left" w:pos="1872"/>
        <w:tab w:val="left" w:pos="2592"/>
        <w:tab w:val="left" w:pos="3312"/>
        <w:tab w:val="left" w:pos="4032"/>
        <w:tab w:val="left" w:pos="4752"/>
        <w:tab w:val="left" w:pos="5472"/>
        <w:tab w:val="left" w:pos="6192"/>
      </w:tabs>
      <w:suppressAutoHyphens/>
      <w:jc w:val="both"/>
      <w:rPr>
        <w:rFonts w:ascii="Times New Roman" w:hAnsi="Times New Roman"/>
        <w:spacing w:val="-3"/>
      </w:rPr>
    </w:pPr>
    <w:r>
      <w:rPr>
        <w:rFonts w:ascii="Times New Roman" w:hAnsi="Times New Roman"/>
        <w:spacing w:val="-3"/>
        <w:szCs w:val="24"/>
      </w:rPr>
      <w:t>University of South Florida</w:t>
    </w:r>
    <w:r>
      <w:rPr>
        <w:rFonts w:ascii="Times New Roman" w:hAnsi="Times New Roman"/>
        <w:spacing w:val="-3"/>
        <w:szCs w:val="24"/>
      </w:rPr>
      <w:tab/>
    </w:r>
    <w:r>
      <w:rPr>
        <w:rFonts w:ascii="Times New Roman" w:hAnsi="Times New Roman"/>
        <w:spacing w:val="-3"/>
        <w:szCs w:val="24"/>
      </w:rPr>
      <w:tab/>
    </w:r>
    <w:r w:rsidRPr="00233C3A">
      <w:rPr>
        <w:rFonts w:ascii="Times New Roman" w:hAnsi="Times New Roman"/>
      </w:rPr>
      <w:tab/>
    </w:r>
    <w:r w:rsidRPr="00233C3A">
      <w:rPr>
        <w:rFonts w:ascii="Times New Roman" w:hAnsi="Times New Roman"/>
      </w:rPr>
      <w:tab/>
    </w:r>
    <w:r w:rsidRPr="00233C3A">
      <w:rPr>
        <w:rFonts w:ascii="Times New Roman" w:hAnsi="Times New Roman"/>
      </w:rPr>
      <w:tab/>
      <w:t xml:space="preserve">                                     Page </w:t>
    </w:r>
    <w:r w:rsidR="00BE2C22" w:rsidRPr="00233C3A">
      <w:rPr>
        <w:rStyle w:val="PageNumber"/>
        <w:rFonts w:ascii="Times New Roman" w:hAnsi="Times New Roman"/>
      </w:rPr>
      <w:fldChar w:fldCharType="begin"/>
    </w:r>
    <w:r w:rsidRPr="00233C3A">
      <w:rPr>
        <w:rStyle w:val="PageNumber"/>
        <w:rFonts w:ascii="Times New Roman" w:hAnsi="Times New Roman"/>
      </w:rPr>
      <w:instrText xml:space="preserve"> PAGE </w:instrText>
    </w:r>
    <w:r w:rsidR="00BE2C22" w:rsidRPr="00233C3A">
      <w:rPr>
        <w:rStyle w:val="PageNumber"/>
        <w:rFonts w:ascii="Times New Roman" w:hAnsi="Times New Roman"/>
      </w:rPr>
      <w:fldChar w:fldCharType="separate"/>
    </w:r>
    <w:r w:rsidR="00DA07A8">
      <w:rPr>
        <w:rStyle w:val="PageNumber"/>
        <w:rFonts w:ascii="Times New Roman" w:hAnsi="Times New Roman"/>
        <w:noProof/>
      </w:rPr>
      <w:t>5</w:t>
    </w:r>
    <w:r w:rsidR="00BE2C22" w:rsidRPr="00233C3A">
      <w:rPr>
        <w:rStyle w:val="PageNumber"/>
        <w:rFonts w:ascii="Times New Roman" w:hAnsi="Times New Roman"/>
      </w:rPr>
      <w:fldChar w:fldCharType="end"/>
    </w:r>
    <w:r w:rsidRPr="00233C3A">
      <w:rPr>
        <w:rFonts w:ascii="Times New Roman" w:hAnsi="Times New Roman"/>
      </w:rPr>
      <w:t xml:space="preserve"> of 5</w:t>
    </w:r>
  </w:p>
  <w:p w:rsidR="00200B1D" w:rsidRPr="00233C3A" w:rsidRDefault="00200B1D" w:rsidP="001634B1">
    <w:pPr>
      <w:suppressAutoHyphens/>
      <w:jc w:val="both"/>
      <w:rPr>
        <w:rFonts w:ascii="Times New Roman" w:hAnsi="Times New Roman"/>
        <w:spacing w:val="-3"/>
      </w:rPr>
    </w:pPr>
    <w:r>
      <w:rPr>
        <w:rFonts w:ascii="Times New Roman" w:hAnsi="Times New Roman"/>
      </w:rPr>
      <w:t>Tampa</w:t>
    </w:r>
    <w:r w:rsidRPr="00233C3A">
      <w:rPr>
        <w:rFonts w:ascii="Times New Roman" w:hAnsi="Times New Roman"/>
      </w:rPr>
      <w:t>, Fl</w:t>
    </w:r>
    <w:r>
      <w:rPr>
        <w:rFonts w:ascii="Times New Roman" w:hAnsi="Times New Roman"/>
      </w:rPr>
      <w:t xml:space="preserve"> </w:t>
    </w:r>
    <w:r w:rsidRPr="00233C3A">
      <w:rPr>
        <w:rFonts w:ascii="Times New Roman" w:hAnsi="Times New Roman"/>
      </w:rPr>
      <w:t xml:space="preserve"> </w:t>
    </w:r>
    <w:r>
      <w:rPr>
        <w:rFonts w:ascii="Times New Roman" w:hAnsi="Times New Roman"/>
        <w:color w:val="000000"/>
        <w:szCs w:val="24"/>
      </w:rPr>
      <w:t>33620</w:t>
    </w:r>
  </w:p>
  <w:p w:rsidR="00200B1D" w:rsidRDefault="00200B1D">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00B1D" w:rsidRDefault="00200B1D">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00B1D" w:rsidRDefault="00200B1D" w:rsidP="004F7AAB">
    <w:pPr>
      <w:pStyle w:val="Header"/>
      <w:framePr w:wrap="around" w:vAnchor="text" w:hAnchor="margin" w:xAlign="right" w:y="1"/>
      <w:rPr>
        <w:rStyle w:val="PageNumber"/>
      </w:rPr>
    </w:pPr>
  </w:p>
  <w:p w:rsidR="00200B1D" w:rsidRPr="009A54AA" w:rsidRDefault="00200B1D">
    <w:pPr>
      <w:rPr>
        <w:rFonts w:ascii="Times New Roman" w:hAnsi="Times New Roman"/>
      </w:rPr>
    </w:pPr>
    <w:r>
      <w:rPr>
        <w:rFonts w:ascii="Times New Roman" w:hAnsi="Times New Roman"/>
        <w:color w:val="000000"/>
        <w:szCs w:val="24"/>
      </w:rPr>
      <w:t>University of South Florida</w:t>
    </w:r>
    <w:r>
      <w:rPr>
        <w:rFonts w:ascii="Times New Roman" w:hAnsi="Times New Roman"/>
        <w:spacing w:val="-3"/>
        <w:szCs w:val="24"/>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sidRPr="009A54AA">
      <w:rPr>
        <w:rFonts w:ascii="Times New Roman" w:hAnsi="Times New Roman"/>
      </w:rPr>
      <w:t xml:space="preserve">Page </w:t>
    </w:r>
    <w:r w:rsidR="00BE2C22" w:rsidRPr="009A54AA">
      <w:rPr>
        <w:rFonts w:ascii="Times New Roman" w:hAnsi="Times New Roman"/>
      </w:rPr>
      <w:fldChar w:fldCharType="begin"/>
    </w:r>
    <w:r w:rsidRPr="009A54AA">
      <w:rPr>
        <w:rFonts w:ascii="Times New Roman" w:hAnsi="Times New Roman"/>
      </w:rPr>
      <w:instrText xml:space="preserve"> PAGE </w:instrText>
    </w:r>
    <w:r w:rsidR="00BE2C22" w:rsidRPr="009A54AA">
      <w:rPr>
        <w:rFonts w:ascii="Times New Roman" w:hAnsi="Times New Roman"/>
      </w:rPr>
      <w:fldChar w:fldCharType="separate"/>
    </w:r>
    <w:r w:rsidR="00DA07A8">
      <w:rPr>
        <w:rFonts w:ascii="Times New Roman" w:hAnsi="Times New Roman"/>
        <w:noProof/>
      </w:rPr>
      <w:t>2</w:t>
    </w:r>
    <w:r w:rsidR="00BE2C22" w:rsidRPr="009A54AA">
      <w:rPr>
        <w:rFonts w:ascii="Times New Roman" w:hAnsi="Times New Roman"/>
      </w:rPr>
      <w:fldChar w:fldCharType="end"/>
    </w:r>
    <w:r>
      <w:rPr>
        <w:rFonts w:ascii="Times New Roman" w:hAnsi="Times New Roman"/>
      </w:rPr>
      <w:t xml:space="preserve"> of 2</w:t>
    </w:r>
  </w:p>
  <w:p w:rsidR="00200B1D" w:rsidRDefault="00200B1D" w:rsidP="009A54AA">
    <w:pPr>
      <w:pStyle w:val="Header"/>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00B1D" w:rsidRDefault="00200B1D" w:rsidP="004F7AAB">
    <w:pPr>
      <w:pStyle w:val="Header"/>
      <w:framePr w:wrap="around" w:vAnchor="text" w:hAnchor="margin" w:xAlign="right" w:y="1"/>
      <w:rPr>
        <w:rStyle w:val="PageNumber"/>
      </w:rPr>
    </w:pPr>
  </w:p>
  <w:p w:rsidR="00200B1D" w:rsidRDefault="00200B1D" w:rsidP="009A54AA">
    <w:pPr>
      <w:pStyle w:val="Header"/>
    </w:pP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00B1D" w:rsidRDefault="00200B1D" w:rsidP="004F7AAB">
    <w:pPr>
      <w:pStyle w:val="Header"/>
      <w:framePr w:wrap="around" w:vAnchor="text" w:hAnchor="margin" w:xAlign="right" w:y="1"/>
      <w:rPr>
        <w:rStyle w:val="PageNumber"/>
      </w:rPr>
    </w:pPr>
  </w:p>
  <w:p w:rsidR="00200B1D" w:rsidRDefault="00200B1D" w:rsidP="00C462A0">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rPr>
    </w:pPr>
    <w:r w:rsidRPr="003469ED">
      <w:rPr>
        <w:rFonts w:ascii="Times New Roman" w:hAnsi="Times New Roman"/>
      </w:rPr>
      <w:t>PERMITTEE:</w:t>
    </w:r>
    <w:r w:rsidRPr="003469ED">
      <w:rPr>
        <w:rFonts w:ascii="Times New Roman" w:hAnsi="Times New Roman"/>
      </w:rPr>
      <w:tab/>
    </w:r>
    <w:r w:rsidRPr="003469ED">
      <w:rPr>
        <w:rFonts w:ascii="Times New Roman" w:hAnsi="Times New Roman"/>
      </w:rPr>
      <w:tab/>
    </w:r>
    <w:r w:rsidRPr="003469ED">
      <w:rPr>
        <w:rFonts w:ascii="Times New Roman" w:hAnsi="Times New Roman"/>
      </w:rPr>
      <w:tab/>
    </w:r>
    <w:r>
      <w:rPr>
        <w:rFonts w:ascii="Times New Roman" w:hAnsi="Times New Roman"/>
      </w:rPr>
      <w:tab/>
    </w:r>
    <w:r w:rsidRPr="003469ED">
      <w:rPr>
        <w:rFonts w:ascii="Times New Roman" w:hAnsi="Times New Roman"/>
      </w:rPr>
      <w:t>PERMIT/CERTIFICATION N</w:t>
    </w:r>
    <w:r>
      <w:rPr>
        <w:rFonts w:ascii="Times New Roman" w:hAnsi="Times New Roman"/>
      </w:rPr>
      <w:t>O</w:t>
    </w:r>
    <w:r w:rsidRPr="003469ED">
      <w:rPr>
        <w:rFonts w:ascii="Times New Roman" w:hAnsi="Times New Roman"/>
      </w:rPr>
      <w:t xml:space="preserve">.: </w:t>
    </w:r>
    <w:r>
      <w:rPr>
        <w:rFonts w:ascii="Times New Roman" w:hAnsi="Times New Roman"/>
      </w:rPr>
      <w:t>0570480-012-AC</w:t>
    </w:r>
  </w:p>
  <w:p w:rsidR="00200B1D" w:rsidRDefault="00200B1D" w:rsidP="00906DD0">
    <w:pPr>
      <w:tabs>
        <w:tab w:val="left" w:pos="-1080"/>
        <w:tab w:val="left" w:pos="-360"/>
        <w:tab w:val="left" w:pos="720"/>
        <w:tab w:val="left" w:pos="1440"/>
        <w:tab w:val="left" w:pos="2160"/>
        <w:tab w:val="left" w:pos="2880"/>
        <w:tab w:val="left" w:pos="3528"/>
        <w:tab w:val="left" w:pos="4248"/>
        <w:tab w:val="left" w:pos="4752"/>
        <w:tab w:val="left" w:pos="4968"/>
        <w:tab w:val="left" w:pos="5400"/>
        <w:tab w:val="left" w:pos="5580"/>
        <w:tab w:val="left" w:pos="5670"/>
        <w:tab w:val="left" w:pos="6408"/>
        <w:tab w:val="left" w:pos="7128"/>
        <w:tab w:val="left" w:pos="7848"/>
        <w:tab w:val="left" w:pos="8568"/>
        <w:tab w:val="left" w:pos="9288"/>
      </w:tabs>
      <w:suppressAutoHyphens/>
      <w:jc w:val="both"/>
      <w:rPr>
        <w:rFonts w:ascii="Times New Roman" w:hAnsi="Times New Roman"/>
        <w:spacing w:val="-3"/>
        <w:szCs w:val="24"/>
      </w:rPr>
    </w:pPr>
    <w:r>
      <w:rPr>
        <w:rFonts w:ascii="Times New Roman" w:hAnsi="Times New Roman"/>
        <w:spacing w:val="-3"/>
        <w:szCs w:val="24"/>
      </w:rPr>
      <w:t xml:space="preserve">University of South Florida </w:t>
    </w:r>
    <w:r>
      <w:rPr>
        <w:rFonts w:ascii="Times New Roman" w:hAnsi="Times New Roman"/>
      </w:rPr>
      <w:t xml:space="preserve">       </w:t>
    </w:r>
    <w:r>
      <w:rPr>
        <w:rFonts w:ascii="Times New Roman" w:hAnsi="Times New Roman"/>
      </w:rPr>
      <w:tab/>
      <w:t xml:space="preserve">        PROJECT: </w:t>
    </w:r>
    <w:r>
      <w:rPr>
        <w:rFonts w:ascii="Times New Roman" w:hAnsi="Times New Roman"/>
        <w:spacing w:val="-3"/>
        <w:szCs w:val="24"/>
      </w:rPr>
      <w:t xml:space="preserve">Construction of a New 54 </w:t>
    </w:r>
    <w:proofErr w:type="spellStart"/>
    <w:r>
      <w:rPr>
        <w:rFonts w:ascii="Times New Roman" w:hAnsi="Times New Roman"/>
        <w:spacing w:val="-3"/>
        <w:szCs w:val="24"/>
      </w:rPr>
      <w:t>MMBtu</w:t>
    </w:r>
    <w:proofErr w:type="spellEnd"/>
    <w:r>
      <w:rPr>
        <w:rFonts w:ascii="Times New Roman" w:hAnsi="Times New Roman"/>
        <w:spacing w:val="-3"/>
        <w:szCs w:val="24"/>
      </w:rPr>
      <w:t xml:space="preserve">/hr English Boiler      </w:t>
    </w:r>
    <w:r>
      <w:rPr>
        <w:rFonts w:ascii="Times New Roman" w:hAnsi="Times New Roman"/>
        <w:spacing w:val="-3"/>
        <w:szCs w:val="24"/>
      </w:rPr>
      <w:tab/>
    </w:r>
    <w:r>
      <w:rPr>
        <w:rFonts w:ascii="Times New Roman" w:hAnsi="Times New Roman"/>
        <w:spacing w:val="-3"/>
        <w:szCs w:val="24"/>
      </w:rPr>
      <w:tab/>
    </w:r>
    <w:r>
      <w:rPr>
        <w:rFonts w:ascii="Times New Roman" w:hAnsi="Times New Roman"/>
        <w:spacing w:val="-3"/>
        <w:szCs w:val="24"/>
      </w:rPr>
      <w:tab/>
    </w:r>
    <w:r>
      <w:rPr>
        <w:rFonts w:ascii="Times New Roman" w:hAnsi="Times New Roman"/>
        <w:spacing w:val="-3"/>
        <w:szCs w:val="24"/>
      </w:rPr>
      <w:tab/>
    </w:r>
    <w:r>
      <w:rPr>
        <w:rFonts w:ascii="Times New Roman" w:hAnsi="Times New Roman"/>
        <w:spacing w:val="-3"/>
        <w:szCs w:val="24"/>
      </w:rPr>
      <w:tab/>
    </w:r>
    <w:r>
      <w:rPr>
        <w:rFonts w:ascii="Times New Roman" w:hAnsi="Times New Roman"/>
        <w:spacing w:val="-3"/>
        <w:szCs w:val="24"/>
      </w:rPr>
      <w:tab/>
    </w:r>
    <w:r>
      <w:rPr>
        <w:rFonts w:ascii="Times New Roman" w:hAnsi="Times New Roman"/>
        <w:spacing w:val="-3"/>
        <w:szCs w:val="24"/>
      </w:rPr>
      <w:tab/>
    </w:r>
    <w:r>
      <w:rPr>
        <w:rFonts w:ascii="Times New Roman" w:hAnsi="Times New Roman"/>
        <w:spacing w:val="-3"/>
        <w:szCs w:val="24"/>
      </w:rPr>
      <w:tab/>
      <w:t xml:space="preserve">   and Tube Inc. Boiler No. 7</w:t>
    </w:r>
  </w:p>
  <w:p w:rsidR="00200B1D" w:rsidRDefault="00200B1D" w:rsidP="001D0CDB">
    <w:pPr>
      <w:tabs>
        <w:tab w:val="left" w:pos="-1080"/>
        <w:tab w:val="left" w:pos="-360"/>
        <w:tab w:val="left" w:pos="720"/>
        <w:tab w:val="left" w:pos="1440"/>
        <w:tab w:val="left" w:pos="2160"/>
        <w:tab w:val="left" w:pos="2880"/>
        <w:tab w:val="left" w:pos="3528"/>
        <w:tab w:val="left" w:pos="4248"/>
        <w:tab w:val="left" w:pos="4752"/>
        <w:tab w:val="left" w:pos="4968"/>
        <w:tab w:val="left" w:pos="5400"/>
        <w:tab w:val="left" w:pos="5580"/>
        <w:tab w:val="left" w:pos="5670"/>
        <w:tab w:val="left" w:pos="6408"/>
        <w:tab w:val="left" w:pos="7128"/>
        <w:tab w:val="left" w:pos="7848"/>
        <w:tab w:val="left" w:pos="8568"/>
        <w:tab w:val="left" w:pos="9288"/>
      </w:tabs>
      <w:suppressAutoHyphens/>
      <w:jc w:val="both"/>
      <w:rPr>
        <w:rFonts w:ascii="Times New Roman" w:hAnsi="Times New Roman"/>
        <w:spacing w:val="-3"/>
        <w:szCs w:val="24"/>
      </w:rPr>
    </w:pPr>
  </w:p>
  <w:p w:rsidR="00200B1D" w:rsidRDefault="00200B1D" w:rsidP="00E17659">
    <w:pPr>
      <w:tabs>
        <w:tab w:val="left" w:pos="-1080"/>
        <w:tab w:val="left" w:pos="-360"/>
        <w:tab w:val="left" w:pos="720"/>
        <w:tab w:val="left" w:pos="1440"/>
        <w:tab w:val="left" w:pos="2160"/>
        <w:tab w:val="left" w:pos="2880"/>
        <w:tab w:val="left" w:pos="3528"/>
        <w:tab w:val="left" w:pos="4248"/>
        <w:tab w:val="left" w:pos="4752"/>
        <w:tab w:val="left" w:pos="4968"/>
        <w:tab w:val="left" w:pos="5400"/>
        <w:tab w:val="left" w:pos="5580"/>
        <w:tab w:val="left" w:pos="5670"/>
        <w:tab w:val="left" w:pos="6408"/>
        <w:tab w:val="left" w:pos="7128"/>
        <w:tab w:val="left" w:pos="7848"/>
        <w:tab w:val="left" w:pos="8568"/>
        <w:tab w:val="left" w:pos="9288"/>
      </w:tabs>
      <w:suppressAutoHyphens/>
      <w:jc w:val="both"/>
      <w:rPr>
        <w:rFonts w:ascii="Times New Roman" w:hAnsi="Times New Roman"/>
        <w:spacing w:val="-3"/>
        <w:szCs w:val="24"/>
      </w:rPr>
    </w:pPr>
  </w:p>
  <w:p w:rsidR="00200B1D" w:rsidRPr="003469ED" w:rsidRDefault="00200B1D" w:rsidP="00E17659">
    <w:pPr>
      <w:tabs>
        <w:tab w:val="left" w:pos="-1080"/>
        <w:tab w:val="left" w:pos="-360"/>
        <w:tab w:val="left" w:pos="720"/>
        <w:tab w:val="left" w:pos="1440"/>
        <w:tab w:val="left" w:pos="2160"/>
        <w:tab w:val="left" w:pos="2880"/>
        <w:tab w:val="left" w:pos="3528"/>
        <w:tab w:val="left" w:pos="4248"/>
        <w:tab w:val="left" w:pos="4752"/>
        <w:tab w:val="left" w:pos="4968"/>
        <w:tab w:val="left" w:pos="5400"/>
        <w:tab w:val="left" w:pos="5580"/>
        <w:tab w:val="left" w:pos="5670"/>
        <w:tab w:val="left" w:pos="6408"/>
        <w:tab w:val="left" w:pos="7128"/>
        <w:tab w:val="left" w:pos="7848"/>
        <w:tab w:val="left" w:pos="8568"/>
        <w:tab w:val="left" w:pos="9288"/>
      </w:tabs>
      <w:suppressAutoHyphens/>
      <w:jc w:val="both"/>
      <w:rPr>
        <w:rFonts w:ascii="Times New Roman" w:hAnsi="Times New Roman"/>
      </w:rPr>
    </w:pPr>
    <w:r>
      <w:rPr>
        <w:rFonts w:ascii="Times New Roman" w:hAnsi="Times New Roman"/>
      </w:rPr>
      <w:t>SPECIFIC</w:t>
    </w:r>
    <w:r w:rsidRPr="003469ED">
      <w:rPr>
        <w:rFonts w:ascii="Times New Roman" w:hAnsi="Times New Roman"/>
      </w:rPr>
      <w:t xml:space="preserve"> CONDITIONS:</w:t>
    </w:r>
  </w:p>
  <w:p w:rsidR="00200B1D" w:rsidRDefault="00200B1D">
    <w:pPr>
      <w:pStyle w:val="Header"/>
    </w:pP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00B1D" w:rsidRDefault="00200B1D">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sz w:val="10"/>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194733"/>
    <w:multiLevelType w:val="hybridMultilevel"/>
    <w:tmpl w:val="408CA9F4"/>
    <w:lvl w:ilvl="0" w:tplc="638C4EDE">
      <w:start w:val="5"/>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4D8734D"/>
    <w:multiLevelType w:val="hybridMultilevel"/>
    <w:tmpl w:val="5CCA100A"/>
    <w:lvl w:ilvl="0" w:tplc="CB6A3DD8">
      <w:start w:val="5"/>
      <w:numFmt w:val="upperLetter"/>
      <w:lvlText w:val="%1) "/>
      <w:lvlJc w:val="left"/>
      <w:pPr>
        <w:ind w:left="1080" w:hanging="360"/>
      </w:pPr>
      <w:rPr>
        <w:rFonts w:ascii="Times New Roman" w:hAnsi="Times New Roman" w:cs="Times New Roman" w:hint="default"/>
        <w:b w:val="0"/>
        <w:i w:val="0"/>
        <w:sz w:val="24"/>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51529FE"/>
    <w:multiLevelType w:val="hybridMultilevel"/>
    <w:tmpl w:val="03F084A6"/>
    <w:lvl w:ilvl="0" w:tplc="0409000F">
      <w:start w:val="1"/>
      <w:numFmt w:val="decimal"/>
      <w:lvlText w:val="%1."/>
      <w:lvlJc w:val="left"/>
      <w:pPr>
        <w:ind w:left="360" w:hanging="360"/>
      </w:pPr>
      <w:rPr>
        <w:rFonts w:cs="Times New Roman"/>
      </w:rPr>
    </w:lvl>
    <w:lvl w:ilvl="1" w:tplc="04090019" w:tentative="1">
      <w:start w:val="1"/>
      <w:numFmt w:val="lowerLetter"/>
      <w:lvlText w:val="%2."/>
      <w:lvlJc w:val="left"/>
      <w:pPr>
        <w:ind w:left="1620" w:hanging="360"/>
      </w:pPr>
      <w:rPr>
        <w:rFonts w:cs="Times New Roman"/>
      </w:rPr>
    </w:lvl>
    <w:lvl w:ilvl="2" w:tplc="0409001B" w:tentative="1">
      <w:start w:val="1"/>
      <w:numFmt w:val="lowerRoman"/>
      <w:lvlText w:val="%3."/>
      <w:lvlJc w:val="right"/>
      <w:pPr>
        <w:ind w:left="2340" w:hanging="180"/>
      </w:pPr>
      <w:rPr>
        <w:rFonts w:cs="Times New Roman"/>
      </w:rPr>
    </w:lvl>
    <w:lvl w:ilvl="3" w:tplc="0409000F" w:tentative="1">
      <w:start w:val="1"/>
      <w:numFmt w:val="decimal"/>
      <w:lvlText w:val="%4."/>
      <w:lvlJc w:val="left"/>
      <w:pPr>
        <w:ind w:left="3060" w:hanging="360"/>
      </w:pPr>
      <w:rPr>
        <w:rFonts w:cs="Times New Roman"/>
      </w:rPr>
    </w:lvl>
    <w:lvl w:ilvl="4" w:tplc="04090019" w:tentative="1">
      <w:start w:val="1"/>
      <w:numFmt w:val="lowerLetter"/>
      <w:lvlText w:val="%5."/>
      <w:lvlJc w:val="left"/>
      <w:pPr>
        <w:ind w:left="3780" w:hanging="360"/>
      </w:pPr>
      <w:rPr>
        <w:rFonts w:cs="Times New Roman"/>
      </w:rPr>
    </w:lvl>
    <w:lvl w:ilvl="5" w:tplc="0409001B" w:tentative="1">
      <w:start w:val="1"/>
      <w:numFmt w:val="lowerRoman"/>
      <w:lvlText w:val="%6."/>
      <w:lvlJc w:val="right"/>
      <w:pPr>
        <w:ind w:left="4500" w:hanging="180"/>
      </w:pPr>
      <w:rPr>
        <w:rFonts w:cs="Times New Roman"/>
      </w:rPr>
    </w:lvl>
    <w:lvl w:ilvl="6" w:tplc="0409000F" w:tentative="1">
      <w:start w:val="1"/>
      <w:numFmt w:val="decimal"/>
      <w:lvlText w:val="%7."/>
      <w:lvlJc w:val="left"/>
      <w:pPr>
        <w:ind w:left="5220" w:hanging="360"/>
      </w:pPr>
      <w:rPr>
        <w:rFonts w:cs="Times New Roman"/>
      </w:rPr>
    </w:lvl>
    <w:lvl w:ilvl="7" w:tplc="04090019" w:tentative="1">
      <w:start w:val="1"/>
      <w:numFmt w:val="lowerLetter"/>
      <w:lvlText w:val="%8."/>
      <w:lvlJc w:val="left"/>
      <w:pPr>
        <w:ind w:left="5940" w:hanging="360"/>
      </w:pPr>
      <w:rPr>
        <w:rFonts w:cs="Times New Roman"/>
      </w:rPr>
    </w:lvl>
    <w:lvl w:ilvl="8" w:tplc="0409001B" w:tentative="1">
      <w:start w:val="1"/>
      <w:numFmt w:val="lowerRoman"/>
      <w:lvlText w:val="%9."/>
      <w:lvlJc w:val="right"/>
      <w:pPr>
        <w:ind w:left="6660" w:hanging="180"/>
      </w:pPr>
      <w:rPr>
        <w:rFonts w:cs="Times New Roman"/>
      </w:rPr>
    </w:lvl>
  </w:abstractNum>
  <w:abstractNum w:abstractNumId="3">
    <w:nsid w:val="05843DB8"/>
    <w:multiLevelType w:val="hybridMultilevel"/>
    <w:tmpl w:val="BB60DD56"/>
    <w:lvl w:ilvl="0" w:tplc="E60C0DFC">
      <w:start w:val="1"/>
      <w:numFmt w:val="upperLetter"/>
      <w:lvlText w:val="%1)"/>
      <w:lvlJc w:val="left"/>
      <w:pPr>
        <w:tabs>
          <w:tab w:val="num" w:pos="1080"/>
        </w:tabs>
        <w:ind w:left="1080" w:hanging="36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4">
    <w:nsid w:val="07836288"/>
    <w:multiLevelType w:val="hybridMultilevel"/>
    <w:tmpl w:val="44725D3E"/>
    <w:lvl w:ilvl="0" w:tplc="4A9CA79C">
      <w:start w:val="1"/>
      <w:numFmt w:val="upperLetter"/>
      <w:lvlText w:val="%1)"/>
      <w:lvlJc w:val="left"/>
      <w:pPr>
        <w:ind w:left="108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5">
    <w:nsid w:val="0D040BFC"/>
    <w:multiLevelType w:val="hybridMultilevel"/>
    <w:tmpl w:val="A6E673A0"/>
    <w:lvl w:ilvl="0" w:tplc="142C2F38">
      <w:start w:val="1"/>
      <w:numFmt w:val="upperLetter"/>
      <w:lvlText w:val="%1) "/>
      <w:lvlJc w:val="left"/>
      <w:pPr>
        <w:ind w:left="1080" w:hanging="360"/>
      </w:pPr>
      <w:rPr>
        <w:rFonts w:ascii="Times New Roman" w:hAnsi="Times New Roman" w:cs="Times New Roman" w:hint="default"/>
        <w:b w:val="0"/>
        <w:i w:val="0"/>
        <w:sz w:val="24"/>
        <w:u w:val="none"/>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6">
    <w:nsid w:val="0D6F0BC6"/>
    <w:multiLevelType w:val="singleLevel"/>
    <w:tmpl w:val="D0141CCE"/>
    <w:lvl w:ilvl="0">
      <w:start w:val="5"/>
      <w:numFmt w:val="lowerLetter"/>
      <w:lvlText w:val="(%1) "/>
      <w:legacy w:legacy="1" w:legacySpace="0" w:legacyIndent="360"/>
      <w:lvlJc w:val="left"/>
      <w:pPr>
        <w:ind w:left="1080" w:hanging="360"/>
      </w:pPr>
      <w:rPr>
        <w:rFonts w:ascii="Times New Roman" w:hAnsi="Times New Roman" w:cs="Times New Roman" w:hint="default"/>
        <w:b w:val="0"/>
        <w:i w:val="0"/>
        <w:sz w:val="24"/>
        <w:u w:val="none"/>
      </w:rPr>
    </w:lvl>
  </w:abstractNum>
  <w:abstractNum w:abstractNumId="7">
    <w:nsid w:val="110F15B2"/>
    <w:multiLevelType w:val="hybridMultilevel"/>
    <w:tmpl w:val="9DF8B38C"/>
    <w:lvl w:ilvl="0" w:tplc="E648F256">
      <w:start w:val="2"/>
      <w:numFmt w:val="upperLetter"/>
      <w:lvlText w:val="%1) "/>
      <w:lvlJc w:val="left"/>
      <w:pPr>
        <w:tabs>
          <w:tab w:val="num" w:pos="-450"/>
        </w:tabs>
        <w:ind w:left="1080" w:hanging="360"/>
      </w:pPr>
      <w:rPr>
        <w:rFonts w:ascii="Times New Roman" w:hAnsi="Times New Roman" w:cs="Times New Roman" w:hint="default"/>
        <w:b w:val="0"/>
        <w:i w:val="0"/>
        <w:sz w:val="24"/>
        <w:u w:val="none"/>
      </w:rPr>
    </w:lvl>
    <w:lvl w:ilvl="1" w:tplc="4A9CA79C">
      <w:start w:val="1"/>
      <w:numFmt w:val="upperLetter"/>
      <w:lvlText w:val="%2)"/>
      <w:lvlJc w:val="left"/>
      <w:pPr>
        <w:tabs>
          <w:tab w:val="num" w:pos="1512"/>
        </w:tabs>
        <w:ind w:left="1512" w:hanging="432"/>
      </w:pPr>
      <w:rPr>
        <w:rFonts w:cs="Times New Roman" w:hint="default"/>
        <w:b w:val="0"/>
        <w:i w:val="0"/>
        <w:sz w:val="24"/>
        <w:u w:val="none"/>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8">
    <w:nsid w:val="119D7018"/>
    <w:multiLevelType w:val="hybridMultilevel"/>
    <w:tmpl w:val="20804D92"/>
    <w:lvl w:ilvl="0" w:tplc="BAFE3E8E">
      <w:start w:val="8"/>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1D43570"/>
    <w:multiLevelType w:val="hybridMultilevel"/>
    <w:tmpl w:val="A0E26F3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5163313"/>
    <w:multiLevelType w:val="hybridMultilevel"/>
    <w:tmpl w:val="48D2EE08"/>
    <w:lvl w:ilvl="0" w:tplc="142C2F38">
      <w:start w:val="1"/>
      <w:numFmt w:val="upperLetter"/>
      <w:lvlText w:val="%1) "/>
      <w:lvlJc w:val="left"/>
      <w:pPr>
        <w:ind w:left="1080" w:hanging="360"/>
      </w:pPr>
      <w:rPr>
        <w:rFonts w:ascii="Times New Roman" w:hAnsi="Times New Roman" w:cs="Times New Roman" w:hint="default"/>
        <w:b w:val="0"/>
        <w:i w:val="0"/>
        <w:sz w:val="24"/>
        <w:u w:val="none"/>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11">
    <w:nsid w:val="1B2510B2"/>
    <w:multiLevelType w:val="hybridMultilevel"/>
    <w:tmpl w:val="76D4FDE6"/>
    <w:lvl w:ilvl="0" w:tplc="04090019">
      <w:start w:val="1"/>
      <w:numFmt w:val="lowerLetter"/>
      <w:lvlText w:val="%1."/>
      <w:lvlJc w:val="left"/>
      <w:pPr>
        <w:tabs>
          <w:tab w:val="num" w:pos="1530"/>
        </w:tabs>
        <w:ind w:left="1530" w:hanging="360"/>
      </w:pPr>
      <w:rPr>
        <w:rFonts w:cs="Times New Roman" w:hint="default"/>
        <w:sz w:val="24"/>
        <w:szCs w:val="24"/>
      </w:rPr>
    </w:lvl>
    <w:lvl w:ilvl="1" w:tplc="C8A85068">
      <w:start w:val="1"/>
      <w:numFmt w:val="upperLetter"/>
      <w:lvlText w:val="%2) "/>
      <w:lvlJc w:val="left"/>
      <w:pPr>
        <w:tabs>
          <w:tab w:val="num" w:pos="1080"/>
        </w:tabs>
        <w:ind w:left="1080" w:hanging="360"/>
      </w:pPr>
      <w:rPr>
        <w:rFonts w:ascii="Times New Roman" w:hAnsi="Times New Roman" w:cs="Times New Roman" w:hint="default"/>
        <w:b w:val="0"/>
        <w:i w:val="0"/>
        <w:sz w:val="24"/>
        <w:szCs w:val="24"/>
        <w:u w:val="none"/>
      </w:rPr>
    </w:lvl>
    <w:lvl w:ilvl="2" w:tplc="0409001B" w:tentative="1">
      <w:start w:val="1"/>
      <w:numFmt w:val="lowerRoman"/>
      <w:lvlText w:val="%3."/>
      <w:lvlJc w:val="right"/>
      <w:pPr>
        <w:tabs>
          <w:tab w:val="num" w:pos="3114"/>
        </w:tabs>
        <w:ind w:left="3114" w:hanging="180"/>
      </w:pPr>
      <w:rPr>
        <w:rFonts w:cs="Times New Roman"/>
      </w:rPr>
    </w:lvl>
    <w:lvl w:ilvl="3" w:tplc="0409000F" w:tentative="1">
      <w:start w:val="1"/>
      <w:numFmt w:val="decimal"/>
      <w:lvlText w:val="%4."/>
      <w:lvlJc w:val="left"/>
      <w:pPr>
        <w:tabs>
          <w:tab w:val="num" w:pos="3834"/>
        </w:tabs>
        <w:ind w:left="3834" w:hanging="360"/>
      </w:pPr>
      <w:rPr>
        <w:rFonts w:cs="Times New Roman"/>
      </w:rPr>
    </w:lvl>
    <w:lvl w:ilvl="4" w:tplc="04090019" w:tentative="1">
      <w:start w:val="1"/>
      <w:numFmt w:val="lowerLetter"/>
      <w:lvlText w:val="%5."/>
      <w:lvlJc w:val="left"/>
      <w:pPr>
        <w:tabs>
          <w:tab w:val="num" w:pos="4554"/>
        </w:tabs>
        <w:ind w:left="4554" w:hanging="360"/>
      </w:pPr>
      <w:rPr>
        <w:rFonts w:cs="Times New Roman"/>
      </w:rPr>
    </w:lvl>
    <w:lvl w:ilvl="5" w:tplc="0409001B" w:tentative="1">
      <w:start w:val="1"/>
      <w:numFmt w:val="lowerRoman"/>
      <w:lvlText w:val="%6."/>
      <w:lvlJc w:val="right"/>
      <w:pPr>
        <w:tabs>
          <w:tab w:val="num" w:pos="5274"/>
        </w:tabs>
        <w:ind w:left="5274" w:hanging="180"/>
      </w:pPr>
      <w:rPr>
        <w:rFonts w:cs="Times New Roman"/>
      </w:rPr>
    </w:lvl>
    <w:lvl w:ilvl="6" w:tplc="0409000F" w:tentative="1">
      <w:start w:val="1"/>
      <w:numFmt w:val="decimal"/>
      <w:lvlText w:val="%7."/>
      <w:lvlJc w:val="left"/>
      <w:pPr>
        <w:tabs>
          <w:tab w:val="num" w:pos="5994"/>
        </w:tabs>
        <w:ind w:left="5994" w:hanging="360"/>
      </w:pPr>
      <w:rPr>
        <w:rFonts w:cs="Times New Roman"/>
      </w:rPr>
    </w:lvl>
    <w:lvl w:ilvl="7" w:tplc="04090019" w:tentative="1">
      <w:start w:val="1"/>
      <w:numFmt w:val="lowerLetter"/>
      <w:lvlText w:val="%8."/>
      <w:lvlJc w:val="left"/>
      <w:pPr>
        <w:tabs>
          <w:tab w:val="num" w:pos="6714"/>
        </w:tabs>
        <w:ind w:left="6714" w:hanging="360"/>
      </w:pPr>
      <w:rPr>
        <w:rFonts w:cs="Times New Roman"/>
      </w:rPr>
    </w:lvl>
    <w:lvl w:ilvl="8" w:tplc="0409001B" w:tentative="1">
      <w:start w:val="1"/>
      <w:numFmt w:val="lowerRoman"/>
      <w:lvlText w:val="%9."/>
      <w:lvlJc w:val="right"/>
      <w:pPr>
        <w:tabs>
          <w:tab w:val="num" w:pos="7434"/>
        </w:tabs>
        <w:ind w:left="7434" w:hanging="180"/>
      </w:pPr>
      <w:rPr>
        <w:rFonts w:cs="Times New Roman"/>
      </w:rPr>
    </w:lvl>
  </w:abstractNum>
  <w:abstractNum w:abstractNumId="12">
    <w:nsid w:val="1B50078C"/>
    <w:multiLevelType w:val="hybridMultilevel"/>
    <w:tmpl w:val="3C34F612"/>
    <w:lvl w:ilvl="0" w:tplc="142C2F38">
      <w:start w:val="1"/>
      <w:numFmt w:val="upperLetter"/>
      <w:lvlText w:val="%1) "/>
      <w:lvlJc w:val="left"/>
      <w:pPr>
        <w:ind w:left="810" w:hanging="360"/>
      </w:pPr>
      <w:rPr>
        <w:rFonts w:ascii="Times New Roman" w:hAnsi="Times New Roman" w:cs="Times New Roman" w:hint="default"/>
        <w:b w:val="0"/>
        <w:i w:val="0"/>
        <w:sz w:val="24"/>
        <w:u w:val="none"/>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3">
    <w:nsid w:val="24E75D2B"/>
    <w:multiLevelType w:val="hybridMultilevel"/>
    <w:tmpl w:val="DACA2720"/>
    <w:lvl w:ilvl="0" w:tplc="142C2F38">
      <w:start w:val="1"/>
      <w:numFmt w:val="upperLetter"/>
      <w:lvlText w:val="%1) "/>
      <w:lvlJc w:val="left"/>
      <w:pPr>
        <w:ind w:left="1080" w:hanging="360"/>
      </w:pPr>
      <w:rPr>
        <w:rFonts w:ascii="Times New Roman" w:hAnsi="Times New Roman" w:cs="Times New Roman" w:hint="default"/>
        <w:b w:val="0"/>
        <w:i w:val="0"/>
        <w:sz w:val="24"/>
        <w:u w:val="none"/>
      </w:rPr>
    </w:lvl>
    <w:lvl w:ilvl="1" w:tplc="142C2F38">
      <w:start w:val="1"/>
      <w:numFmt w:val="upperLetter"/>
      <w:lvlText w:val="%2) "/>
      <w:lvlJc w:val="left"/>
      <w:pPr>
        <w:ind w:left="1080" w:hanging="360"/>
      </w:pPr>
      <w:rPr>
        <w:rFonts w:ascii="Times New Roman" w:hAnsi="Times New Roman" w:cs="Times New Roman" w:hint="default"/>
        <w:b w:val="0"/>
        <w:i w:val="0"/>
        <w:sz w:val="24"/>
        <w:u w:val="none"/>
      </w:rPr>
    </w:lvl>
    <w:lvl w:ilvl="2" w:tplc="142C2F38">
      <w:start w:val="1"/>
      <w:numFmt w:val="upperLetter"/>
      <w:lvlText w:val="%3) "/>
      <w:lvlJc w:val="left"/>
      <w:pPr>
        <w:ind w:left="900" w:hanging="180"/>
      </w:pPr>
      <w:rPr>
        <w:rFonts w:ascii="Times New Roman" w:hAnsi="Times New Roman" w:cs="Times New Roman" w:hint="default"/>
        <w:b w:val="0"/>
        <w:i w:val="0"/>
        <w:sz w:val="24"/>
        <w:u w:val="none"/>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4">
    <w:nsid w:val="253D5719"/>
    <w:multiLevelType w:val="hybridMultilevel"/>
    <w:tmpl w:val="A6E673A0"/>
    <w:lvl w:ilvl="0" w:tplc="142C2F38">
      <w:start w:val="1"/>
      <w:numFmt w:val="upperLetter"/>
      <w:lvlText w:val="%1) "/>
      <w:lvlJc w:val="left"/>
      <w:pPr>
        <w:ind w:left="360" w:hanging="360"/>
      </w:pPr>
      <w:rPr>
        <w:rFonts w:ascii="Times New Roman" w:hAnsi="Times New Roman" w:cs="Times New Roman" w:hint="default"/>
        <w:b w:val="0"/>
        <w:i w:val="0"/>
        <w:sz w:val="24"/>
        <w:u w:val="none"/>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15">
    <w:nsid w:val="258F2AEF"/>
    <w:multiLevelType w:val="hybridMultilevel"/>
    <w:tmpl w:val="27007E20"/>
    <w:lvl w:ilvl="0" w:tplc="142C2F38">
      <w:start w:val="1"/>
      <w:numFmt w:val="upperLetter"/>
      <w:lvlText w:val="%1) "/>
      <w:lvlJc w:val="left"/>
      <w:pPr>
        <w:ind w:left="1080" w:hanging="360"/>
      </w:pPr>
      <w:rPr>
        <w:rFonts w:ascii="Times New Roman" w:hAnsi="Times New Roman" w:cs="Times New Roman" w:hint="default"/>
        <w:b w:val="0"/>
        <w:i w:val="0"/>
        <w:sz w:val="24"/>
        <w:u w:val="none"/>
      </w:rPr>
    </w:lvl>
    <w:lvl w:ilvl="1" w:tplc="04090019" w:tentative="1">
      <w:start w:val="1"/>
      <w:numFmt w:val="lowerLetter"/>
      <w:lvlText w:val="%2."/>
      <w:lvlJc w:val="left"/>
      <w:pPr>
        <w:ind w:left="-360" w:hanging="360"/>
      </w:pPr>
      <w:rPr>
        <w:rFonts w:cs="Times New Roman"/>
      </w:rPr>
    </w:lvl>
    <w:lvl w:ilvl="2" w:tplc="0409001B" w:tentative="1">
      <w:start w:val="1"/>
      <w:numFmt w:val="lowerRoman"/>
      <w:lvlText w:val="%3."/>
      <w:lvlJc w:val="right"/>
      <w:pPr>
        <w:ind w:left="360" w:hanging="180"/>
      </w:pPr>
      <w:rPr>
        <w:rFonts w:cs="Times New Roman"/>
      </w:rPr>
    </w:lvl>
    <w:lvl w:ilvl="3" w:tplc="0409000F" w:tentative="1">
      <w:start w:val="1"/>
      <w:numFmt w:val="decimal"/>
      <w:lvlText w:val="%4."/>
      <w:lvlJc w:val="left"/>
      <w:pPr>
        <w:ind w:left="1080" w:hanging="360"/>
      </w:pPr>
      <w:rPr>
        <w:rFonts w:cs="Times New Roman"/>
      </w:rPr>
    </w:lvl>
    <w:lvl w:ilvl="4" w:tplc="04090019" w:tentative="1">
      <w:start w:val="1"/>
      <w:numFmt w:val="lowerLetter"/>
      <w:lvlText w:val="%5."/>
      <w:lvlJc w:val="left"/>
      <w:pPr>
        <w:ind w:left="1800" w:hanging="360"/>
      </w:pPr>
      <w:rPr>
        <w:rFonts w:cs="Times New Roman"/>
      </w:rPr>
    </w:lvl>
    <w:lvl w:ilvl="5" w:tplc="0409001B" w:tentative="1">
      <w:start w:val="1"/>
      <w:numFmt w:val="lowerRoman"/>
      <w:lvlText w:val="%6."/>
      <w:lvlJc w:val="right"/>
      <w:pPr>
        <w:ind w:left="2520" w:hanging="180"/>
      </w:pPr>
      <w:rPr>
        <w:rFonts w:cs="Times New Roman"/>
      </w:rPr>
    </w:lvl>
    <w:lvl w:ilvl="6" w:tplc="0409000F" w:tentative="1">
      <w:start w:val="1"/>
      <w:numFmt w:val="decimal"/>
      <w:lvlText w:val="%7."/>
      <w:lvlJc w:val="left"/>
      <w:pPr>
        <w:ind w:left="3240" w:hanging="360"/>
      </w:pPr>
      <w:rPr>
        <w:rFonts w:cs="Times New Roman"/>
      </w:rPr>
    </w:lvl>
    <w:lvl w:ilvl="7" w:tplc="04090019" w:tentative="1">
      <w:start w:val="1"/>
      <w:numFmt w:val="lowerLetter"/>
      <w:lvlText w:val="%8."/>
      <w:lvlJc w:val="left"/>
      <w:pPr>
        <w:ind w:left="3960" w:hanging="360"/>
      </w:pPr>
      <w:rPr>
        <w:rFonts w:cs="Times New Roman"/>
      </w:rPr>
    </w:lvl>
    <w:lvl w:ilvl="8" w:tplc="0409001B" w:tentative="1">
      <w:start w:val="1"/>
      <w:numFmt w:val="lowerRoman"/>
      <w:lvlText w:val="%9."/>
      <w:lvlJc w:val="right"/>
      <w:pPr>
        <w:ind w:left="4680" w:hanging="180"/>
      </w:pPr>
      <w:rPr>
        <w:rFonts w:cs="Times New Roman"/>
      </w:rPr>
    </w:lvl>
  </w:abstractNum>
  <w:abstractNum w:abstractNumId="16">
    <w:nsid w:val="27565AB5"/>
    <w:multiLevelType w:val="hybridMultilevel"/>
    <w:tmpl w:val="4D7C1D8E"/>
    <w:lvl w:ilvl="0" w:tplc="718A45D4">
      <w:start w:val="2"/>
      <w:numFmt w:val="upperLetter"/>
      <w:lvlText w:val="%1) "/>
      <w:lvlJc w:val="left"/>
      <w:pPr>
        <w:tabs>
          <w:tab w:val="num" w:pos="-810"/>
        </w:tabs>
        <w:ind w:left="720" w:hanging="360"/>
      </w:pPr>
      <w:rPr>
        <w:rFonts w:ascii="Times New Roman" w:hAnsi="Times New Roman" w:cs="Times New Roman" w:hint="default"/>
        <w:b w:val="0"/>
        <w:i w:val="0"/>
        <w:sz w:val="24"/>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2999135F"/>
    <w:multiLevelType w:val="hybridMultilevel"/>
    <w:tmpl w:val="783C04C6"/>
    <w:lvl w:ilvl="0" w:tplc="64187476">
      <w:start w:val="1"/>
      <w:numFmt w:val="lowerRoman"/>
      <w:lvlText w:val="%1."/>
      <w:lvlJc w:val="left"/>
      <w:pPr>
        <w:tabs>
          <w:tab w:val="num" w:pos="1530"/>
        </w:tabs>
        <w:ind w:left="1530" w:hanging="360"/>
      </w:pPr>
      <w:rPr>
        <w:rFonts w:cs="Times New Roman" w:hint="default"/>
        <w:b w:val="0"/>
        <w:i w:val="0"/>
        <w:sz w:val="24"/>
        <w:szCs w:val="24"/>
        <w:u w:val="none"/>
      </w:rPr>
    </w:lvl>
    <w:lvl w:ilvl="1" w:tplc="04090019">
      <w:start w:val="1"/>
      <w:numFmt w:val="lowerLetter"/>
      <w:lvlText w:val="%2."/>
      <w:lvlJc w:val="left"/>
      <w:pPr>
        <w:tabs>
          <w:tab w:val="num" w:pos="1530"/>
        </w:tabs>
        <w:ind w:left="1530" w:hanging="360"/>
      </w:pPr>
      <w:rPr>
        <w:rFonts w:cs="Times New Roman"/>
      </w:rPr>
    </w:lvl>
    <w:lvl w:ilvl="2" w:tplc="0409001B" w:tentative="1">
      <w:start w:val="1"/>
      <w:numFmt w:val="lowerRoman"/>
      <w:lvlText w:val="%3."/>
      <w:lvlJc w:val="right"/>
      <w:pPr>
        <w:tabs>
          <w:tab w:val="num" w:pos="1800"/>
        </w:tabs>
        <w:ind w:left="1800" w:hanging="180"/>
      </w:pPr>
      <w:rPr>
        <w:rFonts w:cs="Times New Roman"/>
      </w:rPr>
    </w:lvl>
    <w:lvl w:ilvl="3" w:tplc="0409000F" w:tentative="1">
      <w:start w:val="1"/>
      <w:numFmt w:val="decimal"/>
      <w:lvlText w:val="%4."/>
      <w:lvlJc w:val="left"/>
      <w:pPr>
        <w:tabs>
          <w:tab w:val="num" w:pos="2520"/>
        </w:tabs>
        <w:ind w:left="2520" w:hanging="360"/>
      </w:pPr>
      <w:rPr>
        <w:rFonts w:cs="Times New Roman"/>
      </w:rPr>
    </w:lvl>
    <w:lvl w:ilvl="4" w:tplc="04090019" w:tentative="1">
      <w:start w:val="1"/>
      <w:numFmt w:val="lowerLetter"/>
      <w:lvlText w:val="%5."/>
      <w:lvlJc w:val="left"/>
      <w:pPr>
        <w:tabs>
          <w:tab w:val="num" w:pos="3240"/>
        </w:tabs>
        <w:ind w:left="3240" w:hanging="360"/>
      </w:pPr>
      <w:rPr>
        <w:rFonts w:cs="Times New Roman"/>
      </w:rPr>
    </w:lvl>
    <w:lvl w:ilvl="5" w:tplc="0409001B" w:tentative="1">
      <w:start w:val="1"/>
      <w:numFmt w:val="lowerRoman"/>
      <w:lvlText w:val="%6."/>
      <w:lvlJc w:val="right"/>
      <w:pPr>
        <w:tabs>
          <w:tab w:val="num" w:pos="3960"/>
        </w:tabs>
        <w:ind w:left="3960" w:hanging="180"/>
      </w:pPr>
      <w:rPr>
        <w:rFonts w:cs="Times New Roman"/>
      </w:rPr>
    </w:lvl>
    <w:lvl w:ilvl="6" w:tplc="0409000F" w:tentative="1">
      <w:start w:val="1"/>
      <w:numFmt w:val="decimal"/>
      <w:lvlText w:val="%7."/>
      <w:lvlJc w:val="left"/>
      <w:pPr>
        <w:tabs>
          <w:tab w:val="num" w:pos="4680"/>
        </w:tabs>
        <w:ind w:left="4680" w:hanging="360"/>
      </w:pPr>
      <w:rPr>
        <w:rFonts w:cs="Times New Roman"/>
      </w:rPr>
    </w:lvl>
    <w:lvl w:ilvl="7" w:tplc="04090019" w:tentative="1">
      <w:start w:val="1"/>
      <w:numFmt w:val="lowerLetter"/>
      <w:lvlText w:val="%8."/>
      <w:lvlJc w:val="left"/>
      <w:pPr>
        <w:tabs>
          <w:tab w:val="num" w:pos="5400"/>
        </w:tabs>
        <w:ind w:left="5400" w:hanging="360"/>
      </w:pPr>
      <w:rPr>
        <w:rFonts w:cs="Times New Roman"/>
      </w:rPr>
    </w:lvl>
    <w:lvl w:ilvl="8" w:tplc="0409001B" w:tentative="1">
      <w:start w:val="1"/>
      <w:numFmt w:val="lowerRoman"/>
      <w:lvlText w:val="%9."/>
      <w:lvlJc w:val="right"/>
      <w:pPr>
        <w:tabs>
          <w:tab w:val="num" w:pos="6120"/>
        </w:tabs>
        <w:ind w:left="6120" w:hanging="180"/>
      </w:pPr>
      <w:rPr>
        <w:rFonts w:cs="Times New Roman"/>
      </w:rPr>
    </w:lvl>
  </w:abstractNum>
  <w:abstractNum w:abstractNumId="18">
    <w:nsid w:val="2A5F3CE9"/>
    <w:multiLevelType w:val="hybridMultilevel"/>
    <w:tmpl w:val="EC981430"/>
    <w:lvl w:ilvl="0" w:tplc="142C2F38">
      <w:start w:val="1"/>
      <w:numFmt w:val="upperLetter"/>
      <w:lvlText w:val="%1) "/>
      <w:lvlJc w:val="left"/>
      <w:pPr>
        <w:ind w:left="720" w:hanging="360"/>
      </w:pPr>
      <w:rPr>
        <w:rFonts w:ascii="Times New Roman" w:hAnsi="Times New Roman" w:cs="Times New Roman" w:hint="default"/>
        <w:b w:val="0"/>
        <w:i w:val="0"/>
        <w:sz w:val="24"/>
        <w:u w:val="none"/>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9">
    <w:nsid w:val="2C993213"/>
    <w:multiLevelType w:val="hybridMultilevel"/>
    <w:tmpl w:val="96F4BC80"/>
    <w:lvl w:ilvl="0" w:tplc="834EE29E">
      <w:start w:val="8"/>
      <w:numFmt w:val="decimal"/>
      <w:lvlText w:val="%1."/>
      <w:lvlJc w:val="left"/>
      <w:pPr>
        <w:ind w:left="360" w:hanging="360"/>
      </w:pPr>
      <w:rPr>
        <w:rFonts w:cs="Times New Roma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nsid w:val="2CE8746B"/>
    <w:multiLevelType w:val="hybridMultilevel"/>
    <w:tmpl w:val="03F8A9B8"/>
    <w:lvl w:ilvl="0" w:tplc="64187476">
      <w:start w:val="1"/>
      <w:numFmt w:val="lowerRoman"/>
      <w:lvlText w:val="%1."/>
      <w:lvlJc w:val="left"/>
      <w:pPr>
        <w:ind w:left="1530" w:hanging="360"/>
      </w:pPr>
      <w:rPr>
        <w:rFonts w:cs="Times New Roman" w:hint="default"/>
        <w:b w:val="0"/>
        <w:i w:val="0"/>
        <w:sz w:val="24"/>
        <w:u w:val="none"/>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1">
    <w:nsid w:val="2EE377F2"/>
    <w:multiLevelType w:val="hybridMultilevel"/>
    <w:tmpl w:val="E390C20E"/>
    <w:lvl w:ilvl="0" w:tplc="51547CCC">
      <w:start w:val="1"/>
      <w:numFmt w:val="lowerRoman"/>
      <w:lvlText w:val="%1."/>
      <w:lvlJc w:val="left"/>
      <w:pPr>
        <w:tabs>
          <w:tab w:val="num" w:pos="1512"/>
        </w:tabs>
        <w:ind w:left="1512" w:hanging="432"/>
      </w:pPr>
      <w:rPr>
        <w:rFonts w:cs="Times New Roman" w:hint="default"/>
        <w:b w:val="0"/>
        <w:i w:val="0"/>
        <w:sz w:val="24"/>
        <w:u w:val="none"/>
      </w:rPr>
    </w:lvl>
    <w:lvl w:ilvl="1" w:tplc="2C287582">
      <w:start w:val="1"/>
      <w:numFmt w:val="upperLetter"/>
      <w:lvlText w:val="%2)"/>
      <w:lvlJc w:val="left"/>
      <w:pPr>
        <w:ind w:left="1875" w:hanging="435"/>
      </w:pPr>
      <w:rPr>
        <w:rFonts w:cs="Times New Roman" w:hint="default"/>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22">
    <w:nsid w:val="2F1F7291"/>
    <w:multiLevelType w:val="hybridMultilevel"/>
    <w:tmpl w:val="48D2EE08"/>
    <w:lvl w:ilvl="0" w:tplc="142C2F38">
      <w:start w:val="1"/>
      <w:numFmt w:val="upperLetter"/>
      <w:lvlText w:val="%1) "/>
      <w:lvlJc w:val="left"/>
      <w:pPr>
        <w:ind w:left="1080" w:hanging="360"/>
      </w:pPr>
      <w:rPr>
        <w:rFonts w:ascii="Times New Roman" w:hAnsi="Times New Roman" w:cs="Times New Roman" w:hint="default"/>
        <w:b w:val="0"/>
        <w:i w:val="0"/>
        <w:sz w:val="24"/>
        <w:u w:val="none"/>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23">
    <w:nsid w:val="324E0552"/>
    <w:multiLevelType w:val="hybridMultilevel"/>
    <w:tmpl w:val="E23E23AC"/>
    <w:lvl w:ilvl="0" w:tplc="F904A982">
      <w:start w:val="1"/>
      <w:numFmt w:val="upperLetter"/>
      <w:lvlText w:val="%1) "/>
      <w:lvlJc w:val="left"/>
      <w:pPr>
        <w:tabs>
          <w:tab w:val="num" w:pos="-450"/>
        </w:tabs>
        <w:ind w:left="1080" w:hanging="360"/>
      </w:pPr>
      <w:rPr>
        <w:rFonts w:ascii="Times New Roman" w:hAnsi="Times New Roman" w:cs="Times New Roman" w:hint="default"/>
        <w:b w:val="0"/>
        <w:i w:val="0"/>
        <w:sz w:val="24"/>
        <w:u w:val="none"/>
      </w:rPr>
    </w:lvl>
    <w:lvl w:ilvl="1" w:tplc="142C2F38">
      <w:start w:val="1"/>
      <w:numFmt w:val="upperLetter"/>
      <w:lvlText w:val="%2) "/>
      <w:lvlJc w:val="left"/>
      <w:pPr>
        <w:ind w:left="1440" w:hanging="360"/>
      </w:pPr>
      <w:rPr>
        <w:rFonts w:ascii="Times New Roman" w:hAnsi="Times New Roman" w:cs="Times New Roman" w:hint="default"/>
        <w:b w:val="0"/>
        <w:i w:val="0"/>
        <w:sz w:val="24"/>
        <w:u w:val="none"/>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35F36AC1"/>
    <w:multiLevelType w:val="hybridMultilevel"/>
    <w:tmpl w:val="65C242D2"/>
    <w:lvl w:ilvl="0" w:tplc="EB605BE2">
      <w:start w:val="2"/>
      <w:numFmt w:val="upperLetter"/>
      <w:lvlText w:val="%1) "/>
      <w:lvlJc w:val="left"/>
      <w:pPr>
        <w:tabs>
          <w:tab w:val="num" w:pos="-450"/>
        </w:tabs>
        <w:ind w:left="1080" w:hanging="360"/>
      </w:pPr>
      <w:rPr>
        <w:rFonts w:ascii="Times New Roman" w:hAnsi="Times New Roman" w:cs="Times New Roman" w:hint="default"/>
        <w:b w:val="0"/>
        <w:i w:val="0"/>
        <w:sz w:val="24"/>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37770AE6"/>
    <w:multiLevelType w:val="hybridMultilevel"/>
    <w:tmpl w:val="A6E673A0"/>
    <w:lvl w:ilvl="0" w:tplc="142C2F38">
      <w:start w:val="1"/>
      <w:numFmt w:val="upperLetter"/>
      <w:lvlText w:val="%1) "/>
      <w:lvlJc w:val="left"/>
      <w:pPr>
        <w:ind w:left="1080" w:hanging="360"/>
      </w:pPr>
      <w:rPr>
        <w:rFonts w:ascii="Times New Roman" w:hAnsi="Times New Roman" w:cs="Times New Roman" w:hint="default"/>
        <w:b w:val="0"/>
        <w:i w:val="0"/>
        <w:sz w:val="24"/>
        <w:u w:val="none"/>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26">
    <w:nsid w:val="383D4254"/>
    <w:multiLevelType w:val="hybridMultilevel"/>
    <w:tmpl w:val="784C8A92"/>
    <w:lvl w:ilvl="0" w:tplc="64187476">
      <w:start w:val="1"/>
      <w:numFmt w:val="lowerRoman"/>
      <w:lvlText w:val="%1."/>
      <w:lvlJc w:val="left"/>
      <w:pPr>
        <w:tabs>
          <w:tab w:val="num" w:pos="1710"/>
        </w:tabs>
        <w:ind w:left="1710" w:hanging="360"/>
      </w:pPr>
      <w:rPr>
        <w:rFonts w:cs="Times New Roman" w:hint="default"/>
        <w:b w:val="0"/>
        <w:i w:val="0"/>
        <w:sz w:val="24"/>
        <w:u w:val="none"/>
      </w:rPr>
    </w:lvl>
    <w:lvl w:ilvl="1" w:tplc="C22232F8">
      <w:start w:val="3"/>
      <w:numFmt w:val="upperLetter"/>
      <w:lvlText w:val="%2)"/>
      <w:lvlJc w:val="left"/>
      <w:pPr>
        <w:tabs>
          <w:tab w:val="num" w:pos="2880"/>
        </w:tabs>
        <w:ind w:left="2880" w:hanging="360"/>
      </w:pPr>
      <w:rPr>
        <w:rFonts w:cs="Times New Roman" w:hint="default"/>
        <w:sz w:val="24"/>
        <w:szCs w:val="24"/>
      </w:rPr>
    </w:lvl>
    <w:lvl w:ilvl="2" w:tplc="04090019">
      <w:start w:val="1"/>
      <w:numFmt w:val="lowerLetter"/>
      <w:lvlText w:val="%3."/>
      <w:lvlJc w:val="left"/>
      <w:pPr>
        <w:tabs>
          <w:tab w:val="num" w:pos="1710"/>
        </w:tabs>
        <w:ind w:left="1710" w:hanging="360"/>
      </w:pPr>
      <w:rPr>
        <w:rFonts w:cs="Times New Roman"/>
      </w:rPr>
    </w:lvl>
    <w:lvl w:ilvl="3" w:tplc="0409000F" w:tentative="1">
      <w:start w:val="1"/>
      <w:numFmt w:val="decimal"/>
      <w:lvlText w:val="%4."/>
      <w:lvlJc w:val="left"/>
      <w:pPr>
        <w:tabs>
          <w:tab w:val="num" w:pos="4320"/>
        </w:tabs>
        <w:ind w:left="4320" w:hanging="360"/>
      </w:pPr>
      <w:rPr>
        <w:rFonts w:cs="Times New Roman"/>
      </w:rPr>
    </w:lvl>
    <w:lvl w:ilvl="4" w:tplc="04090019" w:tentative="1">
      <w:start w:val="1"/>
      <w:numFmt w:val="lowerLetter"/>
      <w:lvlText w:val="%5."/>
      <w:lvlJc w:val="left"/>
      <w:pPr>
        <w:tabs>
          <w:tab w:val="num" w:pos="5040"/>
        </w:tabs>
        <w:ind w:left="5040" w:hanging="360"/>
      </w:pPr>
      <w:rPr>
        <w:rFonts w:cs="Times New Roman"/>
      </w:rPr>
    </w:lvl>
    <w:lvl w:ilvl="5" w:tplc="0409001B" w:tentative="1">
      <w:start w:val="1"/>
      <w:numFmt w:val="lowerRoman"/>
      <w:lvlText w:val="%6."/>
      <w:lvlJc w:val="right"/>
      <w:pPr>
        <w:tabs>
          <w:tab w:val="num" w:pos="5760"/>
        </w:tabs>
        <w:ind w:left="5760" w:hanging="180"/>
      </w:pPr>
      <w:rPr>
        <w:rFonts w:cs="Times New Roman"/>
      </w:rPr>
    </w:lvl>
    <w:lvl w:ilvl="6" w:tplc="0409000F" w:tentative="1">
      <w:start w:val="1"/>
      <w:numFmt w:val="decimal"/>
      <w:lvlText w:val="%7."/>
      <w:lvlJc w:val="left"/>
      <w:pPr>
        <w:tabs>
          <w:tab w:val="num" w:pos="6480"/>
        </w:tabs>
        <w:ind w:left="6480" w:hanging="360"/>
      </w:pPr>
      <w:rPr>
        <w:rFonts w:cs="Times New Roman"/>
      </w:rPr>
    </w:lvl>
    <w:lvl w:ilvl="7" w:tplc="04090019" w:tentative="1">
      <w:start w:val="1"/>
      <w:numFmt w:val="lowerLetter"/>
      <w:lvlText w:val="%8."/>
      <w:lvlJc w:val="left"/>
      <w:pPr>
        <w:tabs>
          <w:tab w:val="num" w:pos="7200"/>
        </w:tabs>
        <w:ind w:left="7200" w:hanging="360"/>
      </w:pPr>
      <w:rPr>
        <w:rFonts w:cs="Times New Roman"/>
      </w:rPr>
    </w:lvl>
    <w:lvl w:ilvl="8" w:tplc="0409001B" w:tentative="1">
      <w:start w:val="1"/>
      <w:numFmt w:val="lowerRoman"/>
      <w:lvlText w:val="%9."/>
      <w:lvlJc w:val="right"/>
      <w:pPr>
        <w:tabs>
          <w:tab w:val="num" w:pos="7920"/>
        </w:tabs>
        <w:ind w:left="7920" w:hanging="180"/>
      </w:pPr>
      <w:rPr>
        <w:rFonts w:cs="Times New Roman"/>
      </w:rPr>
    </w:lvl>
  </w:abstractNum>
  <w:abstractNum w:abstractNumId="27">
    <w:nsid w:val="38B65321"/>
    <w:multiLevelType w:val="singleLevel"/>
    <w:tmpl w:val="82AEAFC4"/>
    <w:lvl w:ilvl="0">
      <w:start w:val="1"/>
      <w:numFmt w:val="lowerLetter"/>
      <w:lvlText w:val="(%1) "/>
      <w:legacy w:legacy="1" w:legacySpace="0" w:legacyIndent="360"/>
      <w:lvlJc w:val="left"/>
      <w:pPr>
        <w:ind w:left="1080" w:hanging="360"/>
      </w:pPr>
      <w:rPr>
        <w:rFonts w:ascii="Times New Roman" w:hAnsi="Times New Roman" w:cs="Times New Roman" w:hint="default"/>
        <w:b w:val="0"/>
        <w:i w:val="0"/>
        <w:sz w:val="24"/>
        <w:u w:val="none"/>
      </w:rPr>
    </w:lvl>
  </w:abstractNum>
  <w:abstractNum w:abstractNumId="28">
    <w:nsid w:val="3AA04E3D"/>
    <w:multiLevelType w:val="hybridMultilevel"/>
    <w:tmpl w:val="A54835FC"/>
    <w:lvl w:ilvl="0" w:tplc="E7B0DF34">
      <w:start w:val="2"/>
      <w:numFmt w:val="upperLetter"/>
      <w:lvlText w:val="%1) "/>
      <w:lvlJc w:val="left"/>
      <w:pPr>
        <w:tabs>
          <w:tab w:val="num" w:pos="-450"/>
        </w:tabs>
        <w:ind w:left="1080" w:hanging="360"/>
      </w:pPr>
      <w:rPr>
        <w:rFonts w:ascii="Times New Roman" w:hAnsi="Times New Roman" w:cs="Times New Roman" w:hint="default"/>
        <w:b w:val="0"/>
        <w:i w:val="0"/>
        <w:sz w:val="24"/>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3BA9726F"/>
    <w:multiLevelType w:val="hybridMultilevel"/>
    <w:tmpl w:val="9BE2A4C8"/>
    <w:lvl w:ilvl="0" w:tplc="28BE702A">
      <w:start w:val="5"/>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3F0275A5"/>
    <w:multiLevelType w:val="hybridMultilevel"/>
    <w:tmpl w:val="F5B00114"/>
    <w:lvl w:ilvl="0" w:tplc="A22A91F8">
      <w:start w:val="2"/>
      <w:numFmt w:val="upperLetter"/>
      <w:lvlText w:val="%1) "/>
      <w:lvlJc w:val="left"/>
      <w:pPr>
        <w:tabs>
          <w:tab w:val="num" w:pos="-810"/>
        </w:tabs>
        <w:ind w:left="720" w:hanging="360"/>
      </w:pPr>
      <w:rPr>
        <w:rFonts w:ascii="Times New Roman" w:hAnsi="Times New Roman" w:cs="Times New Roman" w:hint="default"/>
        <w:b w:val="0"/>
        <w:i w:val="0"/>
        <w:sz w:val="24"/>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46C3797E"/>
    <w:multiLevelType w:val="hybridMultilevel"/>
    <w:tmpl w:val="CEAC3066"/>
    <w:lvl w:ilvl="0" w:tplc="0409001B">
      <w:start w:val="1"/>
      <w:numFmt w:val="lowerRoman"/>
      <w:lvlText w:val="%1."/>
      <w:lvlJc w:val="right"/>
      <w:pPr>
        <w:tabs>
          <w:tab w:val="num" w:pos="1872"/>
        </w:tabs>
        <w:ind w:left="1872" w:hanging="432"/>
      </w:pPr>
      <w:rPr>
        <w:rFonts w:cs="Times New Roman" w:hint="default"/>
        <w:b w:val="0"/>
        <w:i w:val="0"/>
        <w:sz w:val="24"/>
        <w:u w:val="none"/>
      </w:rPr>
    </w:lvl>
    <w:lvl w:ilvl="1" w:tplc="FD28716A">
      <w:start w:val="11"/>
      <w:numFmt w:val="decimal"/>
      <w:lvlText w:val="%2."/>
      <w:lvlJc w:val="left"/>
      <w:pPr>
        <w:tabs>
          <w:tab w:val="num" w:pos="1440"/>
        </w:tabs>
        <w:ind w:left="1440" w:hanging="360"/>
      </w:pPr>
      <w:rPr>
        <w:rFonts w:cs="Times New Roman" w:hint="default"/>
        <w:u w:val="single"/>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2">
    <w:nsid w:val="47F2584B"/>
    <w:multiLevelType w:val="hybridMultilevel"/>
    <w:tmpl w:val="F9AE3F24"/>
    <w:lvl w:ilvl="0" w:tplc="DCE62212">
      <w:start w:val="1"/>
      <w:numFmt w:val="upperLetter"/>
      <w:lvlText w:val="%1) "/>
      <w:lvlJc w:val="left"/>
      <w:pPr>
        <w:tabs>
          <w:tab w:val="num" w:pos="1152"/>
        </w:tabs>
        <w:ind w:left="1152" w:hanging="432"/>
      </w:pPr>
      <w:rPr>
        <w:rFonts w:ascii="Times New Roman" w:hAnsi="Times New Roman" w:cs="Times New Roman" w:hint="default"/>
        <w:b w:val="0"/>
        <w:i w:val="0"/>
        <w:sz w:val="24"/>
        <w:u w:val="none"/>
      </w:rPr>
    </w:lvl>
    <w:lvl w:ilvl="1" w:tplc="04090019" w:tentative="1">
      <w:start w:val="1"/>
      <w:numFmt w:val="lowerLetter"/>
      <w:lvlText w:val="%2."/>
      <w:lvlJc w:val="left"/>
      <w:pPr>
        <w:tabs>
          <w:tab w:val="num" w:pos="1080"/>
        </w:tabs>
        <w:ind w:left="1080" w:hanging="360"/>
      </w:pPr>
      <w:rPr>
        <w:rFonts w:cs="Times New Roman"/>
      </w:rPr>
    </w:lvl>
    <w:lvl w:ilvl="2" w:tplc="0409001B" w:tentative="1">
      <w:start w:val="1"/>
      <w:numFmt w:val="lowerRoman"/>
      <w:lvlText w:val="%3."/>
      <w:lvlJc w:val="right"/>
      <w:pPr>
        <w:tabs>
          <w:tab w:val="num" w:pos="1800"/>
        </w:tabs>
        <w:ind w:left="1800" w:hanging="180"/>
      </w:pPr>
      <w:rPr>
        <w:rFonts w:cs="Times New Roman"/>
      </w:rPr>
    </w:lvl>
    <w:lvl w:ilvl="3" w:tplc="0409000F" w:tentative="1">
      <w:start w:val="1"/>
      <w:numFmt w:val="decimal"/>
      <w:lvlText w:val="%4."/>
      <w:lvlJc w:val="left"/>
      <w:pPr>
        <w:tabs>
          <w:tab w:val="num" w:pos="2520"/>
        </w:tabs>
        <w:ind w:left="2520" w:hanging="360"/>
      </w:pPr>
      <w:rPr>
        <w:rFonts w:cs="Times New Roman"/>
      </w:rPr>
    </w:lvl>
    <w:lvl w:ilvl="4" w:tplc="04090019" w:tentative="1">
      <w:start w:val="1"/>
      <w:numFmt w:val="lowerLetter"/>
      <w:lvlText w:val="%5."/>
      <w:lvlJc w:val="left"/>
      <w:pPr>
        <w:tabs>
          <w:tab w:val="num" w:pos="3240"/>
        </w:tabs>
        <w:ind w:left="3240" w:hanging="360"/>
      </w:pPr>
      <w:rPr>
        <w:rFonts w:cs="Times New Roman"/>
      </w:rPr>
    </w:lvl>
    <w:lvl w:ilvl="5" w:tplc="0409001B" w:tentative="1">
      <w:start w:val="1"/>
      <w:numFmt w:val="lowerRoman"/>
      <w:lvlText w:val="%6."/>
      <w:lvlJc w:val="right"/>
      <w:pPr>
        <w:tabs>
          <w:tab w:val="num" w:pos="3960"/>
        </w:tabs>
        <w:ind w:left="3960" w:hanging="180"/>
      </w:pPr>
      <w:rPr>
        <w:rFonts w:cs="Times New Roman"/>
      </w:rPr>
    </w:lvl>
    <w:lvl w:ilvl="6" w:tplc="0409000F" w:tentative="1">
      <w:start w:val="1"/>
      <w:numFmt w:val="decimal"/>
      <w:lvlText w:val="%7."/>
      <w:lvlJc w:val="left"/>
      <w:pPr>
        <w:tabs>
          <w:tab w:val="num" w:pos="4680"/>
        </w:tabs>
        <w:ind w:left="4680" w:hanging="360"/>
      </w:pPr>
      <w:rPr>
        <w:rFonts w:cs="Times New Roman"/>
      </w:rPr>
    </w:lvl>
    <w:lvl w:ilvl="7" w:tplc="04090019" w:tentative="1">
      <w:start w:val="1"/>
      <w:numFmt w:val="lowerLetter"/>
      <w:lvlText w:val="%8."/>
      <w:lvlJc w:val="left"/>
      <w:pPr>
        <w:tabs>
          <w:tab w:val="num" w:pos="5400"/>
        </w:tabs>
        <w:ind w:left="5400" w:hanging="360"/>
      </w:pPr>
      <w:rPr>
        <w:rFonts w:cs="Times New Roman"/>
      </w:rPr>
    </w:lvl>
    <w:lvl w:ilvl="8" w:tplc="0409001B" w:tentative="1">
      <w:start w:val="1"/>
      <w:numFmt w:val="lowerRoman"/>
      <w:lvlText w:val="%9."/>
      <w:lvlJc w:val="right"/>
      <w:pPr>
        <w:tabs>
          <w:tab w:val="num" w:pos="6120"/>
        </w:tabs>
        <w:ind w:left="6120" w:hanging="180"/>
      </w:pPr>
      <w:rPr>
        <w:rFonts w:cs="Times New Roman"/>
      </w:rPr>
    </w:lvl>
  </w:abstractNum>
  <w:abstractNum w:abstractNumId="33">
    <w:nsid w:val="49614CAE"/>
    <w:multiLevelType w:val="hybridMultilevel"/>
    <w:tmpl w:val="03F084A6"/>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980" w:hanging="360"/>
      </w:pPr>
      <w:rPr>
        <w:rFonts w:cs="Times New Roman"/>
      </w:rPr>
    </w:lvl>
    <w:lvl w:ilvl="2" w:tplc="0409001B" w:tentative="1">
      <w:start w:val="1"/>
      <w:numFmt w:val="lowerRoman"/>
      <w:lvlText w:val="%3."/>
      <w:lvlJc w:val="right"/>
      <w:pPr>
        <w:ind w:left="2700" w:hanging="180"/>
      </w:pPr>
      <w:rPr>
        <w:rFonts w:cs="Times New Roman"/>
      </w:rPr>
    </w:lvl>
    <w:lvl w:ilvl="3" w:tplc="0409000F" w:tentative="1">
      <w:start w:val="1"/>
      <w:numFmt w:val="decimal"/>
      <w:lvlText w:val="%4."/>
      <w:lvlJc w:val="left"/>
      <w:pPr>
        <w:ind w:left="3420" w:hanging="360"/>
      </w:pPr>
      <w:rPr>
        <w:rFonts w:cs="Times New Roman"/>
      </w:rPr>
    </w:lvl>
    <w:lvl w:ilvl="4" w:tplc="04090019" w:tentative="1">
      <w:start w:val="1"/>
      <w:numFmt w:val="lowerLetter"/>
      <w:lvlText w:val="%5."/>
      <w:lvlJc w:val="left"/>
      <w:pPr>
        <w:ind w:left="4140" w:hanging="360"/>
      </w:pPr>
      <w:rPr>
        <w:rFonts w:cs="Times New Roman"/>
      </w:rPr>
    </w:lvl>
    <w:lvl w:ilvl="5" w:tplc="0409001B" w:tentative="1">
      <w:start w:val="1"/>
      <w:numFmt w:val="lowerRoman"/>
      <w:lvlText w:val="%6."/>
      <w:lvlJc w:val="right"/>
      <w:pPr>
        <w:ind w:left="4860" w:hanging="180"/>
      </w:pPr>
      <w:rPr>
        <w:rFonts w:cs="Times New Roman"/>
      </w:rPr>
    </w:lvl>
    <w:lvl w:ilvl="6" w:tplc="0409000F" w:tentative="1">
      <w:start w:val="1"/>
      <w:numFmt w:val="decimal"/>
      <w:lvlText w:val="%7."/>
      <w:lvlJc w:val="left"/>
      <w:pPr>
        <w:ind w:left="5580" w:hanging="360"/>
      </w:pPr>
      <w:rPr>
        <w:rFonts w:cs="Times New Roman"/>
      </w:rPr>
    </w:lvl>
    <w:lvl w:ilvl="7" w:tplc="04090019" w:tentative="1">
      <w:start w:val="1"/>
      <w:numFmt w:val="lowerLetter"/>
      <w:lvlText w:val="%8."/>
      <w:lvlJc w:val="left"/>
      <w:pPr>
        <w:ind w:left="6300" w:hanging="360"/>
      </w:pPr>
      <w:rPr>
        <w:rFonts w:cs="Times New Roman"/>
      </w:rPr>
    </w:lvl>
    <w:lvl w:ilvl="8" w:tplc="0409001B" w:tentative="1">
      <w:start w:val="1"/>
      <w:numFmt w:val="lowerRoman"/>
      <w:lvlText w:val="%9."/>
      <w:lvlJc w:val="right"/>
      <w:pPr>
        <w:ind w:left="7020" w:hanging="180"/>
      </w:pPr>
      <w:rPr>
        <w:rFonts w:cs="Times New Roman"/>
      </w:rPr>
    </w:lvl>
  </w:abstractNum>
  <w:abstractNum w:abstractNumId="34">
    <w:nsid w:val="4C825A77"/>
    <w:multiLevelType w:val="singleLevel"/>
    <w:tmpl w:val="7A1E5C4E"/>
    <w:lvl w:ilvl="0">
      <w:start w:val="6"/>
      <w:numFmt w:val="lowerLetter"/>
      <w:lvlText w:val="(%1) "/>
      <w:legacy w:legacy="1" w:legacySpace="0" w:legacyIndent="360"/>
      <w:lvlJc w:val="left"/>
      <w:pPr>
        <w:ind w:left="1080" w:hanging="360"/>
      </w:pPr>
      <w:rPr>
        <w:rFonts w:ascii="Times New Roman" w:hAnsi="Times New Roman" w:cs="Times New Roman" w:hint="default"/>
        <w:b w:val="0"/>
        <w:i w:val="0"/>
        <w:sz w:val="24"/>
        <w:u w:val="none"/>
      </w:rPr>
    </w:lvl>
  </w:abstractNum>
  <w:abstractNum w:abstractNumId="35">
    <w:nsid w:val="4E9611F1"/>
    <w:multiLevelType w:val="hybridMultilevel"/>
    <w:tmpl w:val="5C8A6E14"/>
    <w:lvl w:ilvl="0" w:tplc="06AC6D52">
      <w:start w:val="2"/>
      <w:numFmt w:val="upperLetter"/>
      <w:lvlText w:val="%1) "/>
      <w:lvlJc w:val="left"/>
      <w:pPr>
        <w:tabs>
          <w:tab w:val="num" w:pos="-450"/>
        </w:tabs>
        <w:ind w:left="1080" w:hanging="360"/>
      </w:pPr>
      <w:rPr>
        <w:rFonts w:ascii="Times New Roman" w:hAnsi="Times New Roman" w:cs="Times New Roman" w:hint="default"/>
        <w:b w:val="0"/>
        <w:i w:val="0"/>
        <w:sz w:val="24"/>
        <w:u w:val="none"/>
      </w:rPr>
    </w:lvl>
    <w:lvl w:ilvl="1" w:tplc="4A9CA79C">
      <w:start w:val="1"/>
      <w:numFmt w:val="upperLetter"/>
      <w:lvlText w:val="%2)"/>
      <w:lvlJc w:val="left"/>
      <w:pPr>
        <w:tabs>
          <w:tab w:val="num" w:pos="1062"/>
        </w:tabs>
        <w:ind w:left="1062" w:hanging="432"/>
      </w:pPr>
      <w:rPr>
        <w:rFonts w:cs="Times New Roman" w:hint="default"/>
        <w:b w:val="0"/>
        <w:i w:val="0"/>
        <w:sz w:val="24"/>
        <w:u w:val="none"/>
      </w:rPr>
    </w:lvl>
    <w:lvl w:ilvl="2" w:tplc="0409001B" w:tentative="1">
      <w:start w:val="1"/>
      <w:numFmt w:val="lowerRoman"/>
      <w:lvlText w:val="%3."/>
      <w:lvlJc w:val="right"/>
      <w:pPr>
        <w:tabs>
          <w:tab w:val="num" w:pos="1710"/>
        </w:tabs>
        <w:ind w:left="1710" w:hanging="180"/>
      </w:pPr>
      <w:rPr>
        <w:rFonts w:cs="Times New Roman"/>
      </w:rPr>
    </w:lvl>
    <w:lvl w:ilvl="3" w:tplc="0409000F" w:tentative="1">
      <w:start w:val="1"/>
      <w:numFmt w:val="decimal"/>
      <w:lvlText w:val="%4."/>
      <w:lvlJc w:val="left"/>
      <w:pPr>
        <w:tabs>
          <w:tab w:val="num" w:pos="2430"/>
        </w:tabs>
        <w:ind w:left="2430" w:hanging="360"/>
      </w:pPr>
      <w:rPr>
        <w:rFonts w:cs="Times New Roman"/>
      </w:rPr>
    </w:lvl>
    <w:lvl w:ilvl="4" w:tplc="04090019" w:tentative="1">
      <w:start w:val="1"/>
      <w:numFmt w:val="lowerLetter"/>
      <w:lvlText w:val="%5."/>
      <w:lvlJc w:val="left"/>
      <w:pPr>
        <w:tabs>
          <w:tab w:val="num" w:pos="3150"/>
        </w:tabs>
        <w:ind w:left="3150" w:hanging="360"/>
      </w:pPr>
      <w:rPr>
        <w:rFonts w:cs="Times New Roman"/>
      </w:rPr>
    </w:lvl>
    <w:lvl w:ilvl="5" w:tplc="0409001B" w:tentative="1">
      <w:start w:val="1"/>
      <w:numFmt w:val="lowerRoman"/>
      <w:lvlText w:val="%6."/>
      <w:lvlJc w:val="right"/>
      <w:pPr>
        <w:tabs>
          <w:tab w:val="num" w:pos="3870"/>
        </w:tabs>
        <w:ind w:left="3870" w:hanging="180"/>
      </w:pPr>
      <w:rPr>
        <w:rFonts w:cs="Times New Roman"/>
      </w:rPr>
    </w:lvl>
    <w:lvl w:ilvl="6" w:tplc="0409000F" w:tentative="1">
      <w:start w:val="1"/>
      <w:numFmt w:val="decimal"/>
      <w:lvlText w:val="%7."/>
      <w:lvlJc w:val="left"/>
      <w:pPr>
        <w:tabs>
          <w:tab w:val="num" w:pos="4590"/>
        </w:tabs>
        <w:ind w:left="4590" w:hanging="360"/>
      </w:pPr>
      <w:rPr>
        <w:rFonts w:cs="Times New Roman"/>
      </w:rPr>
    </w:lvl>
    <w:lvl w:ilvl="7" w:tplc="04090019" w:tentative="1">
      <w:start w:val="1"/>
      <w:numFmt w:val="lowerLetter"/>
      <w:lvlText w:val="%8."/>
      <w:lvlJc w:val="left"/>
      <w:pPr>
        <w:tabs>
          <w:tab w:val="num" w:pos="5310"/>
        </w:tabs>
        <w:ind w:left="5310" w:hanging="360"/>
      </w:pPr>
      <w:rPr>
        <w:rFonts w:cs="Times New Roman"/>
      </w:rPr>
    </w:lvl>
    <w:lvl w:ilvl="8" w:tplc="0409001B" w:tentative="1">
      <w:start w:val="1"/>
      <w:numFmt w:val="lowerRoman"/>
      <w:lvlText w:val="%9."/>
      <w:lvlJc w:val="right"/>
      <w:pPr>
        <w:tabs>
          <w:tab w:val="num" w:pos="6030"/>
        </w:tabs>
        <w:ind w:left="6030" w:hanging="180"/>
      </w:pPr>
      <w:rPr>
        <w:rFonts w:cs="Times New Roman"/>
      </w:rPr>
    </w:lvl>
  </w:abstractNum>
  <w:abstractNum w:abstractNumId="36">
    <w:nsid w:val="4ED3345A"/>
    <w:multiLevelType w:val="hybridMultilevel"/>
    <w:tmpl w:val="461C30E4"/>
    <w:lvl w:ilvl="0" w:tplc="EAF20E02">
      <w:start w:val="7"/>
      <w:numFmt w:val="decimal"/>
      <w:lvlText w:val="%1."/>
      <w:lvlJc w:val="left"/>
      <w:pPr>
        <w:ind w:left="360" w:hanging="360"/>
      </w:pPr>
      <w:rPr>
        <w:rFonts w:cs="Times New Roma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7">
    <w:nsid w:val="50F75A95"/>
    <w:multiLevelType w:val="hybridMultilevel"/>
    <w:tmpl w:val="AD4A85A2"/>
    <w:lvl w:ilvl="0" w:tplc="64187476">
      <w:start w:val="1"/>
      <w:numFmt w:val="lowerRoman"/>
      <w:lvlText w:val="%1."/>
      <w:lvlJc w:val="left"/>
      <w:pPr>
        <w:ind w:left="1440" w:hanging="360"/>
      </w:pPr>
      <w:rPr>
        <w:rFonts w:cs="Times New Roman" w:hint="default"/>
        <w:b w:val="0"/>
        <w:i w:val="0"/>
        <w:sz w:val="24"/>
        <w:u w:val="none"/>
      </w:rPr>
    </w:lvl>
    <w:lvl w:ilvl="1" w:tplc="04090019" w:tentative="1">
      <w:start w:val="1"/>
      <w:numFmt w:val="lowerLetter"/>
      <w:lvlText w:val="%2."/>
      <w:lvlJc w:val="left"/>
      <w:pPr>
        <w:ind w:left="2160" w:hanging="360"/>
      </w:pPr>
      <w:rPr>
        <w:rFonts w:cs="Times New Roman"/>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38">
    <w:nsid w:val="522768D1"/>
    <w:multiLevelType w:val="hybridMultilevel"/>
    <w:tmpl w:val="D734649A"/>
    <w:lvl w:ilvl="0" w:tplc="20D60C1A">
      <w:start w:val="1"/>
      <w:numFmt w:val="upperLetter"/>
      <w:lvlText w:val="%1) "/>
      <w:lvlJc w:val="left"/>
      <w:pPr>
        <w:tabs>
          <w:tab w:val="num" w:pos="-450"/>
        </w:tabs>
        <w:ind w:left="1080" w:hanging="360"/>
      </w:pPr>
      <w:rPr>
        <w:rFonts w:ascii="Times New Roman" w:hAnsi="Times New Roman" w:cs="Times New Roman" w:hint="default"/>
        <w:b w:val="0"/>
        <w:i w:val="0"/>
        <w:sz w:val="24"/>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526B0AF3"/>
    <w:multiLevelType w:val="singleLevel"/>
    <w:tmpl w:val="55AE7F66"/>
    <w:lvl w:ilvl="0">
      <w:start w:val="1"/>
      <w:numFmt w:val="lowerLetter"/>
      <w:lvlText w:val="(%1) "/>
      <w:legacy w:legacy="1" w:legacySpace="0" w:legacyIndent="360"/>
      <w:lvlJc w:val="left"/>
      <w:pPr>
        <w:ind w:left="1080" w:hanging="360"/>
      </w:pPr>
      <w:rPr>
        <w:rFonts w:ascii="Times New Roman" w:hAnsi="Times New Roman" w:cs="Times New Roman" w:hint="default"/>
        <w:b w:val="0"/>
        <w:i w:val="0"/>
        <w:sz w:val="24"/>
        <w:u w:val="none"/>
      </w:rPr>
    </w:lvl>
  </w:abstractNum>
  <w:abstractNum w:abstractNumId="40">
    <w:nsid w:val="543B313D"/>
    <w:multiLevelType w:val="hybridMultilevel"/>
    <w:tmpl w:val="732E41C0"/>
    <w:lvl w:ilvl="0" w:tplc="30603CB8">
      <w:start w:val="5"/>
      <w:numFmt w:val="upperLetter"/>
      <w:lvlText w:val="%1) "/>
      <w:lvlJc w:val="left"/>
      <w:pPr>
        <w:ind w:left="1080" w:hanging="360"/>
      </w:pPr>
      <w:rPr>
        <w:rFonts w:ascii="Times New Roman" w:hAnsi="Times New Roman" w:cs="Times New Roman" w:hint="default"/>
        <w:b w:val="0"/>
        <w:i w:val="0"/>
        <w:sz w:val="24"/>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55382032"/>
    <w:multiLevelType w:val="hybridMultilevel"/>
    <w:tmpl w:val="2834A108"/>
    <w:lvl w:ilvl="0" w:tplc="0BCACA34">
      <w:start w:val="1"/>
      <w:numFmt w:val="upperLetter"/>
      <w:lvlText w:val="%1)"/>
      <w:lvlJc w:val="left"/>
      <w:pPr>
        <w:tabs>
          <w:tab w:val="num" w:pos="1152"/>
        </w:tabs>
        <w:ind w:left="1152" w:hanging="432"/>
      </w:pPr>
      <w:rPr>
        <w:rFonts w:cs="Times New Roman" w:hint="default"/>
      </w:rPr>
    </w:lvl>
    <w:lvl w:ilvl="1" w:tplc="04090019" w:tentative="1">
      <w:start w:val="1"/>
      <w:numFmt w:val="lowerLetter"/>
      <w:lvlText w:val="%2."/>
      <w:lvlJc w:val="left"/>
      <w:pPr>
        <w:tabs>
          <w:tab w:val="num" w:pos="810"/>
        </w:tabs>
        <w:ind w:left="810" w:hanging="360"/>
      </w:pPr>
      <w:rPr>
        <w:rFonts w:cs="Times New Roman"/>
      </w:rPr>
    </w:lvl>
    <w:lvl w:ilvl="2" w:tplc="0409001B" w:tentative="1">
      <w:start w:val="1"/>
      <w:numFmt w:val="lowerRoman"/>
      <w:lvlText w:val="%3."/>
      <w:lvlJc w:val="right"/>
      <w:pPr>
        <w:tabs>
          <w:tab w:val="num" w:pos="1530"/>
        </w:tabs>
        <w:ind w:left="1530" w:hanging="180"/>
      </w:pPr>
      <w:rPr>
        <w:rFonts w:cs="Times New Roman"/>
      </w:rPr>
    </w:lvl>
    <w:lvl w:ilvl="3" w:tplc="0409000F" w:tentative="1">
      <w:start w:val="1"/>
      <w:numFmt w:val="decimal"/>
      <w:lvlText w:val="%4."/>
      <w:lvlJc w:val="left"/>
      <w:pPr>
        <w:tabs>
          <w:tab w:val="num" w:pos="2250"/>
        </w:tabs>
        <w:ind w:left="2250" w:hanging="360"/>
      </w:pPr>
      <w:rPr>
        <w:rFonts w:cs="Times New Roman"/>
      </w:rPr>
    </w:lvl>
    <w:lvl w:ilvl="4" w:tplc="04090019" w:tentative="1">
      <w:start w:val="1"/>
      <w:numFmt w:val="lowerLetter"/>
      <w:lvlText w:val="%5."/>
      <w:lvlJc w:val="left"/>
      <w:pPr>
        <w:tabs>
          <w:tab w:val="num" w:pos="2970"/>
        </w:tabs>
        <w:ind w:left="2970" w:hanging="360"/>
      </w:pPr>
      <w:rPr>
        <w:rFonts w:cs="Times New Roman"/>
      </w:rPr>
    </w:lvl>
    <w:lvl w:ilvl="5" w:tplc="0409001B" w:tentative="1">
      <w:start w:val="1"/>
      <w:numFmt w:val="lowerRoman"/>
      <w:lvlText w:val="%6."/>
      <w:lvlJc w:val="right"/>
      <w:pPr>
        <w:tabs>
          <w:tab w:val="num" w:pos="3690"/>
        </w:tabs>
        <w:ind w:left="3690" w:hanging="180"/>
      </w:pPr>
      <w:rPr>
        <w:rFonts w:cs="Times New Roman"/>
      </w:rPr>
    </w:lvl>
    <w:lvl w:ilvl="6" w:tplc="0409000F" w:tentative="1">
      <w:start w:val="1"/>
      <w:numFmt w:val="decimal"/>
      <w:lvlText w:val="%7."/>
      <w:lvlJc w:val="left"/>
      <w:pPr>
        <w:tabs>
          <w:tab w:val="num" w:pos="4410"/>
        </w:tabs>
        <w:ind w:left="4410" w:hanging="360"/>
      </w:pPr>
      <w:rPr>
        <w:rFonts w:cs="Times New Roman"/>
      </w:rPr>
    </w:lvl>
    <w:lvl w:ilvl="7" w:tplc="04090019" w:tentative="1">
      <w:start w:val="1"/>
      <w:numFmt w:val="lowerLetter"/>
      <w:lvlText w:val="%8."/>
      <w:lvlJc w:val="left"/>
      <w:pPr>
        <w:tabs>
          <w:tab w:val="num" w:pos="5130"/>
        </w:tabs>
        <w:ind w:left="5130" w:hanging="360"/>
      </w:pPr>
      <w:rPr>
        <w:rFonts w:cs="Times New Roman"/>
      </w:rPr>
    </w:lvl>
    <w:lvl w:ilvl="8" w:tplc="0409001B" w:tentative="1">
      <w:start w:val="1"/>
      <w:numFmt w:val="lowerRoman"/>
      <w:lvlText w:val="%9."/>
      <w:lvlJc w:val="right"/>
      <w:pPr>
        <w:tabs>
          <w:tab w:val="num" w:pos="5850"/>
        </w:tabs>
        <w:ind w:left="5850" w:hanging="180"/>
      </w:pPr>
      <w:rPr>
        <w:rFonts w:cs="Times New Roman"/>
      </w:rPr>
    </w:lvl>
  </w:abstractNum>
  <w:abstractNum w:abstractNumId="42">
    <w:nsid w:val="596834E8"/>
    <w:multiLevelType w:val="hybridMultilevel"/>
    <w:tmpl w:val="B16C24C2"/>
    <w:lvl w:ilvl="0" w:tplc="4050BF84">
      <w:start w:val="3"/>
      <w:numFmt w:val="upperLetter"/>
      <w:lvlText w:val="%1."/>
      <w:lvlJc w:val="left"/>
      <w:pPr>
        <w:tabs>
          <w:tab w:val="num" w:pos="1200"/>
        </w:tabs>
        <w:ind w:left="1200" w:hanging="600"/>
      </w:pPr>
      <w:rPr>
        <w:rFonts w:cs="Times New Roman" w:hint="default"/>
      </w:rPr>
    </w:lvl>
    <w:lvl w:ilvl="1" w:tplc="AE5C7666">
      <w:start w:val="1"/>
      <w:numFmt w:val="lowerLetter"/>
      <w:lvlText w:val="(%2)"/>
      <w:lvlJc w:val="left"/>
      <w:pPr>
        <w:tabs>
          <w:tab w:val="num" w:pos="1680"/>
        </w:tabs>
        <w:ind w:left="1680" w:hanging="360"/>
      </w:pPr>
      <w:rPr>
        <w:rFonts w:cs="Times New Roman" w:hint="default"/>
      </w:rPr>
    </w:lvl>
    <w:lvl w:ilvl="2" w:tplc="0409001B" w:tentative="1">
      <w:start w:val="1"/>
      <w:numFmt w:val="lowerRoman"/>
      <w:lvlText w:val="%3."/>
      <w:lvlJc w:val="right"/>
      <w:pPr>
        <w:tabs>
          <w:tab w:val="num" w:pos="2400"/>
        </w:tabs>
        <w:ind w:left="2400" w:hanging="180"/>
      </w:pPr>
      <w:rPr>
        <w:rFonts w:cs="Times New Roman"/>
      </w:rPr>
    </w:lvl>
    <w:lvl w:ilvl="3" w:tplc="0409000F" w:tentative="1">
      <w:start w:val="1"/>
      <w:numFmt w:val="decimal"/>
      <w:lvlText w:val="%4."/>
      <w:lvlJc w:val="left"/>
      <w:pPr>
        <w:tabs>
          <w:tab w:val="num" w:pos="3120"/>
        </w:tabs>
        <w:ind w:left="3120" w:hanging="360"/>
      </w:pPr>
      <w:rPr>
        <w:rFonts w:cs="Times New Roman"/>
      </w:rPr>
    </w:lvl>
    <w:lvl w:ilvl="4" w:tplc="04090019" w:tentative="1">
      <w:start w:val="1"/>
      <w:numFmt w:val="lowerLetter"/>
      <w:lvlText w:val="%5."/>
      <w:lvlJc w:val="left"/>
      <w:pPr>
        <w:tabs>
          <w:tab w:val="num" w:pos="3840"/>
        </w:tabs>
        <w:ind w:left="3840" w:hanging="360"/>
      </w:pPr>
      <w:rPr>
        <w:rFonts w:cs="Times New Roman"/>
      </w:rPr>
    </w:lvl>
    <w:lvl w:ilvl="5" w:tplc="0409001B" w:tentative="1">
      <w:start w:val="1"/>
      <w:numFmt w:val="lowerRoman"/>
      <w:lvlText w:val="%6."/>
      <w:lvlJc w:val="right"/>
      <w:pPr>
        <w:tabs>
          <w:tab w:val="num" w:pos="4560"/>
        </w:tabs>
        <w:ind w:left="4560" w:hanging="180"/>
      </w:pPr>
      <w:rPr>
        <w:rFonts w:cs="Times New Roman"/>
      </w:rPr>
    </w:lvl>
    <w:lvl w:ilvl="6" w:tplc="0409000F" w:tentative="1">
      <w:start w:val="1"/>
      <w:numFmt w:val="decimal"/>
      <w:lvlText w:val="%7."/>
      <w:lvlJc w:val="left"/>
      <w:pPr>
        <w:tabs>
          <w:tab w:val="num" w:pos="5280"/>
        </w:tabs>
        <w:ind w:left="5280" w:hanging="360"/>
      </w:pPr>
      <w:rPr>
        <w:rFonts w:cs="Times New Roman"/>
      </w:rPr>
    </w:lvl>
    <w:lvl w:ilvl="7" w:tplc="04090019" w:tentative="1">
      <w:start w:val="1"/>
      <w:numFmt w:val="lowerLetter"/>
      <w:lvlText w:val="%8."/>
      <w:lvlJc w:val="left"/>
      <w:pPr>
        <w:tabs>
          <w:tab w:val="num" w:pos="6000"/>
        </w:tabs>
        <w:ind w:left="6000" w:hanging="360"/>
      </w:pPr>
      <w:rPr>
        <w:rFonts w:cs="Times New Roman"/>
      </w:rPr>
    </w:lvl>
    <w:lvl w:ilvl="8" w:tplc="0409001B" w:tentative="1">
      <w:start w:val="1"/>
      <w:numFmt w:val="lowerRoman"/>
      <w:lvlText w:val="%9."/>
      <w:lvlJc w:val="right"/>
      <w:pPr>
        <w:tabs>
          <w:tab w:val="num" w:pos="6720"/>
        </w:tabs>
        <w:ind w:left="6720" w:hanging="180"/>
      </w:pPr>
      <w:rPr>
        <w:rFonts w:cs="Times New Roman"/>
      </w:rPr>
    </w:lvl>
  </w:abstractNum>
  <w:abstractNum w:abstractNumId="43">
    <w:nsid w:val="5BFB00D4"/>
    <w:multiLevelType w:val="hybridMultilevel"/>
    <w:tmpl w:val="E5442400"/>
    <w:lvl w:ilvl="0" w:tplc="C7B28408">
      <w:start w:val="7"/>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5C3055BB"/>
    <w:multiLevelType w:val="hybridMultilevel"/>
    <w:tmpl w:val="A2F08468"/>
    <w:lvl w:ilvl="0" w:tplc="C714F230">
      <w:start w:val="3"/>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5">
    <w:nsid w:val="60CA63DA"/>
    <w:multiLevelType w:val="hybridMultilevel"/>
    <w:tmpl w:val="D1207054"/>
    <w:lvl w:ilvl="0" w:tplc="F86618F4">
      <w:start w:val="1"/>
      <w:numFmt w:val="upperLetter"/>
      <w:lvlText w:val="%1) "/>
      <w:lvlJc w:val="left"/>
      <w:pPr>
        <w:tabs>
          <w:tab w:val="num" w:pos="-450"/>
        </w:tabs>
        <w:ind w:left="1080" w:hanging="360"/>
      </w:pPr>
      <w:rPr>
        <w:rFonts w:ascii="Times New Roman" w:hAnsi="Times New Roman" w:cs="Times New Roman" w:hint="default"/>
        <w:b w:val="0"/>
        <w:i w:val="0"/>
        <w:sz w:val="24"/>
        <w:u w:val="none"/>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6">
    <w:nsid w:val="623B42F8"/>
    <w:multiLevelType w:val="hybridMultilevel"/>
    <w:tmpl w:val="48D2EE08"/>
    <w:lvl w:ilvl="0" w:tplc="142C2F38">
      <w:start w:val="1"/>
      <w:numFmt w:val="upperLetter"/>
      <w:lvlText w:val="%1) "/>
      <w:lvlJc w:val="left"/>
      <w:pPr>
        <w:ind w:left="1080" w:hanging="360"/>
      </w:pPr>
      <w:rPr>
        <w:rFonts w:ascii="Times New Roman" w:hAnsi="Times New Roman" w:cs="Times New Roman" w:hint="default"/>
        <w:b w:val="0"/>
        <w:i w:val="0"/>
        <w:sz w:val="24"/>
        <w:u w:val="none"/>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47">
    <w:nsid w:val="624115E9"/>
    <w:multiLevelType w:val="hybridMultilevel"/>
    <w:tmpl w:val="3D0EBFAE"/>
    <w:lvl w:ilvl="0" w:tplc="E7600690">
      <w:start w:val="1"/>
      <w:numFmt w:val="upperLetter"/>
      <w:lvlText w:val="%1)"/>
      <w:lvlJc w:val="left"/>
      <w:pPr>
        <w:ind w:left="1530" w:hanging="360"/>
      </w:pPr>
      <w:rPr>
        <w:rFonts w:hint="default"/>
      </w:rPr>
    </w:lvl>
    <w:lvl w:ilvl="1" w:tplc="04090019" w:tentative="1">
      <w:start w:val="1"/>
      <w:numFmt w:val="lowerLetter"/>
      <w:lvlText w:val="%2."/>
      <w:lvlJc w:val="left"/>
      <w:pPr>
        <w:ind w:left="2250" w:hanging="360"/>
      </w:pPr>
    </w:lvl>
    <w:lvl w:ilvl="2" w:tplc="0409001B" w:tentative="1">
      <w:start w:val="1"/>
      <w:numFmt w:val="lowerRoman"/>
      <w:lvlText w:val="%3."/>
      <w:lvlJc w:val="right"/>
      <w:pPr>
        <w:ind w:left="2970" w:hanging="180"/>
      </w:pPr>
    </w:lvl>
    <w:lvl w:ilvl="3" w:tplc="0409000F" w:tentative="1">
      <w:start w:val="1"/>
      <w:numFmt w:val="decimal"/>
      <w:lvlText w:val="%4."/>
      <w:lvlJc w:val="left"/>
      <w:pPr>
        <w:ind w:left="3690" w:hanging="360"/>
      </w:pPr>
    </w:lvl>
    <w:lvl w:ilvl="4" w:tplc="04090019" w:tentative="1">
      <w:start w:val="1"/>
      <w:numFmt w:val="lowerLetter"/>
      <w:lvlText w:val="%5."/>
      <w:lvlJc w:val="left"/>
      <w:pPr>
        <w:ind w:left="4410" w:hanging="360"/>
      </w:pPr>
    </w:lvl>
    <w:lvl w:ilvl="5" w:tplc="0409001B" w:tentative="1">
      <w:start w:val="1"/>
      <w:numFmt w:val="lowerRoman"/>
      <w:lvlText w:val="%6."/>
      <w:lvlJc w:val="right"/>
      <w:pPr>
        <w:ind w:left="5130" w:hanging="180"/>
      </w:pPr>
    </w:lvl>
    <w:lvl w:ilvl="6" w:tplc="0409000F" w:tentative="1">
      <w:start w:val="1"/>
      <w:numFmt w:val="decimal"/>
      <w:lvlText w:val="%7."/>
      <w:lvlJc w:val="left"/>
      <w:pPr>
        <w:ind w:left="5850" w:hanging="360"/>
      </w:pPr>
    </w:lvl>
    <w:lvl w:ilvl="7" w:tplc="04090019" w:tentative="1">
      <w:start w:val="1"/>
      <w:numFmt w:val="lowerLetter"/>
      <w:lvlText w:val="%8."/>
      <w:lvlJc w:val="left"/>
      <w:pPr>
        <w:ind w:left="6570" w:hanging="360"/>
      </w:pPr>
    </w:lvl>
    <w:lvl w:ilvl="8" w:tplc="0409001B" w:tentative="1">
      <w:start w:val="1"/>
      <w:numFmt w:val="lowerRoman"/>
      <w:lvlText w:val="%9."/>
      <w:lvlJc w:val="right"/>
      <w:pPr>
        <w:ind w:left="7290" w:hanging="180"/>
      </w:pPr>
    </w:lvl>
  </w:abstractNum>
  <w:abstractNum w:abstractNumId="48">
    <w:nsid w:val="62B91191"/>
    <w:multiLevelType w:val="hybridMultilevel"/>
    <w:tmpl w:val="3CDAE346"/>
    <w:lvl w:ilvl="0" w:tplc="9DF65500">
      <w:start w:val="1"/>
      <w:numFmt w:val="upperLetter"/>
      <w:lvlText w:val="%1) "/>
      <w:lvlJc w:val="left"/>
      <w:pPr>
        <w:ind w:left="1080" w:hanging="360"/>
      </w:pPr>
      <w:rPr>
        <w:rFonts w:ascii="Times New Roman" w:hAnsi="Times New Roman" w:cs="Times New Roman" w:hint="default"/>
        <w:b w:val="0"/>
        <w:i w:val="0"/>
        <w:sz w:val="24"/>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49">
    <w:nsid w:val="6475341D"/>
    <w:multiLevelType w:val="hybridMultilevel"/>
    <w:tmpl w:val="FEF0ED1C"/>
    <w:lvl w:ilvl="0" w:tplc="C85C10E0">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nsid w:val="66064733"/>
    <w:multiLevelType w:val="singleLevel"/>
    <w:tmpl w:val="D7B4C832"/>
    <w:lvl w:ilvl="0">
      <w:start w:val="2"/>
      <w:numFmt w:val="upperLetter"/>
      <w:lvlText w:val="%1) "/>
      <w:lvlJc w:val="left"/>
      <w:pPr>
        <w:ind w:left="1080" w:hanging="360"/>
      </w:pPr>
      <w:rPr>
        <w:rFonts w:ascii="Times New Roman" w:hAnsi="Times New Roman" w:cs="Times New Roman" w:hint="default"/>
        <w:b w:val="0"/>
        <w:i w:val="0"/>
        <w:sz w:val="24"/>
        <w:u w:val="none"/>
      </w:rPr>
    </w:lvl>
  </w:abstractNum>
  <w:abstractNum w:abstractNumId="51">
    <w:nsid w:val="684B5A85"/>
    <w:multiLevelType w:val="hybridMultilevel"/>
    <w:tmpl w:val="48D2EE08"/>
    <w:lvl w:ilvl="0" w:tplc="142C2F38">
      <w:start w:val="1"/>
      <w:numFmt w:val="upperLetter"/>
      <w:lvlText w:val="%1) "/>
      <w:lvlJc w:val="left"/>
      <w:pPr>
        <w:ind w:left="1080" w:hanging="360"/>
      </w:pPr>
      <w:rPr>
        <w:rFonts w:ascii="Times New Roman" w:hAnsi="Times New Roman" w:cs="Times New Roman" w:hint="default"/>
        <w:b w:val="0"/>
        <w:i w:val="0"/>
        <w:sz w:val="24"/>
        <w:u w:val="none"/>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52">
    <w:nsid w:val="68BF4248"/>
    <w:multiLevelType w:val="hybridMultilevel"/>
    <w:tmpl w:val="2CC627E4"/>
    <w:lvl w:ilvl="0" w:tplc="142C2F38">
      <w:start w:val="1"/>
      <w:numFmt w:val="upperLetter"/>
      <w:lvlText w:val="%1) "/>
      <w:lvlJc w:val="left"/>
      <w:pPr>
        <w:ind w:left="720" w:hanging="360"/>
      </w:pPr>
      <w:rPr>
        <w:rFonts w:ascii="Times New Roman" w:hAnsi="Times New Roman" w:cs="Times New Roman" w:hint="default"/>
        <w:b w:val="0"/>
        <w:i w:val="0"/>
        <w:sz w:val="24"/>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nsid w:val="6A162E9E"/>
    <w:multiLevelType w:val="hybridMultilevel"/>
    <w:tmpl w:val="8EDE51E4"/>
    <w:lvl w:ilvl="0" w:tplc="E648F256">
      <w:start w:val="2"/>
      <w:numFmt w:val="upperLetter"/>
      <w:lvlText w:val="%1) "/>
      <w:lvlJc w:val="left"/>
      <w:pPr>
        <w:tabs>
          <w:tab w:val="num" w:pos="-450"/>
        </w:tabs>
        <w:ind w:left="1080" w:hanging="360"/>
      </w:pPr>
      <w:rPr>
        <w:rFonts w:ascii="Times New Roman" w:hAnsi="Times New Roman" w:cs="Times New Roman" w:hint="default"/>
        <w:b w:val="0"/>
        <w:i w:val="0"/>
        <w:sz w:val="24"/>
        <w:u w:val="none"/>
      </w:rPr>
    </w:lvl>
    <w:lvl w:ilvl="1" w:tplc="4A9CA79C">
      <w:start w:val="1"/>
      <w:numFmt w:val="upperLetter"/>
      <w:lvlText w:val="%2)"/>
      <w:lvlJc w:val="left"/>
      <w:pPr>
        <w:tabs>
          <w:tab w:val="num" w:pos="1512"/>
        </w:tabs>
        <w:ind w:left="1512" w:hanging="432"/>
      </w:pPr>
      <w:rPr>
        <w:rFonts w:cs="Times New Roman" w:hint="default"/>
        <w:b w:val="0"/>
        <w:i w:val="0"/>
        <w:sz w:val="24"/>
        <w:u w:val="none"/>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4">
    <w:nsid w:val="6E6F7019"/>
    <w:multiLevelType w:val="hybridMultilevel"/>
    <w:tmpl w:val="A89E2BAC"/>
    <w:lvl w:ilvl="0" w:tplc="AD9810E8">
      <w:start w:val="1"/>
      <w:numFmt w:val="upperLetter"/>
      <w:lvlText w:val="%1) "/>
      <w:lvlJc w:val="left"/>
      <w:pPr>
        <w:tabs>
          <w:tab w:val="num" w:pos="-450"/>
        </w:tabs>
        <w:ind w:left="1080" w:hanging="360"/>
      </w:pPr>
      <w:rPr>
        <w:rFonts w:ascii="Times New Roman" w:hAnsi="Times New Roman" w:cs="Times New Roman" w:hint="default"/>
        <w:b w:val="0"/>
        <w:i w:val="0"/>
        <w:sz w:val="24"/>
        <w:u w:val="none"/>
      </w:rPr>
    </w:lvl>
    <w:lvl w:ilvl="1" w:tplc="142C2F38">
      <w:start w:val="1"/>
      <w:numFmt w:val="upperLetter"/>
      <w:lvlText w:val="%2) "/>
      <w:lvlJc w:val="left"/>
      <w:pPr>
        <w:ind w:left="990" w:hanging="360"/>
      </w:pPr>
      <w:rPr>
        <w:rFonts w:ascii="Times New Roman" w:hAnsi="Times New Roman" w:cs="Times New Roman" w:hint="default"/>
        <w:b w:val="0"/>
        <w:i w:val="0"/>
        <w:sz w:val="24"/>
        <w:u w:val="none"/>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nsid w:val="6FA308F8"/>
    <w:multiLevelType w:val="hybridMultilevel"/>
    <w:tmpl w:val="44725D3E"/>
    <w:lvl w:ilvl="0" w:tplc="4A9CA79C">
      <w:start w:val="1"/>
      <w:numFmt w:val="upperLetter"/>
      <w:lvlText w:val="%1)"/>
      <w:lvlJc w:val="left"/>
      <w:pPr>
        <w:ind w:left="108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56">
    <w:nsid w:val="734B60D1"/>
    <w:multiLevelType w:val="hybridMultilevel"/>
    <w:tmpl w:val="A6E673A0"/>
    <w:lvl w:ilvl="0" w:tplc="142C2F38">
      <w:start w:val="1"/>
      <w:numFmt w:val="upperLetter"/>
      <w:lvlText w:val="%1) "/>
      <w:lvlJc w:val="left"/>
      <w:pPr>
        <w:ind w:left="1080" w:hanging="360"/>
      </w:pPr>
      <w:rPr>
        <w:rFonts w:ascii="Times New Roman" w:hAnsi="Times New Roman" w:cs="Times New Roman" w:hint="default"/>
        <w:b w:val="0"/>
        <w:i w:val="0"/>
        <w:sz w:val="24"/>
        <w:u w:val="none"/>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57">
    <w:nsid w:val="75504485"/>
    <w:multiLevelType w:val="hybridMultilevel"/>
    <w:tmpl w:val="B12C8E68"/>
    <w:lvl w:ilvl="0" w:tplc="4CDE4754">
      <w:start w:val="2"/>
      <w:numFmt w:val="upperLetter"/>
      <w:lvlText w:val="%1) "/>
      <w:lvlJc w:val="left"/>
      <w:pPr>
        <w:tabs>
          <w:tab w:val="num" w:pos="-450"/>
        </w:tabs>
        <w:ind w:left="1080" w:hanging="360"/>
      </w:pPr>
      <w:rPr>
        <w:rFonts w:ascii="Times New Roman" w:hAnsi="Times New Roman" w:cs="Times New Roman" w:hint="default"/>
        <w:b w:val="0"/>
        <w:i w:val="0"/>
        <w:sz w:val="24"/>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nsid w:val="75EF22B0"/>
    <w:multiLevelType w:val="hybridMultilevel"/>
    <w:tmpl w:val="C3E4823E"/>
    <w:lvl w:ilvl="0" w:tplc="00E49A1E">
      <w:start w:val="1"/>
      <w:numFmt w:val="upperLetter"/>
      <w:lvlText w:val="%1) "/>
      <w:lvlJc w:val="left"/>
      <w:pPr>
        <w:ind w:left="1080" w:hanging="360"/>
      </w:pPr>
      <w:rPr>
        <w:rFonts w:ascii="Times New Roman" w:hAnsi="Times New Roman" w:cs="Times New Roman" w:hint="default"/>
        <w:b w:val="0"/>
        <w:i w:val="0"/>
        <w:sz w:val="24"/>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nsid w:val="77746FB9"/>
    <w:multiLevelType w:val="hybridMultilevel"/>
    <w:tmpl w:val="B1466B52"/>
    <w:lvl w:ilvl="0" w:tplc="C8A85068">
      <w:start w:val="1"/>
      <w:numFmt w:val="upperLetter"/>
      <w:lvlText w:val="%1) "/>
      <w:lvlJc w:val="left"/>
      <w:pPr>
        <w:ind w:left="1080" w:hanging="360"/>
      </w:pPr>
      <w:rPr>
        <w:rFonts w:ascii="Times New Roman" w:hAnsi="Times New Roman" w:cs="Times New Roman" w:hint="default"/>
        <w:b w:val="0"/>
        <w:i w:val="0"/>
        <w:sz w:val="24"/>
        <w:u w:val="none"/>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0">
    <w:nsid w:val="7A3172EB"/>
    <w:multiLevelType w:val="hybridMultilevel"/>
    <w:tmpl w:val="48D2EE08"/>
    <w:lvl w:ilvl="0" w:tplc="142C2F38">
      <w:start w:val="1"/>
      <w:numFmt w:val="upperLetter"/>
      <w:lvlText w:val="%1) "/>
      <w:lvlJc w:val="left"/>
      <w:pPr>
        <w:ind w:left="1080" w:hanging="360"/>
      </w:pPr>
      <w:rPr>
        <w:rFonts w:ascii="Times New Roman" w:hAnsi="Times New Roman" w:cs="Times New Roman" w:hint="default"/>
        <w:b w:val="0"/>
        <w:i w:val="0"/>
        <w:sz w:val="24"/>
        <w:u w:val="none"/>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61">
    <w:nsid w:val="7A7770B3"/>
    <w:multiLevelType w:val="singleLevel"/>
    <w:tmpl w:val="D7B4C832"/>
    <w:lvl w:ilvl="0">
      <w:start w:val="2"/>
      <w:numFmt w:val="upperLetter"/>
      <w:lvlText w:val="%1) "/>
      <w:lvlJc w:val="left"/>
      <w:pPr>
        <w:ind w:left="1080" w:hanging="360"/>
      </w:pPr>
      <w:rPr>
        <w:rFonts w:ascii="Times New Roman" w:hAnsi="Times New Roman" w:cs="Times New Roman" w:hint="default"/>
        <w:b w:val="0"/>
        <w:i w:val="0"/>
        <w:sz w:val="24"/>
        <w:u w:val="none"/>
      </w:rPr>
    </w:lvl>
  </w:abstractNum>
  <w:abstractNum w:abstractNumId="62">
    <w:nsid w:val="7AFE36B7"/>
    <w:multiLevelType w:val="hybridMultilevel"/>
    <w:tmpl w:val="9DFAE9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nsid w:val="7FA077F5"/>
    <w:multiLevelType w:val="hybridMultilevel"/>
    <w:tmpl w:val="7FE27270"/>
    <w:lvl w:ilvl="0" w:tplc="46243692">
      <w:start w:val="5"/>
      <w:numFmt w:val="upperLetter"/>
      <w:lvlText w:val="%1) "/>
      <w:lvlJc w:val="left"/>
      <w:pPr>
        <w:ind w:left="810" w:hanging="360"/>
      </w:pPr>
      <w:rPr>
        <w:rFonts w:ascii="Times New Roman" w:hAnsi="Times New Roman" w:cs="Times New Roman" w:hint="default"/>
        <w:b w:val="0"/>
        <w:i w:val="0"/>
        <w:sz w:val="24"/>
        <w:u w:val="none"/>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num w:numId="1">
    <w:abstractNumId w:val="39"/>
  </w:num>
  <w:num w:numId="2">
    <w:abstractNumId w:val="6"/>
  </w:num>
  <w:num w:numId="3">
    <w:abstractNumId w:val="34"/>
  </w:num>
  <w:num w:numId="4">
    <w:abstractNumId w:val="27"/>
  </w:num>
  <w:num w:numId="5">
    <w:abstractNumId w:val="31"/>
  </w:num>
  <w:num w:numId="6">
    <w:abstractNumId w:val="33"/>
  </w:num>
  <w:num w:numId="7">
    <w:abstractNumId w:val="32"/>
  </w:num>
  <w:num w:numId="8">
    <w:abstractNumId w:val="21"/>
  </w:num>
  <w:num w:numId="9">
    <w:abstractNumId w:val="48"/>
  </w:num>
  <w:num w:numId="10">
    <w:abstractNumId w:val="4"/>
  </w:num>
  <w:num w:numId="11">
    <w:abstractNumId w:val="3"/>
  </w:num>
  <w:num w:numId="12">
    <w:abstractNumId w:val="18"/>
  </w:num>
  <w:num w:numId="13">
    <w:abstractNumId w:val="61"/>
  </w:num>
  <w:num w:numId="14">
    <w:abstractNumId w:val="11"/>
  </w:num>
  <w:num w:numId="15">
    <w:abstractNumId w:val="26"/>
  </w:num>
  <w:num w:numId="16">
    <w:abstractNumId w:val="41"/>
  </w:num>
  <w:num w:numId="17">
    <w:abstractNumId w:val="17"/>
  </w:num>
  <w:num w:numId="18">
    <w:abstractNumId w:val="12"/>
  </w:num>
  <w:num w:numId="19">
    <w:abstractNumId w:val="13"/>
  </w:num>
  <w:num w:numId="20">
    <w:abstractNumId w:val="53"/>
  </w:num>
  <w:num w:numId="21">
    <w:abstractNumId w:val="25"/>
  </w:num>
  <w:num w:numId="22">
    <w:abstractNumId w:val="55"/>
  </w:num>
  <w:num w:numId="23">
    <w:abstractNumId w:val="20"/>
  </w:num>
  <w:num w:numId="24">
    <w:abstractNumId w:val="37"/>
  </w:num>
  <w:num w:numId="25">
    <w:abstractNumId w:val="10"/>
  </w:num>
  <w:num w:numId="26">
    <w:abstractNumId w:val="59"/>
  </w:num>
  <w:num w:numId="27">
    <w:abstractNumId w:val="2"/>
  </w:num>
  <w:num w:numId="28">
    <w:abstractNumId w:val="62"/>
  </w:num>
  <w:num w:numId="29">
    <w:abstractNumId w:val="63"/>
  </w:num>
  <w:num w:numId="30">
    <w:abstractNumId w:val="52"/>
  </w:num>
  <w:num w:numId="31">
    <w:abstractNumId w:val="29"/>
  </w:num>
  <w:num w:numId="32">
    <w:abstractNumId w:val="0"/>
  </w:num>
  <w:num w:numId="33">
    <w:abstractNumId w:val="43"/>
  </w:num>
  <w:num w:numId="34">
    <w:abstractNumId w:val="36"/>
  </w:num>
  <w:num w:numId="35">
    <w:abstractNumId w:val="8"/>
  </w:num>
  <w:num w:numId="36">
    <w:abstractNumId w:val="19"/>
  </w:num>
  <w:num w:numId="37">
    <w:abstractNumId w:val="5"/>
  </w:num>
  <w:num w:numId="38">
    <w:abstractNumId w:val="7"/>
  </w:num>
  <w:num w:numId="39">
    <w:abstractNumId w:val="50"/>
  </w:num>
  <w:num w:numId="40">
    <w:abstractNumId w:val="35"/>
  </w:num>
  <w:num w:numId="41">
    <w:abstractNumId w:val="45"/>
  </w:num>
  <w:num w:numId="42">
    <w:abstractNumId w:val="38"/>
  </w:num>
  <w:num w:numId="43">
    <w:abstractNumId w:val="49"/>
  </w:num>
  <w:num w:numId="44">
    <w:abstractNumId w:val="54"/>
  </w:num>
  <w:num w:numId="45">
    <w:abstractNumId w:val="56"/>
  </w:num>
  <w:num w:numId="46">
    <w:abstractNumId w:val="23"/>
  </w:num>
  <w:num w:numId="47">
    <w:abstractNumId w:val="58"/>
  </w:num>
  <w:num w:numId="48">
    <w:abstractNumId w:val="40"/>
  </w:num>
  <w:num w:numId="49">
    <w:abstractNumId w:val="1"/>
  </w:num>
  <w:num w:numId="50">
    <w:abstractNumId w:val="30"/>
  </w:num>
  <w:num w:numId="51">
    <w:abstractNumId w:val="16"/>
  </w:num>
  <w:num w:numId="52">
    <w:abstractNumId w:val="46"/>
  </w:num>
  <w:num w:numId="53">
    <w:abstractNumId w:val="22"/>
  </w:num>
  <w:num w:numId="54">
    <w:abstractNumId w:val="51"/>
  </w:num>
  <w:num w:numId="55">
    <w:abstractNumId w:val="60"/>
  </w:num>
  <w:num w:numId="56">
    <w:abstractNumId w:val="14"/>
  </w:num>
  <w:num w:numId="57">
    <w:abstractNumId w:val="15"/>
  </w:num>
  <w:num w:numId="58">
    <w:abstractNumId w:val="24"/>
  </w:num>
  <w:num w:numId="59">
    <w:abstractNumId w:val="57"/>
  </w:num>
  <w:num w:numId="60">
    <w:abstractNumId w:val="28"/>
  </w:num>
  <w:num w:numId="61">
    <w:abstractNumId w:val="9"/>
  </w:num>
  <w:num w:numId="62">
    <w:abstractNumId w:val="42"/>
  </w:num>
  <w:num w:numId="63">
    <w:abstractNumId w:val="44"/>
  </w:num>
  <w:num w:numId="64">
    <w:abstractNumId w:val="47"/>
  </w:num>
  <w:numIdMacAtCleanup w:val="5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embedSystemFonts/>
  <w:proofState w:spelling="clean" w:grammar="clean"/>
  <w:stylePaneFormatFilter w:val="3F01"/>
  <w:defaultTabStop w:val="720"/>
  <w:hyphenationZone w:val="950"/>
  <w:doNotHyphenateCaps/>
  <w:drawingGridHorizontalSpacing w:val="120"/>
  <w:displayHorizontalDrawingGridEvery w:val="0"/>
  <w:displayVerticalDrawingGridEvery w:val="0"/>
  <w:doNotShadeFormData/>
  <w:noPunctuationKerning/>
  <w:characterSpacingControl w:val="doNotCompress"/>
  <w:hdrShapeDefaults>
    <o:shapedefaults v:ext="edit" spidmax="8193"/>
  </w:hdrShapeDefaults>
  <w:footnotePr>
    <w:footnote w:id="-1"/>
    <w:footnote w:id="0"/>
  </w:footnotePr>
  <w:endnotePr>
    <w:numFmt w:val="decimal"/>
    <w:endnote w:id="-1"/>
    <w:endnote w:id="0"/>
    <w:endnote w:id="1"/>
  </w:endnotePr>
  <w:compat/>
  <w:rsids>
    <w:rsidRoot w:val="00852765"/>
    <w:rsid w:val="00000883"/>
    <w:rsid w:val="00000F39"/>
    <w:rsid w:val="0000194D"/>
    <w:rsid w:val="000029DD"/>
    <w:rsid w:val="00002E19"/>
    <w:rsid w:val="0000441C"/>
    <w:rsid w:val="00004C56"/>
    <w:rsid w:val="00005D4E"/>
    <w:rsid w:val="00006271"/>
    <w:rsid w:val="00006344"/>
    <w:rsid w:val="0000639A"/>
    <w:rsid w:val="00006CEB"/>
    <w:rsid w:val="00007780"/>
    <w:rsid w:val="00007791"/>
    <w:rsid w:val="000078C5"/>
    <w:rsid w:val="00007957"/>
    <w:rsid w:val="00007A63"/>
    <w:rsid w:val="00010B32"/>
    <w:rsid w:val="000120AD"/>
    <w:rsid w:val="00012AED"/>
    <w:rsid w:val="00012F49"/>
    <w:rsid w:val="000132EF"/>
    <w:rsid w:val="00013398"/>
    <w:rsid w:val="000135A9"/>
    <w:rsid w:val="00013A5B"/>
    <w:rsid w:val="000149FC"/>
    <w:rsid w:val="00016A2C"/>
    <w:rsid w:val="00017187"/>
    <w:rsid w:val="000177E7"/>
    <w:rsid w:val="000200D0"/>
    <w:rsid w:val="000201A1"/>
    <w:rsid w:val="000210B5"/>
    <w:rsid w:val="00021394"/>
    <w:rsid w:val="00022954"/>
    <w:rsid w:val="000233C6"/>
    <w:rsid w:val="0002502B"/>
    <w:rsid w:val="00025AE3"/>
    <w:rsid w:val="00025DA3"/>
    <w:rsid w:val="00026185"/>
    <w:rsid w:val="00027276"/>
    <w:rsid w:val="0003137B"/>
    <w:rsid w:val="000319FA"/>
    <w:rsid w:val="00032FC3"/>
    <w:rsid w:val="00034682"/>
    <w:rsid w:val="000350F9"/>
    <w:rsid w:val="00035111"/>
    <w:rsid w:val="00036F79"/>
    <w:rsid w:val="00037968"/>
    <w:rsid w:val="00037DA9"/>
    <w:rsid w:val="00037F87"/>
    <w:rsid w:val="0004047B"/>
    <w:rsid w:val="00041018"/>
    <w:rsid w:val="00041BB2"/>
    <w:rsid w:val="000422CC"/>
    <w:rsid w:val="00042485"/>
    <w:rsid w:val="00043203"/>
    <w:rsid w:val="000438BA"/>
    <w:rsid w:val="000440ED"/>
    <w:rsid w:val="00045A90"/>
    <w:rsid w:val="00045EAD"/>
    <w:rsid w:val="00046323"/>
    <w:rsid w:val="000465F0"/>
    <w:rsid w:val="00046CEE"/>
    <w:rsid w:val="00046F5E"/>
    <w:rsid w:val="00046FD6"/>
    <w:rsid w:val="000472E3"/>
    <w:rsid w:val="00047907"/>
    <w:rsid w:val="000516D5"/>
    <w:rsid w:val="00052178"/>
    <w:rsid w:val="00052538"/>
    <w:rsid w:val="000536DF"/>
    <w:rsid w:val="00053F78"/>
    <w:rsid w:val="000548D5"/>
    <w:rsid w:val="00055451"/>
    <w:rsid w:val="000554BE"/>
    <w:rsid w:val="00055883"/>
    <w:rsid w:val="000571CB"/>
    <w:rsid w:val="00060409"/>
    <w:rsid w:val="00061524"/>
    <w:rsid w:val="000628BF"/>
    <w:rsid w:val="000629C4"/>
    <w:rsid w:val="000635D6"/>
    <w:rsid w:val="0006387A"/>
    <w:rsid w:val="00063ABC"/>
    <w:rsid w:val="000648EF"/>
    <w:rsid w:val="0006593A"/>
    <w:rsid w:val="000664E0"/>
    <w:rsid w:val="00066875"/>
    <w:rsid w:val="00066DA4"/>
    <w:rsid w:val="00066FB0"/>
    <w:rsid w:val="000673C2"/>
    <w:rsid w:val="000676C0"/>
    <w:rsid w:val="00067B6F"/>
    <w:rsid w:val="000708C4"/>
    <w:rsid w:val="00070DEC"/>
    <w:rsid w:val="00071C23"/>
    <w:rsid w:val="00071D22"/>
    <w:rsid w:val="000729DB"/>
    <w:rsid w:val="00072D4A"/>
    <w:rsid w:val="00072E77"/>
    <w:rsid w:val="0007341C"/>
    <w:rsid w:val="00073A78"/>
    <w:rsid w:val="00074843"/>
    <w:rsid w:val="00074D9B"/>
    <w:rsid w:val="00075203"/>
    <w:rsid w:val="00075EA0"/>
    <w:rsid w:val="000764A2"/>
    <w:rsid w:val="000764BB"/>
    <w:rsid w:val="00077E82"/>
    <w:rsid w:val="00080177"/>
    <w:rsid w:val="00080A3A"/>
    <w:rsid w:val="0008159C"/>
    <w:rsid w:val="000818DD"/>
    <w:rsid w:val="00081A35"/>
    <w:rsid w:val="00082B24"/>
    <w:rsid w:val="00082BA8"/>
    <w:rsid w:val="00083011"/>
    <w:rsid w:val="000832E1"/>
    <w:rsid w:val="000837C1"/>
    <w:rsid w:val="00083C06"/>
    <w:rsid w:val="00083CE9"/>
    <w:rsid w:val="0008440A"/>
    <w:rsid w:val="0008561B"/>
    <w:rsid w:val="000858F8"/>
    <w:rsid w:val="00086560"/>
    <w:rsid w:val="00087A3E"/>
    <w:rsid w:val="00087F62"/>
    <w:rsid w:val="0009193B"/>
    <w:rsid w:val="00091DE0"/>
    <w:rsid w:val="00091F29"/>
    <w:rsid w:val="00092720"/>
    <w:rsid w:val="00092924"/>
    <w:rsid w:val="0009347E"/>
    <w:rsid w:val="00093A13"/>
    <w:rsid w:val="00095055"/>
    <w:rsid w:val="00095090"/>
    <w:rsid w:val="000954B6"/>
    <w:rsid w:val="0009668C"/>
    <w:rsid w:val="00096F38"/>
    <w:rsid w:val="000A06C1"/>
    <w:rsid w:val="000A0C1F"/>
    <w:rsid w:val="000A2A3C"/>
    <w:rsid w:val="000A320A"/>
    <w:rsid w:val="000A3D7B"/>
    <w:rsid w:val="000A41F9"/>
    <w:rsid w:val="000A5B15"/>
    <w:rsid w:val="000A60D8"/>
    <w:rsid w:val="000A63D9"/>
    <w:rsid w:val="000A646A"/>
    <w:rsid w:val="000A704F"/>
    <w:rsid w:val="000A73D7"/>
    <w:rsid w:val="000A7F75"/>
    <w:rsid w:val="000B01D5"/>
    <w:rsid w:val="000B067C"/>
    <w:rsid w:val="000B0A7E"/>
    <w:rsid w:val="000B0FD1"/>
    <w:rsid w:val="000B1793"/>
    <w:rsid w:val="000B1B31"/>
    <w:rsid w:val="000B1B4C"/>
    <w:rsid w:val="000B1CBF"/>
    <w:rsid w:val="000B1E88"/>
    <w:rsid w:val="000B3065"/>
    <w:rsid w:val="000B34B5"/>
    <w:rsid w:val="000B3864"/>
    <w:rsid w:val="000B5DA0"/>
    <w:rsid w:val="000B66E9"/>
    <w:rsid w:val="000B70AA"/>
    <w:rsid w:val="000C0238"/>
    <w:rsid w:val="000C0461"/>
    <w:rsid w:val="000C0744"/>
    <w:rsid w:val="000C1535"/>
    <w:rsid w:val="000C15EF"/>
    <w:rsid w:val="000C1DD0"/>
    <w:rsid w:val="000C27C9"/>
    <w:rsid w:val="000C2805"/>
    <w:rsid w:val="000C29A8"/>
    <w:rsid w:val="000C4283"/>
    <w:rsid w:val="000C441C"/>
    <w:rsid w:val="000C50A8"/>
    <w:rsid w:val="000C5938"/>
    <w:rsid w:val="000C69F1"/>
    <w:rsid w:val="000C71E4"/>
    <w:rsid w:val="000C7C18"/>
    <w:rsid w:val="000D0846"/>
    <w:rsid w:val="000D0C2A"/>
    <w:rsid w:val="000D1098"/>
    <w:rsid w:val="000D1415"/>
    <w:rsid w:val="000D2371"/>
    <w:rsid w:val="000D2B1F"/>
    <w:rsid w:val="000D2E18"/>
    <w:rsid w:val="000D377B"/>
    <w:rsid w:val="000D38DA"/>
    <w:rsid w:val="000D3E5F"/>
    <w:rsid w:val="000D3F98"/>
    <w:rsid w:val="000D44F2"/>
    <w:rsid w:val="000D53BF"/>
    <w:rsid w:val="000D680A"/>
    <w:rsid w:val="000D6C1F"/>
    <w:rsid w:val="000D6F86"/>
    <w:rsid w:val="000D7149"/>
    <w:rsid w:val="000D7FAB"/>
    <w:rsid w:val="000E2239"/>
    <w:rsid w:val="000E4098"/>
    <w:rsid w:val="000E433D"/>
    <w:rsid w:val="000E4F39"/>
    <w:rsid w:val="000E6F5D"/>
    <w:rsid w:val="000E6FE7"/>
    <w:rsid w:val="000E76E2"/>
    <w:rsid w:val="000F020E"/>
    <w:rsid w:val="000F0DA9"/>
    <w:rsid w:val="000F119C"/>
    <w:rsid w:val="000F1653"/>
    <w:rsid w:val="000F2A65"/>
    <w:rsid w:val="000F2AF8"/>
    <w:rsid w:val="000F2EDD"/>
    <w:rsid w:val="000F3ADF"/>
    <w:rsid w:val="000F3BF0"/>
    <w:rsid w:val="000F6D51"/>
    <w:rsid w:val="000F72AC"/>
    <w:rsid w:val="000F7763"/>
    <w:rsid w:val="000F7857"/>
    <w:rsid w:val="000F7ECD"/>
    <w:rsid w:val="0010070E"/>
    <w:rsid w:val="00100F62"/>
    <w:rsid w:val="00101230"/>
    <w:rsid w:val="001017D0"/>
    <w:rsid w:val="001021A1"/>
    <w:rsid w:val="001023BC"/>
    <w:rsid w:val="00103C5A"/>
    <w:rsid w:val="00103E07"/>
    <w:rsid w:val="00104AEF"/>
    <w:rsid w:val="00104B1B"/>
    <w:rsid w:val="00107A3C"/>
    <w:rsid w:val="00107BB0"/>
    <w:rsid w:val="00107E47"/>
    <w:rsid w:val="00110483"/>
    <w:rsid w:val="00110DF4"/>
    <w:rsid w:val="00111C39"/>
    <w:rsid w:val="00113B2B"/>
    <w:rsid w:val="001142CE"/>
    <w:rsid w:val="00114C28"/>
    <w:rsid w:val="0011504E"/>
    <w:rsid w:val="001154B2"/>
    <w:rsid w:val="001159AC"/>
    <w:rsid w:val="00115BC4"/>
    <w:rsid w:val="001206BA"/>
    <w:rsid w:val="001209A2"/>
    <w:rsid w:val="0012226E"/>
    <w:rsid w:val="00123CEC"/>
    <w:rsid w:val="00124222"/>
    <w:rsid w:val="001247B2"/>
    <w:rsid w:val="00124BF9"/>
    <w:rsid w:val="00125A60"/>
    <w:rsid w:val="00130096"/>
    <w:rsid w:val="00130698"/>
    <w:rsid w:val="00130C19"/>
    <w:rsid w:val="00130D55"/>
    <w:rsid w:val="00130D75"/>
    <w:rsid w:val="0013114C"/>
    <w:rsid w:val="0013187E"/>
    <w:rsid w:val="00131AF8"/>
    <w:rsid w:val="0013229C"/>
    <w:rsid w:val="00132945"/>
    <w:rsid w:val="00132AAE"/>
    <w:rsid w:val="001345A6"/>
    <w:rsid w:val="00135396"/>
    <w:rsid w:val="00135D46"/>
    <w:rsid w:val="00135DBC"/>
    <w:rsid w:val="00137E74"/>
    <w:rsid w:val="00137FC7"/>
    <w:rsid w:val="0014032F"/>
    <w:rsid w:val="0014086C"/>
    <w:rsid w:val="00140D9C"/>
    <w:rsid w:val="00140EC9"/>
    <w:rsid w:val="001425AF"/>
    <w:rsid w:val="00143D0C"/>
    <w:rsid w:val="00143F43"/>
    <w:rsid w:val="00144C34"/>
    <w:rsid w:val="001454F1"/>
    <w:rsid w:val="001457CB"/>
    <w:rsid w:val="001462BB"/>
    <w:rsid w:val="00146FFA"/>
    <w:rsid w:val="0014741F"/>
    <w:rsid w:val="00147E06"/>
    <w:rsid w:val="0015099B"/>
    <w:rsid w:val="00151308"/>
    <w:rsid w:val="00151361"/>
    <w:rsid w:val="00152865"/>
    <w:rsid w:val="00153101"/>
    <w:rsid w:val="001538CD"/>
    <w:rsid w:val="00154810"/>
    <w:rsid w:val="00154D70"/>
    <w:rsid w:val="001553D3"/>
    <w:rsid w:val="00155717"/>
    <w:rsid w:val="001564C2"/>
    <w:rsid w:val="00157260"/>
    <w:rsid w:val="00157341"/>
    <w:rsid w:val="00157445"/>
    <w:rsid w:val="001575AE"/>
    <w:rsid w:val="00157763"/>
    <w:rsid w:val="00160E20"/>
    <w:rsid w:val="00161B45"/>
    <w:rsid w:val="00161EC8"/>
    <w:rsid w:val="00161F8C"/>
    <w:rsid w:val="0016200E"/>
    <w:rsid w:val="00162E7C"/>
    <w:rsid w:val="001634B1"/>
    <w:rsid w:val="00164541"/>
    <w:rsid w:val="0016473A"/>
    <w:rsid w:val="00164893"/>
    <w:rsid w:val="00164AC2"/>
    <w:rsid w:val="00164BC7"/>
    <w:rsid w:val="00165087"/>
    <w:rsid w:val="00167282"/>
    <w:rsid w:val="001678F5"/>
    <w:rsid w:val="00170021"/>
    <w:rsid w:val="00170070"/>
    <w:rsid w:val="00170D1E"/>
    <w:rsid w:val="001717F3"/>
    <w:rsid w:val="00171CB3"/>
    <w:rsid w:val="00172DCF"/>
    <w:rsid w:val="0017355B"/>
    <w:rsid w:val="00174738"/>
    <w:rsid w:val="001751FF"/>
    <w:rsid w:val="00175D87"/>
    <w:rsid w:val="00175FE2"/>
    <w:rsid w:val="0017652F"/>
    <w:rsid w:val="0017706C"/>
    <w:rsid w:val="00177D29"/>
    <w:rsid w:val="00181F57"/>
    <w:rsid w:val="00182248"/>
    <w:rsid w:val="0018356D"/>
    <w:rsid w:val="00183771"/>
    <w:rsid w:val="00183A50"/>
    <w:rsid w:val="00185C27"/>
    <w:rsid w:val="00186270"/>
    <w:rsid w:val="001863E6"/>
    <w:rsid w:val="001865C6"/>
    <w:rsid w:val="001865EC"/>
    <w:rsid w:val="00186BC6"/>
    <w:rsid w:val="0018702F"/>
    <w:rsid w:val="0018733F"/>
    <w:rsid w:val="001874F5"/>
    <w:rsid w:val="00190150"/>
    <w:rsid w:val="0019151C"/>
    <w:rsid w:val="00191C0A"/>
    <w:rsid w:val="00191FAF"/>
    <w:rsid w:val="00193AE6"/>
    <w:rsid w:val="00195D1A"/>
    <w:rsid w:val="00195EC9"/>
    <w:rsid w:val="00196408"/>
    <w:rsid w:val="00196723"/>
    <w:rsid w:val="0019748D"/>
    <w:rsid w:val="00197639"/>
    <w:rsid w:val="00197BE4"/>
    <w:rsid w:val="00197D7E"/>
    <w:rsid w:val="001A01EE"/>
    <w:rsid w:val="001A0387"/>
    <w:rsid w:val="001A0666"/>
    <w:rsid w:val="001A07CE"/>
    <w:rsid w:val="001A2CF8"/>
    <w:rsid w:val="001A373F"/>
    <w:rsid w:val="001A4627"/>
    <w:rsid w:val="001A4712"/>
    <w:rsid w:val="001A4892"/>
    <w:rsid w:val="001A51B2"/>
    <w:rsid w:val="001A568E"/>
    <w:rsid w:val="001A68B4"/>
    <w:rsid w:val="001A694D"/>
    <w:rsid w:val="001A69EE"/>
    <w:rsid w:val="001B0041"/>
    <w:rsid w:val="001B0C61"/>
    <w:rsid w:val="001B24E5"/>
    <w:rsid w:val="001B2C5D"/>
    <w:rsid w:val="001B2FD8"/>
    <w:rsid w:val="001B4562"/>
    <w:rsid w:val="001B50C4"/>
    <w:rsid w:val="001B5630"/>
    <w:rsid w:val="001B6B49"/>
    <w:rsid w:val="001B73F1"/>
    <w:rsid w:val="001B7DD8"/>
    <w:rsid w:val="001C043A"/>
    <w:rsid w:val="001C04C8"/>
    <w:rsid w:val="001C151B"/>
    <w:rsid w:val="001C207C"/>
    <w:rsid w:val="001C4B46"/>
    <w:rsid w:val="001C5E03"/>
    <w:rsid w:val="001C61C4"/>
    <w:rsid w:val="001C72A3"/>
    <w:rsid w:val="001C761F"/>
    <w:rsid w:val="001C7BD1"/>
    <w:rsid w:val="001C7D89"/>
    <w:rsid w:val="001D0CDB"/>
    <w:rsid w:val="001D0FAD"/>
    <w:rsid w:val="001D16D1"/>
    <w:rsid w:val="001D207C"/>
    <w:rsid w:val="001D2A4F"/>
    <w:rsid w:val="001D2EC0"/>
    <w:rsid w:val="001D38DD"/>
    <w:rsid w:val="001D3A10"/>
    <w:rsid w:val="001D3E59"/>
    <w:rsid w:val="001D413F"/>
    <w:rsid w:val="001D4175"/>
    <w:rsid w:val="001D4970"/>
    <w:rsid w:val="001D49F9"/>
    <w:rsid w:val="001D4AB3"/>
    <w:rsid w:val="001D7A62"/>
    <w:rsid w:val="001D7B75"/>
    <w:rsid w:val="001D7C6F"/>
    <w:rsid w:val="001E0418"/>
    <w:rsid w:val="001E1D8D"/>
    <w:rsid w:val="001E2E97"/>
    <w:rsid w:val="001E2FB7"/>
    <w:rsid w:val="001E4AAD"/>
    <w:rsid w:val="001E4B57"/>
    <w:rsid w:val="001E5B84"/>
    <w:rsid w:val="001E6B11"/>
    <w:rsid w:val="001E6C1D"/>
    <w:rsid w:val="001E6FB6"/>
    <w:rsid w:val="001E79A4"/>
    <w:rsid w:val="001E7D8E"/>
    <w:rsid w:val="001E7DE8"/>
    <w:rsid w:val="001F005A"/>
    <w:rsid w:val="001F1642"/>
    <w:rsid w:val="001F1C54"/>
    <w:rsid w:val="001F2C66"/>
    <w:rsid w:val="001F2F16"/>
    <w:rsid w:val="001F32C7"/>
    <w:rsid w:val="001F4223"/>
    <w:rsid w:val="001F4680"/>
    <w:rsid w:val="001F46DF"/>
    <w:rsid w:val="001F511E"/>
    <w:rsid w:val="001F52E2"/>
    <w:rsid w:val="001F5338"/>
    <w:rsid w:val="001F5573"/>
    <w:rsid w:val="001F59D1"/>
    <w:rsid w:val="001F713A"/>
    <w:rsid w:val="00200B1D"/>
    <w:rsid w:val="00200BA9"/>
    <w:rsid w:val="00201189"/>
    <w:rsid w:val="0020172A"/>
    <w:rsid w:val="002043D3"/>
    <w:rsid w:val="00204C45"/>
    <w:rsid w:val="00205264"/>
    <w:rsid w:val="00205F29"/>
    <w:rsid w:val="00206DEE"/>
    <w:rsid w:val="00207790"/>
    <w:rsid w:val="00210038"/>
    <w:rsid w:val="002104AE"/>
    <w:rsid w:val="0021125D"/>
    <w:rsid w:val="002112C4"/>
    <w:rsid w:val="002122B5"/>
    <w:rsid w:val="002134DD"/>
    <w:rsid w:val="002145A9"/>
    <w:rsid w:val="00214979"/>
    <w:rsid w:val="00214F25"/>
    <w:rsid w:val="0021609A"/>
    <w:rsid w:val="00216941"/>
    <w:rsid w:val="002175DE"/>
    <w:rsid w:val="002177CA"/>
    <w:rsid w:val="00217C15"/>
    <w:rsid w:val="002207D7"/>
    <w:rsid w:val="0022082C"/>
    <w:rsid w:val="00220836"/>
    <w:rsid w:val="00220D1A"/>
    <w:rsid w:val="00220F7E"/>
    <w:rsid w:val="00221017"/>
    <w:rsid w:val="0022168F"/>
    <w:rsid w:val="00221B7C"/>
    <w:rsid w:val="002225D5"/>
    <w:rsid w:val="0022337B"/>
    <w:rsid w:val="00223D8A"/>
    <w:rsid w:val="002243E1"/>
    <w:rsid w:val="002249C4"/>
    <w:rsid w:val="0022535E"/>
    <w:rsid w:val="002254D0"/>
    <w:rsid w:val="0022564B"/>
    <w:rsid w:val="00225D57"/>
    <w:rsid w:val="002270D0"/>
    <w:rsid w:val="0023078C"/>
    <w:rsid w:val="00230838"/>
    <w:rsid w:val="00231069"/>
    <w:rsid w:val="002319D0"/>
    <w:rsid w:val="00232118"/>
    <w:rsid w:val="0023231B"/>
    <w:rsid w:val="00232DAE"/>
    <w:rsid w:val="00233177"/>
    <w:rsid w:val="002333A6"/>
    <w:rsid w:val="0023355D"/>
    <w:rsid w:val="00233857"/>
    <w:rsid w:val="0023392A"/>
    <w:rsid w:val="00233C3A"/>
    <w:rsid w:val="0023448B"/>
    <w:rsid w:val="002349C7"/>
    <w:rsid w:val="00234CE2"/>
    <w:rsid w:val="002355EE"/>
    <w:rsid w:val="0023725E"/>
    <w:rsid w:val="00237710"/>
    <w:rsid w:val="002415DF"/>
    <w:rsid w:val="00241E5C"/>
    <w:rsid w:val="00243022"/>
    <w:rsid w:val="002434C7"/>
    <w:rsid w:val="002449D7"/>
    <w:rsid w:val="00244EAB"/>
    <w:rsid w:val="00245074"/>
    <w:rsid w:val="00245EF4"/>
    <w:rsid w:val="00246E41"/>
    <w:rsid w:val="00247BE4"/>
    <w:rsid w:val="0025088E"/>
    <w:rsid w:val="00250B08"/>
    <w:rsid w:val="00250B13"/>
    <w:rsid w:val="00250B8D"/>
    <w:rsid w:val="0025120F"/>
    <w:rsid w:val="00251900"/>
    <w:rsid w:val="00252C74"/>
    <w:rsid w:val="00254EEA"/>
    <w:rsid w:val="00255B35"/>
    <w:rsid w:val="0025744D"/>
    <w:rsid w:val="00257C1B"/>
    <w:rsid w:val="002631BD"/>
    <w:rsid w:val="00265C71"/>
    <w:rsid w:val="00265E6E"/>
    <w:rsid w:val="00266BB0"/>
    <w:rsid w:val="0026751F"/>
    <w:rsid w:val="00267E72"/>
    <w:rsid w:val="00270A4D"/>
    <w:rsid w:val="002729C2"/>
    <w:rsid w:val="00272A63"/>
    <w:rsid w:val="00272C54"/>
    <w:rsid w:val="00272FC8"/>
    <w:rsid w:val="002731CA"/>
    <w:rsid w:val="00273A47"/>
    <w:rsid w:val="002745BA"/>
    <w:rsid w:val="00274BF6"/>
    <w:rsid w:val="0027511E"/>
    <w:rsid w:val="002753FC"/>
    <w:rsid w:val="002762EA"/>
    <w:rsid w:val="0027699A"/>
    <w:rsid w:val="00276B21"/>
    <w:rsid w:val="00276C4A"/>
    <w:rsid w:val="00276DF5"/>
    <w:rsid w:val="00281580"/>
    <w:rsid w:val="00282B86"/>
    <w:rsid w:val="00282CF2"/>
    <w:rsid w:val="002831A8"/>
    <w:rsid w:val="00284297"/>
    <w:rsid w:val="002843B5"/>
    <w:rsid w:val="002854CF"/>
    <w:rsid w:val="00285C9B"/>
    <w:rsid w:val="00286212"/>
    <w:rsid w:val="00286B03"/>
    <w:rsid w:val="00286C6B"/>
    <w:rsid w:val="002872D5"/>
    <w:rsid w:val="00287345"/>
    <w:rsid w:val="0029081D"/>
    <w:rsid w:val="0029089B"/>
    <w:rsid w:val="0029114F"/>
    <w:rsid w:val="002922C0"/>
    <w:rsid w:val="0029273F"/>
    <w:rsid w:val="00293C71"/>
    <w:rsid w:val="002944A9"/>
    <w:rsid w:val="00295156"/>
    <w:rsid w:val="002952BA"/>
    <w:rsid w:val="0029555D"/>
    <w:rsid w:val="00295A57"/>
    <w:rsid w:val="0029650F"/>
    <w:rsid w:val="00296999"/>
    <w:rsid w:val="002A0CAA"/>
    <w:rsid w:val="002A10F8"/>
    <w:rsid w:val="002A1B3F"/>
    <w:rsid w:val="002A3705"/>
    <w:rsid w:val="002A3A98"/>
    <w:rsid w:val="002A3AA9"/>
    <w:rsid w:val="002A4AE9"/>
    <w:rsid w:val="002A5600"/>
    <w:rsid w:val="002A6620"/>
    <w:rsid w:val="002A6718"/>
    <w:rsid w:val="002A6BCA"/>
    <w:rsid w:val="002A7669"/>
    <w:rsid w:val="002A7792"/>
    <w:rsid w:val="002A7865"/>
    <w:rsid w:val="002A7DCE"/>
    <w:rsid w:val="002B0267"/>
    <w:rsid w:val="002B1040"/>
    <w:rsid w:val="002B1244"/>
    <w:rsid w:val="002B1348"/>
    <w:rsid w:val="002B1513"/>
    <w:rsid w:val="002B1908"/>
    <w:rsid w:val="002B358F"/>
    <w:rsid w:val="002B45F7"/>
    <w:rsid w:val="002B6B6E"/>
    <w:rsid w:val="002B708B"/>
    <w:rsid w:val="002C0868"/>
    <w:rsid w:val="002C0E96"/>
    <w:rsid w:val="002C16C5"/>
    <w:rsid w:val="002C1CCB"/>
    <w:rsid w:val="002C1DC3"/>
    <w:rsid w:val="002C3151"/>
    <w:rsid w:val="002C39D4"/>
    <w:rsid w:val="002C3EE0"/>
    <w:rsid w:val="002C439E"/>
    <w:rsid w:val="002C4EA5"/>
    <w:rsid w:val="002C560B"/>
    <w:rsid w:val="002C5F49"/>
    <w:rsid w:val="002C625D"/>
    <w:rsid w:val="002C6414"/>
    <w:rsid w:val="002C646E"/>
    <w:rsid w:val="002C6C33"/>
    <w:rsid w:val="002C7885"/>
    <w:rsid w:val="002C79F6"/>
    <w:rsid w:val="002D0745"/>
    <w:rsid w:val="002D07BC"/>
    <w:rsid w:val="002D12C3"/>
    <w:rsid w:val="002D2540"/>
    <w:rsid w:val="002D39F0"/>
    <w:rsid w:val="002D41D4"/>
    <w:rsid w:val="002D509E"/>
    <w:rsid w:val="002D7068"/>
    <w:rsid w:val="002D7A7E"/>
    <w:rsid w:val="002E1704"/>
    <w:rsid w:val="002E29B2"/>
    <w:rsid w:val="002E2BA4"/>
    <w:rsid w:val="002E312C"/>
    <w:rsid w:val="002E3ACC"/>
    <w:rsid w:val="002E4415"/>
    <w:rsid w:val="002E46BB"/>
    <w:rsid w:val="002E47E6"/>
    <w:rsid w:val="002E4C11"/>
    <w:rsid w:val="002E5D01"/>
    <w:rsid w:val="002E5E78"/>
    <w:rsid w:val="002E644B"/>
    <w:rsid w:val="002E6D73"/>
    <w:rsid w:val="002E6EA8"/>
    <w:rsid w:val="002E7458"/>
    <w:rsid w:val="002E7CC0"/>
    <w:rsid w:val="002F0024"/>
    <w:rsid w:val="002F0274"/>
    <w:rsid w:val="002F1918"/>
    <w:rsid w:val="002F1E4F"/>
    <w:rsid w:val="002F27E7"/>
    <w:rsid w:val="002F28A6"/>
    <w:rsid w:val="002F2B2B"/>
    <w:rsid w:val="002F2E8A"/>
    <w:rsid w:val="002F4299"/>
    <w:rsid w:val="002F4988"/>
    <w:rsid w:val="002F5109"/>
    <w:rsid w:val="002F5AAC"/>
    <w:rsid w:val="002F6CAB"/>
    <w:rsid w:val="003000B6"/>
    <w:rsid w:val="00300976"/>
    <w:rsid w:val="003009A7"/>
    <w:rsid w:val="003016BA"/>
    <w:rsid w:val="00301A21"/>
    <w:rsid w:val="00301ED0"/>
    <w:rsid w:val="003020DB"/>
    <w:rsid w:val="003027F0"/>
    <w:rsid w:val="00304A65"/>
    <w:rsid w:val="003050AD"/>
    <w:rsid w:val="00305C91"/>
    <w:rsid w:val="00307091"/>
    <w:rsid w:val="003071EC"/>
    <w:rsid w:val="003077B6"/>
    <w:rsid w:val="003101E5"/>
    <w:rsid w:val="0031184F"/>
    <w:rsid w:val="00311D8E"/>
    <w:rsid w:val="00312689"/>
    <w:rsid w:val="00312DEB"/>
    <w:rsid w:val="00313C75"/>
    <w:rsid w:val="00314B4B"/>
    <w:rsid w:val="00314C66"/>
    <w:rsid w:val="00314E55"/>
    <w:rsid w:val="00315062"/>
    <w:rsid w:val="003161A4"/>
    <w:rsid w:val="0031699B"/>
    <w:rsid w:val="00316D8B"/>
    <w:rsid w:val="00317D59"/>
    <w:rsid w:val="00320D05"/>
    <w:rsid w:val="003217C0"/>
    <w:rsid w:val="00321E1B"/>
    <w:rsid w:val="00323197"/>
    <w:rsid w:val="00324380"/>
    <w:rsid w:val="003243D1"/>
    <w:rsid w:val="00326378"/>
    <w:rsid w:val="003266BC"/>
    <w:rsid w:val="00326A33"/>
    <w:rsid w:val="00327867"/>
    <w:rsid w:val="00327BAE"/>
    <w:rsid w:val="00331A1F"/>
    <w:rsid w:val="00332EAF"/>
    <w:rsid w:val="00333189"/>
    <w:rsid w:val="00333FFE"/>
    <w:rsid w:val="003341A0"/>
    <w:rsid w:val="0033461A"/>
    <w:rsid w:val="00334738"/>
    <w:rsid w:val="003351E6"/>
    <w:rsid w:val="00336795"/>
    <w:rsid w:val="00336AA9"/>
    <w:rsid w:val="00337BE8"/>
    <w:rsid w:val="00340329"/>
    <w:rsid w:val="00341281"/>
    <w:rsid w:val="00341584"/>
    <w:rsid w:val="00341983"/>
    <w:rsid w:val="003419FD"/>
    <w:rsid w:val="00341C05"/>
    <w:rsid w:val="00343D8A"/>
    <w:rsid w:val="00344463"/>
    <w:rsid w:val="00344C3D"/>
    <w:rsid w:val="00345CDB"/>
    <w:rsid w:val="003469ED"/>
    <w:rsid w:val="003473B6"/>
    <w:rsid w:val="00347704"/>
    <w:rsid w:val="00350A74"/>
    <w:rsid w:val="00350EC6"/>
    <w:rsid w:val="00351197"/>
    <w:rsid w:val="003527C1"/>
    <w:rsid w:val="003534B6"/>
    <w:rsid w:val="003537DB"/>
    <w:rsid w:val="003545C9"/>
    <w:rsid w:val="0035478D"/>
    <w:rsid w:val="00354E4E"/>
    <w:rsid w:val="00355A69"/>
    <w:rsid w:val="003567AC"/>
    <w:rsid w:val="00360BB1"/>
    <w:rsid w:val="00366013"/>
    <w:rsid w:val="00370161"/>
    <w:rsid w:val="00370A37"/>
    <w:rsid w:val="00371D8F"/>
    <w:rsid w:val="0037244D"/>
    <w:rsid w:val="00372D0D"/>
    <w:rsid w:val="00373279"/>
    <w:rsid w:val="00373E48"/>
    <w:rsid w:val="00374E13"/>
    <w:rsid w:val="0037555D"/>
    <w:rsid w:val="00375E28"/>
    <w:rsid w:val="00376498"/>
    <w:rsid w:val="003764A6"/>
    <w:rsid w:val="00376AD3"/>
    <w:rsid w:val="0037771C"/>
    <w:rsid w:val="00377BA4"/>
    <w:rsid w:val="00380123"/>
    <w:rsid w:val="00380AAB"/>
    <w:rsid w:val="00381A67"/>
    <w:rsid w:val="00381E53"/>
    <w:rsid w:val="003830FC"/>
    <w:rsid w:val="003838A1"/>
    <w:rsid w:val="00384267"/>
    <w:rsid w:val="00384517"/>
    <w:rsid w:val="00384CC7"/>
    <w:rsid w:val="00384E98"/>
    <w:rsid w:val="003860EC"/>
    <w:rsid w:val="003876C1"/>
    <w:rsid w:val="00387EDF"/>
    <w:rsid w:val="00390580"/>
    <w:rsid w:val="0039126C"/>
    <w:rsid w:val="0039148E"/>
    <w:rsid w:val="0039200D"/>
    <w:rsid w:val="00392A1F"/>
    <w:rsid w:val="00392C4F"/>
    <w:rsid w:val="00393D64"/>
    <w:rsid w:val="00395775"/>
    <w:rsid w:val="003958E7"/>
    <w:rsid w:val="003964CF"/>
    <w:rsid w:val="003974DF"/>
    <w:rsid w:val="00397772"/>
    <w:rsid w:val="003977DE"/>
    <w:rsid w:val="003A090B"/>
    <w:rsid w:val="003A1EF8"/>
    <w:rsid w:val="003A2094"/>
    <w:rsid w:val="003A2848"/>
    <w:rsid w:val="003A3952"/>
    <w:rsid w:val="003A4C72"/>
    <w:rsid w:val="003A5994"/>
    <w:rsid w:val="003A5E5E"/>
    <w:rsid w:val="003A6AC9"/>
    <w:rsid w:val="003B09AF"/>
    <w:rsid w:val="003B137D"/>
    <w:rsid w:val="003B2B6E"/>
    <w:rsid w:val="003B3E38"/>
    <w:rsid w:val="003B4A77"/>
    <w:rsid w:val="003B4F7C"/>
    <w:rsid w:val="003B541C"/>
    <w:rsid w:val="003B62E3"/>
    <w:rsid w:val="003B6544"/>
    <w:rsid w:val="003B718E"/>
    <w:rsid w:val="003B756B"/>
    <w:rsid w:val="003B7746"/>
    <w:rsid w:val="003B79BF"/>
    <w:rsid w:val="003C0192"/>
    <w:rsid w:val="003C1C21"/>
    <w:rsid w:val="003C1F91"/>
    <w:rsid w:val="003C2444"/>
    <w:rsid w:val="003C2665"/>
    <w:rsid w:val="003C4926"/>
    <w:rsid w:val="003C4B5D"/>
    <w:rsid w:val="003C4F6E"/>
    <w:rsid w:val="003C5FF8"/>
    <w:rsid w:val="003C69EC"/>
    <w:rsid w:val="003C6F1A"/>
    <w:rsid w:val="003D1B40"/>
    <w:rsid w:val="003D4092"/>
    <w:rsid w:val="003D4756"/>
    <w:rsid w:val="003D4811"/>
    <w:rsid w:val="003D621E"/>
    <w:rsid w:val="003D6761"/>
    <w:rsid w:val="003D75D9"/>
    <w:rsid w:val="003D760E"/>
    <w:rsid w:val="003E0A25"/>
    <w:rsid w:val="003E129E"/>
    <w:rsid w:val="003E22CA"/>
    <w:rsid w:val="003E259A"/>
    <w:rsid w:val="003E2725"/>
    <w:rsid w:val="003E290E"/>
    <w:rsid w:val="003E2C7B"/>
    <w:rsid w:val="003E3A2F"/>
    <w:rsid w:val="003E4856"/>
    <w:rsid w:val="003E4B0A"/>
    <w:rsid w:val="003E4E52"/>
    <w:rsid w:val="003E5188"/>
    <w:rsid w:val="003E5DF7"/>
    <w:rsid w:val="003E64B1"/>
    <w:rsid w:val="003E68E9"/>
    <w:rsid w:val="003E7768"/>
    <w:rsid w:val="003E7EC0"/>
    <w:rsid w:val="003F03F2"/>
    <w:rsid w:val="003F0755"/>
    <w:rsid w:val="003F0D6F"/>
    <w:rsid w:val="003F1FF4"/>
    <w:rsid w:val="003F23C3"/>
    <w:rsid w:val="003F3297"/>
    <w:rsid w:val="003F383D"/>
    <w:rsid w:val="003F3A2D"/>
    <w:rsid w:val="003F3CAE"/>
    <w:rsid w:val="003F3FF8"/>
    <w:rsid w:val="003F4BA1"/>
    <w:rsid w:val="003F60C1"/>
    <w:rsid w:val="003F6391"/>
    <w:rsid w:val="003F69AF"/>
    <w:rsid w:val="003F7485"/>
    <w:rsid w:val="003F7AAB"/>
    <w:rsid w:val="003F7CD7"/>
    <w:rsid w:val="004011C6"/>
    <w:rsid w:val="00401F92"/>
    <w:rsid w:val="00402130"/>
    <w:rsid w:val="00402F4C"/>
    <w:rsid w:val="0040385F"/>
    <w:rsid w:val="00403B9B"/>
    <w:rsid w:val="004055AC"/>
    <w:rsid w:val="00405753"/>
    <w:rsid w:val="004058D9"/>
    <w:rsid w:val="00406185"/>
    <w:rsid w:val="004070AA"/>
    <w:rsid w:val="00407AE1"/>
    <w:rsid w:val="00410DD3"/>
    <w:rsid w:val="0041212B"/>
    <w:rsid w:val="00412603"/>
    <w:rsid w:val="004126F0"/>
    <w:rsid w:val="00412E83"/>
    <w:rsid w:val="004131C5"/>
    <w:rsid w:val="004132FF"/>
    <w:rsid w:val="00413D4D"/>
    <w:rsid w:val="00415415"/>
    <w:rsid w:val="00416893"/>
    <w:rsid w:val="004168EB"/>
    <w:rsid w:val="00417390"/>
    <w:rsid w:val="004207EC"/>
    <w:rsid w:val="00420B29"/>
    <w:rsid w:val="00421D4D"/>
    <w:rsid w:val="00422395"/>
    <w:rsid w:val="00422B8C"/>
    <w:rsid w:val="00423560"/>
    <w:rsid w:val="00423895"/>
    <w:rsid w:val="004243B5"/>
    <w:rsid w:val="00424FEF"/>
    <w:rsid w:val="004254C9"/>
    <w:rsid w:val="00425719"/>
    <w:rsid w:val="0042576F"/>
    <w:rsid w:val="0042647D"/>
    <w:rsid w:val="004269B7"/>
    <w:rsid w:val="00426E8F"/>
    <w:rsid w:val="004278D2"/>
    <w:rsid w:val="00427914"/>
    <w:rsid w:val="00427ACD"/>
    <w:rsid w:val="00430707"/>
    <w:rsid w:val="00430C79"/>
    <w:rsid w:val="00430D0E"/>
    <w:rsid w:val="00432001"/>
    <w:rsid w:val="004328D6"/>
    <w:rsid w:val="00434316"/>
    <w:rsid w:val="00434CAA"/>
    <w:rsid w:val="004353C7"/>
    <w:rsid w:val="00435562"/>
    <w:rsid w:val="00435644"/>
    <w:rsid w:val="004357F4"/>
    <w:rsid w:val="004364E1"/>
    <w:rsid w:val="0043670B"/>
    <w:rsid w:val="004369E0"/>
    <w:rsid w:val="00436D9C"/>
    <w:rsid w:val="00437325"/>
    <w:rsid w:val="00437921"/>
    <w:rsid w:val="00437EA4"/>
    <w:rsid w:val="00441662"/>
    <w:rsid w:val="00442189"/>
    <w:rsid w:val="00442BA4"/>
    <w:rsid w:val="00442CCC"/>
    <w:rsid w:val="0044370F"/>
    <w:rsid w:val="00443B2E"/>
    <w:rsid w:val="004446BF"/>
    <w:rsid w:val="00446096"/>
    <w:rsid w:val="00446CB1"/>
    <w:rsid w:val="00447269"/>
    <w:rsid w:val="00447450"/>
    <w:rsid w:val="004477A0"/>
    <w:rsid w:val="00447DE0"/>
    <w:rsid w:val="00453625"/>
    <w:rsid w:val="00454931"/>
    <w:rsid w:val="00455815"/>
    <w:rsid w:val="00456E7C"/>
    <w:rsid w:val="00457488"/>
    <w:rsid w:val="00457A9A"/>
    <w:rsid w:val="00457FB2"/>
    <w:rsid w:val="004601C9"/>
    <w:rsid w:val="00461272"/>
    <w:rsid w:val="00463126"/>
    <w:rsid w:val="00463A6F"/>
    <w:rsid w:val="004653E8"/>
    <w:rsid w:val="00465981"/>
    <w:rsid w:val="00470BAE"/>
    <w:rsid w:val="0047140D"/>
    <w:rsid w:val="0047190C"/>
    <w:rsid w:val="004733DE"/>
    <w:rsid w:val="00474258"/>
    <w:rsid w:val="00474375"/>
    <w:rsid w:val="00474BCF"/>
    <w:rsid w:val="00474DF6"/>
    <w:rsid w:val="00475910"/>
    <w:rsid w:val="004773F1"/>
    <w:rsid w:val="00477DEF"/>
    <w:rsid w:val="004804A7"/>
    <w:rsid w:val="004805A2"/>
    <w:rsid w:val="00480756"/>
    <w:rsid w:val="0048085C"/>
    <w:rsid w:val="00480C71"/>
    <w:rsid w:val="00480D2C"/>
    <w:rsid w:val="00480EAC"/>
    <w:rsid w:val="00481A3F"/>
    <w:rsid w:val="00483917"/>
    <w:rsid w:val="00483B6E"/>
    <w:rsid w:val="00485BF8"/>
    <w:rsid w:val="00485C10"/>
    <w:rsid w:val="0048609F"/>
    <w:rsid w:val="004877B4"/>
    <w:rsid w:val="00490C76"/>
    <w:rsid w:val="0049289E"/>
    <w:rsid w:val="00492B00"/>
    <w:rsid w:val="00492C34"/>
    <w:rsid w:val="00494946"/>
    <w:rsid w:val="004949F1"/>
    <w:rsid w:val="00494F7D"/>
    <w:rsid w:val="00495050"/>
    <w:rsid w:val="004960FB"/>
    <w:rsid w:val="00496723"/>
    <w:rsid w:val="0049697B"/>
    <w:rsid w:val="00497A45"/>
    <w:rsid w:val="004A038D"/>
    <w:rsid w:val="004A083B"/>
    <w:rsid w:val="004A18CB"/>
    <w:rsid w:val="004A2EF6"/>
    <w:rsid w:val="004A36F8"/>
    <w:rsid w:val="004A3CE2"/>
    <w:rsid w:val="004A5645"/>
    <w:rsid w:val="004A6672"/>
    <w:rsid w:val="004A6AA9"/>
    <w:rsid w:val="004A7F3A"/>
    <w:rsid w:val="004B0079"/>
    <w:rsid w:val="004B0A37"/>
    <w:rsid w:val="004B0CD3"/>
    <w:rsid w:val="004B0E84"/>
    <w:rsid w:val="004B0E8E"/>
    <w:rsid w:val="004B1397"/>
    <w:rsid w:val="004B341D"/>
    <w:rsid w:val="004B3795"/>
    <w:rsid w:val="004B422D"/>
    <w:rsid w:val="004B5786"/>
    <w:rsid w:val="004B5DC8"/>
    <w:rsid w:val="004B6B0A"/>
    <w:rsid w:val="004B6B5D"/>
    <w:rsid w:val="004B6C0A"/>
    <w:rsid w:val="004B7387"/>
    <w:rsid w:val="004B741E"/>
    <w:rsid w:val="004C0D67"/>
    <w:rsid w:val="004C11CE"/>
    <w:rsid w:val="004C1583"/>
    <w:rsid w:val="004C15FB"/>
    <w:rsid w:val="004C170B"/>
    <w:rsid w:val="004C18BD"/>
    <w:rsid w:val="004C1F1B"/>
    <w:rsid w:val="004C2224"/>
    <w:rsid w:val="004C2991"/>
    <w:rsid w:val="004C4F61"/>
    <w:rsid w:val="004C54B9"/>
    <w:rsid w:val="004C6166"/>
    <w:rsid w:val="004C64FB"/>
    <w:rsid w:val="004C6C22"/>
    <w:rsid w:val="004C793C"/>
    <w:rsid w:val="004C7C88"/>
    <w:rsid w:val="004C7D3B"/>
    <w:rsid w:val="004C7FA6"/>
    <w:rsid w:val="004C7FD8"/>
    <w:rsid w:val="004D06AE"/>
    <w:rsid w:val="004D140D"/>
    <w:rsid w:val="004D1765"/>
    <w:rsid w:val="004D1D2A"/>
    <w:rsid w:val="004D22A6"/>
    <w:rsid w:val="004D264C"/>
    <w:rsid w:val="004D28D8"/>
    <w:rsid w:val="004D3555"/>
    <w:rsid w:val="004D3C28"/>
    <w:rsid w:val="004D4780"/>
    <w:rsid w:val="004D5AF8"/>
    <w:rsid w:val="004D62C5"/>
    <w:rsid w:val="004D7E7E"/>
    <w:rsid w:val="004E0009"/>
    <w:rsid w:val="004E0257"/>
    <w:rsid w:val="004E180F"/>
    <w:rsid w:val="004E1B07"/>
    <w:rsid w:val="004E293C"/>
    <w:rsid w:val="004E2B67"/>
    <w:rsid w:val="004E2CDF"/>
    <w:rsid w:val="004E2F7F"/>
    <w:rsid w:val="004E313E"/>
    <w:rsid w:val="004E42AD"/>
    <w:rsid w:val="004E4FBC"/>
    <w:rsid w:val="004E55D8"/>
    <w:rsid w:val="004E5E3F"/>
    <w:rsid w:val="004E7C57"/>
    <w:rsid w:val="004F0A5A"/>
    <w:rsid w:val="004F47CA"/>
    <w:rsid w:val="004F4F3E"/>
    <w:rsid w:val="004F77CB"/>
    <w:rsid w:val="004F7AAB"/>
    <w:rsid w:val="00500CC9"/>
    <w:rsid w:val="005017F5"/>
    <w:rsid w:val="00501D21"/>
    <w:rsid w:val="00502959"/>
    <w:rsid w:val="00503005"/>
    <w:rsid w:val="005043D2"/>
    <w:rsid w:val="005114E9"/>
    <w:rsid w:val="00511BBC"/>
    <w:rsid w:val="00511E76"/>
    <w:rsid w:val="00511FC0"/>
    <w:rsid w:val="00513B66"/>
    <w:rsid w:val="00513CA1"/>
    <w:rsid w:val="00514D8F"/>
    <w:rsid w:val="00514DA4"/>
    <w:rsid w:val="00514FFF"/>
    <w:rsid w:val="00515906"/>
    <w:rsid w:val="00515BBA"/>
    <w:rsid w:val="00517391"/>
    <w:rsid w:val="00517698"/>
    <w:rsid w:val="00517F67"/>
    <w:rsid w:val="0052026B"/>
    <w:rsid w:val="00521424"/>
    <w:rsid w:val="005222BC"/>
    <w:rsid w:val="0052242B"/>
    <w:rsid w:val="00522821"/>
    <w:rsid w:val="0052298C"/>
    <w:rsid w:val="005231DA"/>
    <w:rsid w:val="00524190"/>
    <w:rsid w:val="005244BA"/>
    <w:rsid w:val="00524838"/>
    <w:rsid w:val="00525AB9"/>
    <w:rsid w:val="00525C85"/>
    <w:rsid w:val="005268A1"/>
    <w:rsid w:val="00526CD0"/>
    <w:rsid w:val="00527267"/>
    <w:rsid w:val="005274B4"/>
    <w:rsid w:val="00527847"/>
    <w:rsid w:val="0053029E"/>
    <w:rsid w:val="00530523"/>
    <w:rsid w:val="005308C4"/>
    <w:rsid w:val="005317E7"/>
    <w:rsid w:val="00531E3A"/>
    <w:rsid w:val="005337F8"/>
    <w:rsid w:val="00533909"/>
    <w:rsid w:val="005344CB"/>
    <w:rsid w:val="0053457E"/>
    <w:rsid w:val="0053533A"/>
    <w:rsid w:val="00535EF2"/>
    <w:rsid w:val="005363BD"/>
    <w:rsid w:val="005367EE"/>
    <w:rsid w:val="00537F9B"/>
    <w:rsid w:val="005400C9"/>
    <w:rsid w:val="00540837"/>
    <w:rsid w:val="00541F23"/>
    <w:rsid w:val="00543047"/>
    <w:rsid w:val="00544067"/>
    <w:rsid w:val="005443F2"/>
    <w:rsid w:val="00544D45"/>
    <w:rsid w:val="0054514E"/>
    <w:rsid w:val="0054674F"/>
    <w:rsid w:val="00547B80"/>
    <w:rsid w:val="00547F6A"/>
    <w:rsid w:val="00550126"/>
    <w:rsid w:val="005503A1"/>
    <w:rsid w:val="0055155C"/>
    <w:rsid w:val="00551699"/>
    <w:rsid w:val="0055174B"/>
    <w:rsid w:val="005519A7"/>
    <w:rsid w:val="00552041"/>
    <w:rsid w:val="005520A5"/>
    <w:rsid w:val="005521C6"/>
    <w:rsid w:val="00552CFE"/>
    <w:rsid w:val="00553B47"/>
    <w:rsid w:val="00554262"/>
    <w:rsid w:val="00554AED"/>
    <w:rsid w:val="00555040"/>
    <w:rsid w:val="005568B9"/>
    <w:rsid w:val="00557694"/>
    <w:rsid w:val="00557722"/>
    <w:rsid w:val="00557C8D"/>
    <w:rsid w:val="0056171D"/>
    <w:rsid w:val="00561B98"/>
    <w:rsid w:val="0056211F"/>
    <w:rsid w:val="00563B5D"/>
    <w:rsid w:val="0056407E"/>
    <w:rsid w:val="00565E03"/>
    <w:rsid w:val="00566E77"/>
    <w:rsid w:val="005672B5"/>
    <w:rsid w:val="00567D23"/>
    <w:rsid w:val="00567EE5"/>
    <w:rsid w:val="0057003B"/>
    <w:rsid w:val="00570C8E"/>
    <w:rsid w:val="00570ED8"/>
    <w:rsid w:val="00571BED"/>
    <w:rsid w:val="00572234"/>
    <w:rsid w:val="005729BD"/>
    <w:rsid w:val="0057323F"/>
    <w:rsid w:val="00573943"/>
    <w:rsid w:val="00575D31"/>
    <w:rsid w:val="00576049"/>
    <w:rsid w:val="00577847"/>
    <w:rsid w:val="00577F27"/>
    <w:rsid w:val="00580C47"/>
    <w:rsid w:val="0058179F"/>
    <w:rsid w:val="00581E89"/>
    <w:rsid w:val="005827FD"/>
    <w:rsid w:val="00583056"/>
    <w:rsid w:val="005835C6"/>
    <w:rsid w:val="005853B7"/>
    <w:rsid w:val="00585545"/>
    <w:rsid w:val="00586A95"/>
    <w:rsid w:val="00590110"/>
    <w:rsid w:val="005905C4"/>
    <w:rsid w:val="00591794"/>
    <w:rsid w:val="00591D7C"/>
    <w:rsid w:val="0059288A"/>
    <w:rsid w:val="00592D42"/>
    <w:rsid w:val="005937F0"/>
    <w:rsid w:val="00593D95"/>
    <w:rsid w:val="00594AF9"/>
    <w:rsid w:val="00594BB1"/>
    <w:rsid w:val="00595C21"/>
    <w:rsid w:val="005965D8"/>
    <w:rsid w:val="00597306"/>
    <w:rsid w:val="005979FF"/>
    <w:rsid w:val="00597AF3"/>
    <w:rsid w:val="005A032B"/>
    <w:rsid w:val="005A18A1"/>
    <w:rsid w:val="005A2BAB"/>
    <w:rsid w:val="005A32D1"/>
    <w:rsid w:val="005A335A"/>
    <w:rsid w:val="005A401D"/>
    <w:rsid w:val="005A511D"/>
    <w:rsid w:val="005A5306"/>
    <w:rsid w:val="005A5470"/>
    <w:rsid w:val="005A55A9"/>
    <w:rsid w:val="005A614B"/>
    <w:rsid w:val="005A6762"/>
    <w:rsid w:val="005B0132"/>
    <w:rsid w:val="005B0573"/>
    <w:rsid w:val="005B067B"/>
    <w:rsid w:val="005B10E8"/>
    <w:rsid w:val="005B2069"/>
    <w:rsid w:val="005B21D3"/>
    <w:rsid w:val="005B240D"/>
    <w:rsid w:val="005B2B36"/>
    <w:rsid w:val="005B35B9"/>
    <w:rsid w:val="005B37E5"/>
    <w:rsid w:val="005B390D"/>
    <w:rsid w:val="005B3BB3"/>
    <w:rsid w:val="005B4789"/>
    <w:rsid w:val="005B6611"/>
    <w:rsid w:val="005B7657"/>
    <w:rsid w:val="005B7B0E"/>
    <w:rsid w:val="005B7E66"/>
    <w:rsid w:val="005B7FC0"/>
    <w:rsid w:val="005C1EF7"/>
    <w:rsid w:val="005C2EF1"/>
    <w:rsid w:val="005C30AF"/>
    <w:rsid w:val="005C3701"/>
    <w:rsid w:val="005C541A"/>
    <w:rsid w:val="005C5513"/>
    <w:rsid w:val="005C6B07"/>
    <w:rsid w:val="005D032D"/>
    <w:rsid w:val="005D06EC"/>
    <w:rsid w:val="005D07BB"/>
    <w:rsid w:val="005D0C67"/>
    <w:rsid w:val="005D19BC"/>
    <w:rsid w:val="005D28DC"/>
    <w:rsid w:val="005D2C9E"/>
    <w:rsid w:val="005D3597"/>
    <w:rsid w:val="005D4B07"/>
    <w:rsid w:val="005D57E7"/>
    <w:rsid w:val="005D62A7"/>
    <w:rsid w:val="005D6859"/>
    <w:rsid w:val="005D7A3B"/>
    <w:rsid w:val="005E0576"/>
    <w:rsid w:val="005E06EC"/>
    <w:rsid w:val="005E0B4E"/>
    <w:rsid w:val="005E1E8E"/>
    <w:rsid w:val="005E1F2E"/>
    <w:rsid w:val="005E2031"/>
    <w:rsid w:val="005E29B8"/>
    <w:rsid w:val="005E375F"/>
    <w:rsid w:val="005E37DD"/>
    <w:rsid w:val="005E3B9E"/>
    <w:rsid w:val="005E5201"/>
    <w:rsid w:val="005E555E"/>
    <w:rsid w:val="005E6637"/>
    <w:rsid w:val="005E6C8F"/>
    <w:rsid w:val="005F2E33"/>
    <w:rsid w:val="005F2F1F"/>
    <w:rsid w:val="005F31B4"/>
    <w:rsid w:val="005F49B2"/>
    <w:rsid w:val="005F4A22"/>
    <w:rsid w:val="005F52B6"/>
    <w:rsid w:val="005F5705"/>
    <w:rsid w:val="005F663D"/>
    <w:rsid w:val="005F6AC8"/>
    <w:rsid w:val="005F7978"/>
    <w:rsid w:val="00601EA0"/>
    <w:rsid w:val="00602FBE"/>
    <w:rsid w:val="0060305C"/>
    <w:rsid w:val="00603078"/>
    <w:rsid w:val="00603092"/>
    <w:rsid w:val="0060357B"/>
    <w:rsid w:val="00603B01"/>
    <w:rsid w:val="00603C32"/>
    <w:rsid w:val="006049E5"/>
    <w:rsid w:val="00604EA0"/>
    <w:rsid w:val="00606CA6"/>
    <w:rsid w:val="0060796F"/>
    <w:rsid w:val="00607A95"/>
    <w:rsid w:val="00610269"/>
    <w:rsid w:val="006102CD"/>
    <w:rsid w:val="0061064E"/>
    <w:rsid w:val="00611BD0"/>
    <w:rsid w:val="00612F02"/>
    <w:rsid w:val="0061317B"/>
    <w:rsid w:val="00613362"/>
    <w:rsid w:val="00613B3E"/>
    <w:rsid w:val="00613D48"/>
    <w:rsid w:val="006143A8"/>
    <w:rsid w:val="00614DB9"/>
    <w:rsid w:val="00615109"/>
    <w:rsid w:val="00615888"/>
    <w:rsid w:val="00615D5B"/>
    <w:rsid w:val="00615E00"/>
    <w:rsid w:val="00616925"/>
    <w:rsid w:val="006173C4"/>
    <w:rsid w:val="0062044C"/>
    <w:rsid w:val="00621703"/>
    <w:rsid w:val="00621A64"/>
    <w:rsid w:val="00622907"/>
    <w:rsid w:val="006233B8"/>
    <w:rsid w:val="00623525"/>
    <w:rsid w:val="006236B8"/>
    <w:rsid w:val="00624A62"/>
    <w:rsid w:val="00624B19"/>
    <w:rsid w:val="00624DAF"/>
    <w:rsid w:val="006253D4"/>
    <w:rsid w:val="00625427"/>
    <w:rsid w:val="0062552B"/>
    <w:rsid w:val="00625682"/>
    <w:rsid w:val="00625694"/>
    <w:rsid w:val="006258F3"/>
    <w:rsid w:val="00626141"/>
    <w:rsid w:val="0062645F"/>
    <w:rsid w:val="006272E4"/>
    <w:rsid w:val="00627322"/>
    <w:rsid w:val="00631BD9"/>
    <w:rsid w:val="00631EFE"/>
    <w:rsid w:val="006323B9"/>
    <w:rsid w:val="00632FBD"/>
    <w:rsid w:val="00633343"/>
    <w:rsid w:val="006337C6"/>
    <w:rsid w:val="00633FD4"/>
    <w:rsid w:val="006342C5"/>
    <w:rsid w:val="00634BF4"/>
    <w:rsid w:val="00635E5E"/>
    <w:rsid w:val="00637F32"/>
    <w:rsid w:val="00640047"/>
    <w:rsid w:val="006405D6"/>
    <w:rsid w:val="0064291E"/>
    <w:rsid w:val="00642BEC"/>
    <w:rsid w:val="0064314F"/>
    <w:rsid w:val="00643682"/>
    <w:rsid w:val="006437FE"/>
    <w:rsid w:val="00644069"/>
    <w:rsid w:val="006442DF"/>
    <w:rsid w:val="006451DD"/>
    <w:rsid w:val="00645BBA"/>
    <w:rsid w:val="00645E65"/>
    <w:rsid w:val="00646612"/>
    <w:rsid w:val="00646A33"/>
    <w:rsid w:val="00647A10"/>
    <w:rsid w:val="00650837"/>
    <w:rsid w:val="006541E6"/>
    <w:rsid w:val="00654DF5"/>
    <w:rsid w:val="006552B3"/>
    <w:rsid w:val="00655717"/>
    <w:rsid w:val="00655BF6"/>
    <w:rsid w:val="00656014"/>
    <w:rsid w:val="00656093"/>
    <w:rsid w:val="00657B1E"/>
    <w:rsid w:val="006618C7"/>
    <w:rsid w:val="00661BF4"/>
    <w:rsid w:val="00664692"/>
    <w:rsid w:val="00664AD8"/>
    <w:rsid w:val="00664D9A"/>
    <w:rsid w:val="00665570"/>
    <w:rsid w:val="006655AF"/>
    <w:rsid w:val="006656C5"/>
    <w:rsid w:val="00665CD5"/>
    <w:rsid w:val="00666E13"/>
    <w:rsid w:val="00666E30"/>
    <w:rsid w:val="00666F97"/>
    <w:rsid w:val="0066743F"/>
    <w:rsid w:val="00670104"/>
    <w:rsid w:val="00670696"/>
    <w:rsid w:val="00670F83"/>
    <w:rsid w:val="00671947"/>
    <w:rsid w:val="006724F5"/>
    <w:rsid w:val="00674B3F"/>
    <w:rsid w:val="00675838"/>
    <w:rsid w:val="00675A75"/>
    <w:rsid w:val="0067664A"/>
    <w:rsid w:val="006769EA"/>
    <w:rsid w:val="006774C2"/>
    <w:rsid w:val="00677BBE"/>
    <w:rsid w:val="00680738"/>
    <w:rsid w:val="00680AE5"/>
    <w:rsid w:val="0068159C"/>
    <w:rsid w:val="00681688"/>
    <w:rsid w:val="006823B5"/>
    <w:rsid w:val="00683428"/>
    <w:rsid w:val="006835C3"/>
    <w:rsid w:val="00683645"/>
    <w:rsid w:val="00684022"/>
    <w:rsid w:val="006875C5"/>
    <w:rsid w:val="00690AF3"/>
    <w:rsid w:val="00690FD8"/>
    <w:rsid w:val="00690FF3"/>
    <w:rsid w:val="006910D7"/>
    <w:rsid w:val="0069147E"/>
    <w:rsid w:val="00691F20"/>
    <w:rsid w:val="006926A8"/>
    <w:rsid w:val="006930B9"/>
    <w:rsid w:val="006933CA"/>
    <w:rsid w:val="006936CF"/>
    <w:rsid w:val="00694011"/>
    <w:rsid w:val="00694598"/>
    <w:rsid w:val="0069520E"/>
    <w:rsid w:val="00695720"/>
    <w:rsid w:val="006959C5"/>
    <w:rsid w:val="006965BC"/>
    <w:rsid w:val="006965D4"/>
    <w:rsid w:val="00696786"/>
    <w:rsid w:val="00696F80"/>
    <w:rsid w:val="006971D0"/>
    <w:rsid w:val="00697BEE"/>
    <w:rsid w:val="00697D78"/>
    <w:rsid w:val="006A09E7"/>
    <w:rsid w:val="006A0B10"/>
    <w:rsid w:val="006A0EEA"/>
    <w:rsid w:val="006A12D4"/>
    <w:rsid w:val="006A18AE"/>
    <w:rsid w:val="006A1EEE"/>
    <w:rsid w:val="006A2174"/>
    <w:rsid w:val="006A25C5"/>
    <w:rsid w:val="006A2962"/>
    <w:rsid w:val="006A38AE"/>
    <w:rsid w:val="006A4F80"/>
    <w:rsid w:val="006A5687"/>
    <w:rsid w:val="006A5ACB"/>
    <w:rsid w:val="006A64EF"/>
    <w:rsid w:val="006A6634"/>
    <w:rsid w:val="006A71A2"/>
    <w:rsid w:val="006A745E"/>
    <w:rsid w:val="006A759D"/>
    <w:rsid w:val="006A7C7D"/>
    <w:rsid w:val="006B0231"/>
    <w:rsid w:val="006B1F0D"/>
    <w:rsid w:val="006B225C"/>
    <w:rsid w:val="006B2540"/>
    <w:rsid w:val="006B2E39"/>
    <w:rsid w:val="006B304F"/>
    <w:rsid w:val="006B3E84"/>
    <w:rsid w:val="006B4E82"/>
    <w:rsid w:val="006B58F8"/>
    <w:rsid w:val="006B6578"/>
    <w:rsid w:val="006B6B8E"/>
    <w:rsid w:val="006C029D"/>
    <w:rsid w:val="006C0867"/>
    <w:rsid w:val="006C0983"/>
    <w:rsid w:val="006C09FB"/>
    <w:rsid w:val="006C0AF1"/>
    <w:rsid w:val="006C149B"/>
    <w:rsid w:val="006C16C4"/>
    <w:rsid w:val="006C20BE"/>
    <w:rsid w:val="006C33DC"/>
    <w:rsid w:val="006C35BD"/>
    <w:rsid w:val="006C54DF"/>
    <w:rsid w:val="006C587D"/>
    <w:rsid w:val="006C5C55"/>
    <w:rsid w:val="006C683A"/>
    <w:rsid w:val="006D09DF"/>
    <w:rsid w:val="006D0DC1"/>
    <w:rsid w:val="006D124F"/>
    <w:rsid w:val="006D36B6"/>
    <w:rsid w:val="006D38EB"/>
    <w:rsid w:val="006D3BF7"/>
    <w:rsid w:val="006D3DC8"/>
    <w:rsid w:val="006D4054"/>
    <w:rsid w:val="006D42BE"/>
    <w:rsid w:val="006D478D"/>
    <w:rsid w:val="006D48F8"/>
    <w:rsid w:val="006D54C0"/>
    <w:rsid w:val="006D6514"/>
    <w:rsid w:val="006E06C2"/>
    <w:rsid w:val="006E1799"/>
    <w:rsid w:val="006E1BDE"/>
    <w:rsid w:val="006E2542"/>
    <w:rsid w:val="006E27F5"/>
    <w:rsid w:val="006E2823"/>
    <w:rsid w:val="006E2DB4"/>
    <w:rsid w:val="006E2F1A"/>
    <w:rsid w:val="006E31A4"/>
    <w:rsid w:val="006E4177"/>
    <w:rsid w:val="006E51DC"/>
    <w:rsid w:val="006E5434"/>
    <w:rsid w:val="006E6AE2"/>
    <w:rsid w:val="006E6CF6"/>
    <w:rsid w:val="006E77BC"/>
    <w:rsid w:val="006F01E4"/>
    <w:rsid w:val="006F0F90"/>
    <w:rsid w:val="006F11D4"/>
    <w:rsid w:val="006F1574"/>
    <w:rsid w:val="006F1A0C"/>
    <w:rsid w:val="006F1B75"/>
    <w:rsid w:val="006F2106"/>
    <w:rsid w:val="006F3690"/>
    <w:rsid w:val="006F3BED"/>
    <w:rsid w:val="006F42C7"/>
    <w:rsid w:val="006F5465"/>
    <w:rsid w:val="006F559C"/>
    <w:rsid w:val="006F59FA"/>
    <w:rsid w:val="006F5A88"/>
    <w:rsid w:val="006F6115"/>
    <w:rsid w:val="006F7041"/>
    <w:rsid w:val="007004B3"/>
    <w:rsid w:val="00700819"/>
    <w:rsid w:val="00700D92"/>
    <w:rsid w:val="00701FAD"/>
    <w:rsid w:val="00702074"/>
    <w:rsid w:val="0070215F"/>
    <w:rsid w:val="00702D7F"/>
    <w:rsid w:val="00705B88"/>
    <w:rsid w:val="0070627C"/>
    <w:rsid w:val="007062CA"/>
    <w:rsid w:val="0070639D"/>
    <w:rsid w:val="00706B10"/>
    <w:rsid w:val="00707A51"/>
    <w:rsid w:val="007137D0"/>
    <w:rsid w:val="00713FE6"/>
    <w:rsid w:val="007154D8"/>
    <w:rsid w:val="007154FE"/>
    <w:rsid w:val="00715728"/>
    <w:rsid w:val="00715D0D"/>
    <w:rsid w:val="00717921"/>
    <w:rsid w:val="00720433"/>
    <w:rsid w:val="007214CD"/>
    <w:rsid w:val="00721B57"/>
    <w:rsid w:val="00721E2C"/>
    <w:rsid w:val="0072258C"/>
    <w:rsid w:val="0072370D"/>
    <w:rsid w:val="0072395B"/>
    <w:rsid w:val="007239A7"/>
    <w:rsid w:val="00724483"/>
    <w:rsid w:val="0072477C"/>
    <w:rsid w:val="00724CE2"/>
    <w:rsid w:val="00724E45"/>
    <w:rsid w:val="00725678"/>
    <w:rsid w:val="00726889"/>
    <w:rsid w:val="007305C5"/>
    <w:rsid w:val="00730619"/>
    <w:rsid w:val="00730664"/>
    <w:rsid w:val="00730E8F"/>
    <w:rsid w:val="00731765"/>
    <w:rsid w:val="007336ED"/>
    <w:rsid w:val="0073404F"/>
    <w:rsid w:val="00734AA1"/>
    <w:rsid w:val="007362EC"/>
    <w:rsid w:val="007364BE"/>
    <w:rsid w:val="00736C88"/>
    <w:rsid w:val="00737056"/>
    <w:rsid w:val="00742141"/>
    <w:rsid w:val="00742B39"/>
    <w:rsid w:val="007443C3"/>
    <w:rsid w:val="00744AC0"/>
    <w:rsid w:val="00745E93"/>
    <w:rsid w:val="007468E2"/>
    <w:rsid w:val="00747123"/>
    <w:rsid w:val="00747562"/>
    <w:rsid w:val="007505A0"/>
    <w:rsid w:val="00751A93"/>
    <w:rsid w:val="00752253"/>
    <w:rsid w:val="007522EE"/>
    <w:rsid w:val="00753669"/>
    <w:rsid w:val="007539CE"/>
    <w:rsid w:val="00754E87"/>
    <w:rsid w:val="00754FF6"/>
    <w:rsid w:val="00755617"/>
    <w:rsid w:val="0075572A"/>
    <w:rsid w:val="00756DDA"/>
    <w:rsid w:val="007575F1"/>
    <w:rsid w:val="00760501"/>
    <w:rsid w:val="007608D9"/>
    <w:rsid w:val="00763109"/>
    <w:rsid w:val="007636F6"/>
    <w:rsid w:val="00763DA6"/>
    <w:rsid w:val="00764039"/>
    <w:rsid w:val="007648D7"/>
    <w:rsid w:val="007649CC"/>
    <w:rsid w:val="00764A12"/>
    <w:rsid w:val="00765A93"/>
    <w:rsid w:val="007660FD"/>
    <w:rsid w:val="0076796B"/>
    <w:rsid w:val="007679FE"/>
    <w:rsid w:val="0077081F"/>
    <w:rsid w:val="00770C64"/>
    <w:rsid w:val="00770D62"/>
    <w:rsid w:val="00771D50"/>
    <w:rsid w:val="0077208D"/>
    <w:rsid w:val="007723E4"/>
    <w:rsid w:val="00772D52"/>
    <w:rsid w:val="00773048"/>
    <w:rsid w:val="00773070"/>
    <w:rsid w:val="00773E5A"/>
    <w:rsid w:val="00773E5D"/>
    <w:rsid w:val="0077451F"/>
    <w:rsid w:val="00775A85"/>
    <w:rsid w:val="00780550"/>
    <w:rsid w:val="00780EAF"/>
    <w:rsid w:val="00781432"/>
    <w:rsid w:val="00782588"/>
    <w:rsid w:val="0078260A"/>
    <w:rsid w:val="00783029"/>
    <w:rsid w:val="0078369C"/>
    <w:rsid w:val="00783D01"/>
    <w:rsid w:val="00784ADC"/>
    <w:rsid w:val="00784FBB"/>
    <w:rsid w:val="00785FFD"/>
    <w:rsid w:val="007861F9"/>
    <w:rsid w:val="007864DB"/>
    <w:rsid w:val="007926E5"/>
    <w:rsid w:val="007939ED"/>
    <w:rsid w:val="00793CEE"/>
    <w:rsid w:val="0079402C"/>
    <w:rsid w:val="0079507D"/>
    <w:rsid w:val="007951A0"/>
    <w:rsid w:val="0079590D"/>
    <w:rsid w:val="00796C5F"/>
    <w:rsid w:val="007A204E"/>
    <w:rsid w:val="007A230E"/>
    <w:rsid w:val="007A2B3D"/>
    <w:rsid w:val="007A2E79"/>
    <w:rsid w:val="007A3480"/>
    <w:rsid w:val="007A4F56"/>
    <w:rsid w:val="007A50C4"/>
    <w:rsid w:val="007A5128"/>
    <w:rsid w:val="007A5801"/>
    <w:rsid w:val="007A59EB"/>
    <w:rsid w:val="007A5B26"/>
    <w:rsid w:val="007A5CA9"/>
    <w:rsid w:val="007A5EDC"/>
    <w:rsid w:val="007A5EE3"/>
    <w:rsid w:val="007A6A36"/>
    <w:rsid w:val="007A70F1"/>
    <w:rsid w:val="007B0707"/>
    <w:rsid w:val="007B0DDF"/>
    <w:rsid w:val="007B2662"/>
    <w:rsid w:val="007B2AD3"/>
    <w:rsid w:val="007B4E87"/>
    <w:rsid w:val="007B54C7"/>
    <w:rsid w:val="007B5E0A"/>
    <w:rsid w:val="007B5E15"/>
    <w:rsid w:val="007B5E5D"/>
    <w:rsid w:val="007B657B"/>
    <w:rsid w:val="007B73DE"/>
    <w:rsid w:val="007C028D"/>
    <w:rsid w:val="007C0377"/>
    <w:rsid w:val="007C12FB"/>
    <w:rsid w:val="007C31EF"/>
    <w:rsid w:val="007C6F84"/>
    <w:rsid w:val="007C74D3"/>
    <w:rsid w:val="007C77E0"/>
    <w:rsid w:val="007D02F1"/>
    <w:rsid w:val="007D0329"/>
    <w:rsid w:val="007D1050"/>
    <w:rsid w:val="007D1645"/>
    <w:rsid w:val="007D22F9"/>
    <w:rsid w:val="007D2353"/>
    <w:rsid w:val="007D2B38"/>
    <w:rsid w:val="007D4053"/>
    <w:rsid w:val="007D40B3"/>
    <w:rsid w:val="007D6DF1"/>
    <w:rsid w:val="007D6E0E"/>
    <w:rsid w:val="007D6EA5"/>
    <w:rsid w:val="007D77D3"/>
    <w:rsid w:val="007D77E0"/>
    <w:rsid w:val="007D794C"/>
    <w:rsid w:val="007E0082"/>
    <w:rsid w:val="007E061A"/>
    <w:rsid w:val="007E09D2"/>
    <w:rsid w:val="007E2FDD"/>
    <w:rsid w:val="007E4D99"/>
    <w:rsid w:val="007E57B9"/>
    <w:rsid w:val="007E7634"/>
    <w:rsid w:val="007E7679"/>
    <w:rsid w:val="007E79F3"/>
    <w:rsid w:val="007E7F0D"/>
    <w:rsid w:val="007F002E"/>
    <w:rsid w:val="007F00F2"/>
    <w:rsid w:val="007F0335"/>
    <w:rsid w:val="007F111B"/>
    <w:rsid w:val="007F1160"/>
    <w:rsid w:val="007F1650"/>
    <w:rsid w:val="007F1679"/>
    <w:rsid w:val="007F1EE1"/>
    <w:rsid w:val="007F21A8"/>
    <w:rsid w:val="007F3793"/>
    <w:rsid w:val="007F3C3B"/>
    <w:rsid w:val="007F421E"/>
    <w:rsid w:val="007F5074"/>
    <w:rsid w:val="007F6053"/>
    <w:rsid w:val="007F7162"/>
    <w:rsid w:val="007F7B15"/>
    <w:rsid w:val="00800951"/>
    <w:rsid w:val="00800966"/>
    <w:rsid w:val="0080166D"/>
    <w:rsid w:val="00801F16"/>
    <w:rsid w:val="00802208"/>
    <w:rsid w:val="0080313D"/>
    <w:rsid w:val="008046C1"/>
    <w:rsid w:val="00804828"/>
    <w:rsid w:val="00805C19"/>
    <w:rsid w:val="008064C4"/>
    <w:rsid w:val="00806780"/>
    <w:rsid w:val="00807B56"/>
    <w:rsid w:val="00811553"/>
    <w:rsid w:val="00813115"/>
    <w:rsid w:val="00813570"/>
    <w:rsid w:val="00813AC3"/>
    <w:rsid w:val="00813F8C"/>
    <w:rsid w:val="00814971"/>
    <w:rsid w:val="0081533C"/>
    <w:rsid w:val="008154AC"/>
    <w:rsid w:val="00815E6A"/>
    <w:rsid w:val="008169F7"/>
    <w:rsid w:val="00816AFD"/>
    <w:rsid w:val="0081719A"/>
    <w:rsid w:val="008210A4"/>
    <w:rsid w:val="00822046"/>
    <w:rsid w:val="008238A6"/>
    <w:rsid w:val="008242B2"/>
    <w:rsid w:val="00824F41"/>
    <w:rsid w:val="00825118"/>
    <w:rsid w:val="00825BAE"/>
    <w:rsid w:val="00826855"/>
    <w:rsid w:val="00830264"/>
    <w:rsid w:val="00830C94"/>
    <w:rsid w:val="00831627"/>
    <w:rsid w:val="00831671"/>
    <w:rsid w:val="00831821"/>
    <w:rsid w:val="00831BFD"/>
    <w:rsid w:val="00833525"/>
    <w:rsid w:val="00833535"/>
    <w:rsid w:val="0083358B"/>
    <w:rsid w:val="0083440B"/>
    <w:rsid w:val="0083475F"/>
    <w:rsid w:val="00834B65"/>
    <w:rsid w:val="00835CC8"/>
    <w:rsid w:val="008362B3"/>
    <w:rsid w:val="008369EA"/>
    <w:rsid w:val="00837885"/>
    <w:rsid w:val="00841304"/>
    <w:rsid w:val="00841B70"/>
    <w:rsid w:val="00841CF9"/>
    <w:rsid w:val="00842144"/>
    <w:rsid w:val="00842A3A"/>
    <w:rsid w:val="00844831"/>
    <w:rsid w:val="00845012"/>
    <w:rsid w:val="00845079"/>
    <w:rsid w:val="008459C9"/>
    <w:rsid w:val="008477D5"/>
    <w:rsid w:val="008478E9"/>
    <w:rsid w:val="008503BD"/>
    <w:rsid w:val="00850501"/>
    <w:rsid w:val="00852169"/>
    <w:rsid w:val="00852765"/>
    <w:rsid w:val="008554E9"/>
    <w:rsid w:val="008556C5"/>
    <w:rsid w:val="00855F8F"/>
    <w:rsid w:val="00856654"/>
    <w:rsid w:val="008566B3"/>
    <w:rsid w:val="008566BC"/>
    <w:rsid w:val="00856EB6"/>
    <w:rsid w:val="00856F36"/>
    <w:rsid w:val="008576AA"/>
    <w:rsid w:val="00857723"/>
    <w:rsid w:val="008609F8"/>
    <w:rsid w:val="00860B22"/>
    <w:rsid w:val="008610F8"/>
    <w:rsid w:val="0086224F"/>
    <w:rsid w:val="00862512"/>
    <w:rsid w:val="00863C5E"/>
    <w:rsid w:val="00863FD6"/>
    <w:rsid w:val="00865873"/>
    <w:rsid w:val="0086662B"/>
    <w:rsid w:val="00866B37"/>
    <w:rsid w:val="00867B05"/>
    <w:rsid w:val="00867B98"/>
    <w:rsid w:val="00867EEE"/>
    <w:rsid w:val="008701B5"/>
    <w:rsid w:val="00870803"/>
    <w:rsid w:val="008738BA"/>
    <w:rsid w:val="00874135"/>
    <w:rsid w:val="00874523"/>
    <w:rsid w:val="00874940"/>
    <w:rsid w:val="00875BE3"/>
    <w:rsid w:val="008771C5"/>
    <w:rsid w:val="008772C1"/>
    <w:rsid w:val="00877A8A"/>
    <w:rsid w:val="008815CD"/>
    <w:rsid w:val="00881D12"/>
    <w:rsid w:val="0088204E"/>
    <w:rsid w:val="00882312"/>
    <w:rsid w:val="00884786"/>
    <w:rsid w:val="00884BCD"/>
    <w:rsid w:val="00887071"/>
    <w:rsid w:val="00892328"/>
    <w:rsid w:val="00892D2D"/>
    <w:rsid w:val="008944A8"/>
    <w:rsid w:val="00894F0E"/>
    <w:rsid w:val="0089524B"/>
    <w:rsid w:val="00897763"/>
    <w:rsid w:val="008979FC"/>
    <w:rsid w:val="00897C12"/>
    <w:rsid w:val="008A163A"/>
    <w:rsid w:val="008A268B"/>
    <w:rsid w:val="008A2AEE"/>
    <w:rsid w:val="008A2ED3"/>
    <w:rsid w:val="008A32C7"/>
    <w:rsid w:val="008A3989"/>
    <w:rsid w:val="008A3A74"/>
    <w:rsid w:val="008A3DCB"/>
    <w:rsid w:val="008A3E33"/>
    <w:rsid w:val="008A40CB"/>
    <w:rsid w:val="008A5F9C"/>
    <w:rsid w:val="008A65D0"/>
    <w:rsid w:val="008A6DEA"/>
    <w:rsid w:val="008A7AD1"/>
    <w:rsid w:val="008B079E"/>
    <w:rsid w:val="008B1AC0"/>
    <w:rsid w:val="008B1D30"/>
    <w:rsid w:val="008B2505"/>
    <w:rsid w:val="008B2D49"/>
    <w:rsid w:val="008B2E56"/>
    <w:rsid w:val="008B2E72"/>
    <w:rsid w:val="008B314D"/>
    <w:rsid w:val="008B3292"/>
    <w:rsid w:val="008B3470"/>
    <w:rsid w:val="008B34C0"/>
    <w:rsid w:val="008B6B4E"/>
    <w:rsid w:val="008B6EBE"/>
    <w:rsid w:val="008B7F86"/>
    <w:rsid w:val="008B7FA6"/>
    <w:rsid w:val="008C00F8"/>
    <w:rsid w:val="008C04F6"/>
    <w:rsid w:val="008C070B"/>
    <w:rsid w:val="008C0A3A"/>
    <w:rsid w:val="008C164A"/>
    <w:rsid w:val="008C1F1A"/>
    <w:rsid w:val="008C3283"/>
    <w:rsid w:val="008C3359"/>
    <w:rsid w:val="008C3FDE"/>
    <w:rsid w:val="008C40C4"/>
    <w:rsid w:val="008C5BD6"/>
    <w:rsid w:val="008C7DB5"/>
    <w:rsid w:val="008D053D"/>
    <w:rsid w:val="008D0720"/>
    <w:rsid w:val="008D170E"/>
    <w:rsid w:val="008D4F50"/>
    <w:rsid w:val="008D5B40"/>
    <w:rsid w:val="008D719B"/>
    <w:rsid w:val="008D72B4"/>
    <w:rsid w:val="008D7F66"/>
    <w:rsid w:val="008E041A"/>
    <w:rsid w:val="008E0535"/>
    <w:rsid w:val="008E1422"/>
    <w:rsid w:val="008E2F67"/>
    <w:rsid w:val="008E326F"/>
    <w:rsid w:val="008E493B"/>
    <w:rsid w:val="008E5814"/>
    <w:rsid w:val="008E5CAE"/>
    <w:rsid w:val="008E5F9B"/>
    <w:rsid w:val="008E6711"/>
    <w:rsid w:val="008E6A9A"/>
    <w:rsid w:val="008E7477"/>
    <w:rsid w:val="008E76C7"/>
    <w:rsid w:val="008E7853"/>
    <w:rsid w:val="008E7FB9"/>
    <w:rsid w:val="008F0A89"/>
    <w:rsid w:val="008F0DBE"/>
    <w:rsid w:val="008F0E6A"/>
    <w:rsid w:val="008F1810"/>
    <w:rsid w:val="008F1882"/>
    <w:rsid w:val="008F1B80"/>
    <w:rsid w:val="008F2088"/>
    <w:rsid w:val="008F2AC5"/>
    <w:rsid w:val="008F2CE1"/>
    <w:rsid w:val="008F2D78"/>
    <w:rsid w:val="008F31DE"/>
    <w:rsid w:val="008F38EE"/>
    <w:rsid w:val="008F3D2A"/>
    <w:rsid w:val="008F52E8"/>
    <w:rsid w:val="008F6406"/>
    <w:rsid w:val="008F74BA"/>
    <w:rsid w:val="008F784A"/>
    <w:rsid w:val="008F7B85"/>
    <w:rsid w:val="00900178"/>
    <w:rsid w:val="00900593"/>
    <w:rsid w:val="0090076A"/>
    <w:rsid w:val="00900955"/>
    <w:rsid w:val="00900BF3"/>
    <w:rsid w:val="00901830"/>
    <w:rsid w:val="00901BFD"/>
    <w:rsid w:val="00901CE4"/>
    <w:rsid w:val="00902BC4"/>
    <w:rsid w:val="009030BD"/>
    <w:rsid w:val="0090359F"/>
    <w:rsid w:val="009037C7"/>
    <w:rsid w:val="009037F0"/>
    <w:rsid w:val="0090654C"/>
    <w:rsid w:val="00906DD0"/>
    <w:rsid w:val="00907465"/>
    <w:rsid w:val="00907D99"/>
    <w:rsid w:val="009105F6"/>
    <w:rsid w:val="00911884"/>
    <w:rsid w:val="00913350"/>
    <w:rsid w:val="009142D3"/>
    <w:rsid w:val="00915120"/>
    <w:rsid w:val="009155E1"/>
    <w:rsid w:val="009174B5"/>
    <w:rsid w:val="00920017"/>
    <w:rsid w:val="009226D7"/>
    <w:rsid w:val="00922AFC"/>
    <w:rsid w:val="00922EFC"/>
    <w:rsid w:val="00922FE6"/>
    <w:rsid w:val="009233A1"/>
    <w:rsid w:val="00923DA4"/>
    <w:rsid w:val="00923F2A"/>
    <w:rsid w:val="00924515"/>
    <w:rsid w:val="00924850"/>
    <w:rsid w:val="009253E4"/>
    <w:rsid w:val="00926609"/>
    <w:rsid w:val="0092673E"/>
    <w:rsid w:val="0092697E"/>
    <w:rsid w:val="00926FB6"/>
    <w:rsid w:val="009300F3"/>
    <w:rsid w:val="00930535"/>
    <w:rsid w:val="00930FF2"/>
    <w:rsid w:val="00933C23"/>
    <w:rsid w:val="0093411F"/>
    <w:rsid w:val="00934D60"/>
    <w:rsid w:val="00937F81"/>
    <w:rsid w:val="00940263"/>
    <w:rsid w:val="00940C19"/>
    <w:rsid w:val="00940F1C"/>
    <w:rsid w:val="00942656"/>
    <w:rsid w:val="00942E36"/>
    <w:rsid w:val="00943604"/>
    <w:rsid w:val="00943835"/>
    <w:rsid w:val="00943D20"/>
    <w:rsid w:val="009455E7"/>
    <w:rsid w:val="009471D2"/>
    <w:rsid w:val="00950915"/>
    <w:rsid w:val="00950EFC"/>
    <w:rsid w:val="00950F10"/>
    <w:rsid w:val="00951A4C"/>
    <w:rsid w:val="00951D72"/>
    <w:rsid w:val="00952058"/>
    <w:rsid w:val="009521CD"/>
    <w:rsid w:val="009527A4"/>
    <w:rsid w:val="00953131"/>
    <w:rsid w:val="00953B25"/>
    <w:rsid w:val="00953CC8"/>
    <w:rsid w:val="00954969"/>
    <w:rsid w:val="00954FD3"/>
    <w:rsid w:val="00956384"/>
    <w:rsid w:val="0095696C"/>
    <w:rsid w:val="00956FBF"/>
    <w:rsid w:val="0095788A"/>
    <w:rsid w:val="009602BD"/>
    <w:rsid w:val="00961551"/>
    <w:rsid w:val="00961C5D"/>
    <w:rsid w:val="00962B28"/>
    <w:rsid w:val="0096441F"/>
    <w:rsid w:val="009647D5"/>
    <w:rsid w:val="00965418"/>
    <w:rsid w:val="009660DB"/>
    <w:rsid w:val="0096684D"/>
    <w:rsid w:val="00966A96"/>
    <w:rsid w:val="009676AF"/>
    <w:rsid w:val="009712A5"/>
    <w:rsid w:val="00972092"/>
    <w:rsid w:val="00972388"/>
    <w:rsid w:val="009726E6"/>
    <w:rsid w:val="00972D6A"/>
    <w:rsid w:val="00972E79"/>
    <w:rsid w:val="0097356F"/>
    <w:rsid w:val="00973585"/>
    <w:rsid w:val="0097391A"/>
    <w:rsid w:val="00973F89"/>
    <w:rsid w:val="00974264"/>
    <w:rsid w:val="00974C9F"/>
    <w:rsid w:val="00975066"/>
    <w:rsid w:val="00975CEE"/>
    <w:rsid w:val="00976439"/>
    <w:rsid w:val="0097655B"/>
    <w:rsid w:val="00976D4F"/>
    <w:rsid w:val="009774CA"/>
    <w:rsid w:val="0097764E"/>
    <w:rsid w:val="00977772"/>
    <w:rsid w:val="00981B54"/>
    <w:rsid w:val="009829CA"/>
    <w:rsid w:val="00982D39"/>
    <w:rsid w:val="00983F81"/>
    <w:rsid w:val="0098461E"/>
    <w:rsid w:val="00984CC1"/>
    <w:rsid w:val="00984DB3"/>
    <w:rsid w:val="00986FF0"/>
    <w:rsid w:val="00987BC0"/>
    <w:rsid w:val="00987D80"/>
    <w:rsid w:val="00990FE7"/>
    <w:rsid w:val="0099130B"/>
    <w:rsid w:val="009918E8"/>
    <w:rsid w:val="00991B9E"/>
    <w:rsid w:val="009943F7"/>
    <w:rsid w:val="00995958"/>
    <w:rsid w:val="0099620A"/>
    <w:rsid w:val="0099640B"/>
    <w:rsid w:val="00996E3A"/>
    <w:rsid w:val="00996F91"/>
    <w:rsid w:val="009970F3"/>
    <w:rsid w:val="00997AF5"/>
    <w:rsid w:val="00997B31"/>
    <w:rsid w:val="00997F74"/>
    <w:rsid w:val="009A1561"/>
    <w:rsid w:val="009A1829"/>
    <w:rsid w:val="009A19C6"/>
    <w:rsid w:val="009A21D4"/>
    <w:rsid w:val="009A269E"/>
    <w:rsid w:val="009A2876"/>
    <w:rsid w:val="009A2ADE"/>
    <w:rsid w:val="009A351B"/>
    <w:rsid w:val="009A3AAB"/>
    <w:rsid w:val="009A461E"/>
    <w:rsid w:val="009A4E1E"/>
    <w:rsid w:val="009A5322"/>
    <w:rsid w:val="009A54AA"/>
    <w:rsid w:val="009A598D"/>
    <w:rsid w:val="009A5DB9"/>
    <w:rsid w:val="009A5EB9"/>
    <w:rsid w:val="009A65BB"/>
    <w:rsid w:val="009A699B"/>
    <w:rsid w:val="009A7077"/>
    <w:rsid w:val="009A77EB"/>
    <w:rsid w:val="009B0736"/>
    <w:rsid w:val="009B0896"/>
    <w:rsid w:val="009B095C"/>
    <w:rsid w:val="009B10A3"/>
    <w:rsid w:val="009B1441"/>
    <w:rsid w:val="009B15BC"/>
    <w:rsid w:val="009B1D19"/>
    <w:rsid w:val="009B21AA"/>
    <w:rsid w:val="009B2C40"/>
    <w:rsid w:val="009B40E9"/>
    <w:rsid w:val="009B4720"/>
    <w:rsid w:val="009B65AD"/>
    <w:rsid w:val="009B6DAB"/>
    <w:rsid w:val="009B732B"/>
    <w:rsid w:val="009B79CF"/>
    <w:rsid w:val="009C004E"/>
    <w:rsid w:val="009C0924"/>
    <w:rsid w:val="009C0C01"/>
    <w:rsid w:val="009C1198"/>
    <w:rsid w:val="009C1290"/>
    <w:rsid w:val="009C1635"/>
    <w:rsid w:val="009C1930"/>
    <w:rsid w:val="009C3487"/>
    <w:rsid w:val="009C5797"/>
    <w:rsid w:val="009C68E3"/>
    <w:rsid w:val="009C7950"/>
    <w:rsid w:val="009D08FC"/>
    <w:rsid w:val="009D25B4"/>
    <w:rsid w:val="009D26D3"/>
    <w:rsid w:val="009D35C6"/>
    <w:rsid w:val="009D4C34"/>
    <w:rsid w:val="009D5F0C"/>
    <w:rsid w:val="009D78D2"/>
    <w:rsid w:val="009D7AA4"/>
    <w:rsid w:val="009D7C18"/>
    <w:rsid w:val="009D7CE3"/>
    <w:rsid w:val="009E1406"/>
    <w:rsid w:val="009E2E70"/>
    <w:rsid w:val="009E38DC"/>
    <w:rsid w:val="009E4265"/>
    <w:rsid w:val="009E4600"/>
    <w:rsid w:val="009E4FF3"/>
    <w:rsid w:val="009E5956"/>
    <w:rsid w:val="009E59E3"/>
    <w:rsid w:val="009E6EC8"/>
    <w:rsid w:val="009E7963"/>
    <w:rsid w:val="009F12AE"/>
    <w:rsid w:val="009F1364"/>
    <w:rsid w:val="009F137C"/>
    <w:rsid w:val="009F1D63"/>
    <w:rsid w:val="009F1E13"/>
    <w:rsid w:val="009F2288"/>
    <w:rsid w:val="009F2BC1"/>
    <w:rsid w:val="009F3A46"/>
    <w:rsid w:val="009F3C2D"/>
    <w:rsid w:val="009F41BE"/>
    <w:rsid w:val="009F473A"/>
    <w:rsid w:val="009F48B1"/>
    <w:rsid w:val="009F4D72"/>
    <w:rsid w:val="009F4DC3"/>
    <w:rsid w:val="009F5159"/>
    <w:rsid w:val="009F6264"/>
    <w:rsid w:val="009F6310"/>
    <w:rsid w:val="009F6E98"/>
    <w:rsid w:val="009F7B42"/>
    <w:rsid w:val="00A00077"/>
    <w:rsid w:val="00A00777"/>
    <w:rsid w:val="00A00B0E"/>
    <w:rsid w:val="00A01E74"/>
    <w:rsid w:val="00A01EB7"/>
    <w:rsid w:val="00A02BE1"/>
    <w:rsid w:val="00A03596"/>
    <w:rsid w:val="00A0398C"/>
    <w:rsid w:val="00A0453C"/>
    <w:rsid w:val="00A04BF8"/>
    <w:rsid w:val="00A05369"/>
    <w:rsid w:val="00A054C3"/>
    <w:rsid w:val="00A05F8B"/>
    <w:rsid w:val="00A0636D"/>
    <w:rsid w:val="00A07412"/>
    <w:rsid w:val="00A075B1"/>
    <w:rsid w:val="00A077B7"/>
    <w:rsid w:val="00A10A72"/>
    <w:rsid w:val="00A121F4"/>
    <w:rsid w:val="00A122CB"/>
    <w:rsid w:val="00A13341"/>
    <w:rsid w:val="00A1388B"/>
    <w:rsid w:val="00A138A6"/>
    <w:rsid w:val="00A13C67"/>
    <w:rsid w:val="00A14FDA"/>
    <w:rsid w:val="00A150E4"/>
    <w:rsid w:val="00A16BD7"/>
    <w:rsid w:val="00A16C85"/>
    <w:rsid w:val="00A16D6C"/>
    <w:rsid w:val="00A17C96"/>
    <w:rsid w:val="00A17D9A"/>
    <w:rsid w:val="00A21276"/>
    <w:rsid w:val="00A21356"/>
    <w:rsid w:val="00A22870"/>
    <w:rsid w:val="00A22A36"/>
    <w:rsid w:val="00A22CCC"/>
    <w:rsid w:val="00A24DF5"/>
    <w:rsid w:val="00A25F2B"/>
    <w:rsid w:val="00A264D4"/>
    <w:rsid w:val="00A265C1"/>
    <w:rsid w:val="00A26702"/>
    <w:rsid w:val="00A26A3F"/>
    <w:rsid w:val="00A276D7"/>
    <w:rsid w:val="00A27E94"/>
    <w:rsid w:val="00A30973"/>
    <w:rsid w:val="00A327E7"/>
    <w:rsid w:val="00A32F97"/>
    <w:rsid w:val="00A33059"/>
    <w:rsid w:val="00A33890"/>
    <w:rsid w:val="00A33F94"/>
    <w:rsid w:val="00A34226"/>
    <w:rsid w:val="00A34D0D"/>
    <w:rsid w:val="00A35B52"/>
    <w:rsid w:val="00A35D5C"/>
    <w:rsid w:val="00A35E77"/>
    <w:rsid w:val="00A35F18"/>
    <w:rsid w:val="00A36388"/>
    <w:rsid w:val="00A3688D"/>
    <w:rsid w:val="00A368A2"/>
    <w:rsid w:val="00A370C8"/>
    <w:rsid w:val="00A373B8"/>
    <w:rsid w:val="00A373C3"/>
    <w:rsid w:val="00A375BE"/>
    <w:rsid w:val="00A37610"/>
    <w:rsid w:val="00A378EE"/>
    <w:rsid w:val="00A37A53"/>
    <w:rsid w:val="00A37A6E"/>
    <w:rsid w:val="00A4043A"/>
    <w:rsid w:val="00A40946"/>
    <w:rsid w:val="00A41AD4"/>
    <w:rsid w:val="00A42F43"/>
    <w:rsid w:val="00A43D34"/>
    <w:rsid w:val="00A44644"/>
    <w:rsid w:val="00A452D1"/>
    <w:rsid w:val="00A45F37"/>
    <w:rsid w:val="00A461B6"/>
    <w:rsid w:val="00A473A4"/>
    <w:rsid w:val="00A47562"/>
    <w:rsid w:val="00A51DD8"/>
    <w:rsid w:val="00A5209F"/>
    <w:rsid w:val="00A52E50"/>
    <w:rsid w:val="00A53571"/>
    <w:rsid w:val="00A55337"/>
    <w:rsid w:val="00A605F2"/>
    <w:rsid w:val="00A60DF7"/>
    <w:rsid w:val="00A620E8"/>
    <w:rsid w:val="00A6324F"/>
    <w:rsid w:val="00A633BD"/>
    <w:rsid w:val="00A635D8"/>
    <w:rsid w:val="00A6432E"/>
    <w:rsid w:val="00A643E1"/>
    <w:rsid w:val="00A646B0"/>
    <w:rsid w:val="00A65071"/>
    <w:rsid w:val="00A67781"/>
    <w:rsid w:val="00A67CCC"/>
    <w:rsid w:val="00A7139A"/>
    <w:rsid w:val="00A720AA"/>
    <w:rsid w:val="00A72525"/>
    <w:rsid w:val="00A73077"/>
    <w:rsid w:val="00A735BD"/>
    <w:rsid w:val="00A7498A"/>
    <w:rsid w:val="00A74A86"/>
    <w:rsid w:val="00A763E0"/>
    <w:rsid w:val="00A7685C"/>
    <w:rsid w:val="00A77285"/>
    <w:rsid w:val="00A77656"/>
    <w:rsid w:val="00A77E63"/>
    <w:rsid w:val="00A80E36"/>
    <w:rsid w:val="00A8154D"/>
    <w:rsid w:val="00A824A9"/>
    <w:rsid w:val="00A82B8D"/>
    <w:rsid w:val="00A82EF1"/>
    <w:rsid w:val="00A83105"/>
    <w:rsid w:val="00A8342E"/>
    <w:rsid w:val="00A83A99"/>
    <w:rsid w:val="00A84770"/>
    <w:rsid w:val="00A84C0F"/>
    <w:rsid w:val="00A861AC"/>
    <w:rsid w:val="00A86880"/>
    <w:rsid w:val="00A86C37"/>
    <w:rsid w:val="00A87C60"/>
    <w:rsid w:val="00A91B04"/>
    <w:rsid w:val="00A92328"/>
    <w:rsid w:val="00A92DA3"/>
    <w:rsid w:val="00A92F1B"/>
    <w:rsid w:val="00A9380D"/>
    <w:rsid w:val="00A93951"/>
    <w:rsid w:val="00A942AB"/>
    <w:rsid w:val="00A965C7"/>
    <w:rsid w:val="00A967DC"/>
    <w:rsid w:val="00AA090A"/>
    <w:rsid w:val="00AA0E54"/>
    <w:rsid w:val="00AA1238"/>
    <w:rsid w:val="00AA12D5"/>
    <w:rsid w:val="00AA2BBF"/>
    <w:rsid w:val="00AA3715"/>
    <w:rsid w:val="00AA3F52"/>
    <w:rsid w:val="00AA42F5"/>
    <w:rsid w:val="00AA432E"/>
    <w:rsid w:val="00AA476C"/>
    <w:rsid w:val="00AA48AA"/>
    <w:rsid w:val="00AA4AA5"/>
    <w:rsid w:val="00AA7051"/>
    <w:rsid w:val="00AA772B"/>
    <w:rsid w:val="00AB119F"/>
    <w:rsid w:val="00AB24E6"/>
    <w:rsid w:val="00AB2566"/>
    <w:rsid w:val="00AB281D"/>
    <w:rsid w:val="00AB2A04"/>
    <w:rsid w:val="00AB2A64"/>
    <w:rsid w:val="00AB43F0"/>
    <w:rsid w:val="00AB54FE"/>
    <w:rsid w:val="00AB55E8"/>
    <w:rsid w:val="00AB5BB0"/>
    <w:rsid w:val="00AB5E8A"/>
    <w:rsid w:val="00AB5EE5"/>
    <w:rsid w:val="00AB60A4"/>
    <w:rsid w:val="00AB60B6"/>
    <w:rsid w:val="00AB67E2"/>
    <w:rsid w:val="00AB6B5F"/>
    <w:rsid w:val="00AB732A"/>
    <w:rsid w:val="00AB7872"/>
    <w:rsid w:val="00AB7D89"/>
    <w:rsid w:val="00AC147D"/>
    <w:rsid w:val="00AC19E8"/>
    <w:rsid w:val="00AC3ED4"/>
    <w:rsid w:val="00AC4417"/>
    <w:rsid w:val="00AC4A84"/>
    <w:rsid w:val="00AC5223"/>
    <w:rsid w:val="00AC553B"/>
    <w:rsid w:val="00AC55F3"/>
    <w:rsid w:val="00AC5675"/>
    <w:rsid w:val="00AC5978"/>
    <w:rsid w:val="00AC5BF9"/>
    <w:rsid w:val="00AC71F3"/>
    <w:rsid w:val="00AD0689"/>
    <w:rsid w:val="00AD2C25"/>
    <w:rsid w:val="00AD2F6B"/>
    <w:rsid w:val="00AD6D7C"/>
    <w:rsid w:val="00AE177F"/>
    <w:rsid w:val="00AE2CB7"/>
    <w:rsid w:val="00AE3331"/>
    <w:rsid w:val="00AE3DF8"/>
    <w:rsid w:val="00AE3E61"/>
    <w:rsid w:val="00AE4977"/>
    <w:rsid w:val="00AE6B6C"/>
    <w:rsid w:val="00AE6EBA"/>
    <w:rsid w:val="00AF012A"/>
    <w:rsid w:val="00AF0136"/>
    <w:rsid w:val="00AF015E"/>
    <w:rsid w:val="00AF0540"/>
    <w:rsid w:val="00AF080D"/>
    <w:rsid w:val="00AF0BFB"/>
    <w:rsid w:val="00AF15AF"/>
    <w:rsid w:val="00AF18C4"/>
    <w:rsid w:val="00AF2416"/>
    <w:rsid w:val="00AF2AB6"/>
    <w:rsid w:val="00AF3803"/>
    <w:rsid w:val="00AF478C"/>
    <w:rsid w:val="00AF5B20"/>
    <w:rsid w:val="00AF5FC7"/>
    <w:rsid w:val="00AF7A44"/>
    <w:rsid w:val="00B012AF"/>
    <w:rsid w:val="00B01B55"/>
    <w:rsid w:val="00B01BBB"/>
    <w:rsid w:val="00B021C7"/>
    <w:rsid w:val="00B03304"/>
    <w:rsid w:val="00B034BD"/>
    <w:rsid w:val="00B041ED"/>
    <w:rsid w:val="00B043FF"/>
    <w:rsid w:val="00B05AC2"/>
    <w:rsid w:val="00B0675B"/>
    <w:rsid w:val="00B06D72"/>
    <w:rsid w:val="00B06EEB"/>
    <w:rsid w:val="00B077F6"/>
    <w:rsid w:val="00B07C39"/>
    <w:rsid w:val="00B1055F"/>
    <w:rsid w:val="00B108D0"/>
    <w:rsid w:val="00B125E4"/>
    <w:rsid w:val="00B12B4F"/>
    <w:rsid w:val="00B12D49"/>
    <w:rsid w:val="00B135D9"/>
    <w:rsid w:val="00B13889"/>
    <w:rsid w:val="00B13F38"/>
    <w:rsid w:val="00B14AAA"/>
    <w:rsid w:val="00B14EB0"/>
    <w:rsid w:val="00B159AF"/>
    <w:rsid w:val="00B15E35"/>
    <w:rsid w:val="00B16042"/>
    <w:rsid w:val="00B16ED5"/>
    <w:rsid w:val="00B17B5E"/>
    <w:rsid w:val="00B20AD5"/>
    <w:rsid w:val="00B21434"/>
    <w:rsid w:val="00B2157E"/>
    <w:rsid w:val="00B22252"/>
    <w:rsid w:val="00B22458"/>
    <w:rsid w:val="00B225B2"/>
    <w:rsid w:val="00B247CA"/>
    <w:rsid w:val="00B262EC"/>
    <w:rsid w:val="00B26BA7"/>
    <w:rsid w:val="00B273BA"/>
    <w:rsid w:val="00B3015E"/>
    <w:rsid w:val="00B3098B"/>
    <w:rsid w:val="00B30A15"/>
    <w:rsid w:val="00B30AF7"/>
    <w:rsid w:val="00B310FD"/>
    <w:rsid w:val="00B3156B"/>
    <w:rsid w:val="00B31652"/>
    <w:rsid w:val="00B316D6"/>
    <w:rsid w:val="00B31990"/>
    <w:rsid w:val="00B31FC1"/>
    <w:rsid w:val="00B32221"/>
    <w:rsid w:val="00B32860"/>
    <w:rsid w:val="00B3393B"/>
    <w:rsid w:val="00B33D06"/>
    <w:rsid w:val="00B37AC0"/>
    <w:rsid w:val="00B40AF6"/>
    <w:rsid w:val="00B4205E"/>
    <w:rsid w:val="00B423D7"/>
    <w:rsid w:val="00B4367C"/>
    <w:rsid w:val="00B43F55"/>
    <w:rsid w:val="00B4458E"/>
    <w:rsid w:val="00B45569"/>
    <w:rsid w:val="00B4588D"/>
    <w:rsid w:val="00B45AED"/>
    <w:rsid w:val="00B509E8"/>
    <w:rsid w:val="00B51557"/>
    <w:rsid w:val="00B517D8"/>
    <w:rsid w:val="00B51A6B"/>
    <w:rsid w:val="00B52F8D"/>
    <w:rsid w:val="00B53253"/>
    <w:rsid w:val="00B5342A"/>
    <w:rsid w:val="00B53458"/>
    <w:rsid w:val="00B5516B"/>
    <w:rsid w:val="00B55347"/>
    <w:rsid w:val="00B56308"/>
    <w:rsid w:val="00B56A78"/>
    <w:rsid w:val="00B56B3F"/>
    <w:rsid w:val="00B57135"/>
    <w:rsid w:val="00B57428"/>
    <w:rsid w:val="00B576B7"/>
    <w:rsid w:val="00B609B8"/>
    <w:rsid w:val="00B611FE"/>
    <w:rsid w:val="00B6198D"/>
    <w:rsid w:val="00B61B3C"/>
    <w:rsid w:val="00B63492"/>
    <w:rsid w:val="00B643B5"/>
    <w:rsid w:val="00B644D3"/>
    <w:rsid w:val="00B64C85"/>
    <w:rsid w:val="00B65A1F"/>
    <w:rsid w:val="00B65BC1"/>
    <w:rsid w:val="00B71730"/>
    <w:rsid w:val="00B72E12"/>
    <w:rsid w:val="00B73731"/>
    <w:rsid w:val="00B73C9E"/>
    <w:rsid w:val="00B746EF"/>
    <w:rsid w:val="00B7501E"/>
    <w:rsid w:val="00B75645"/>
    <w:rsid w:val="00B768A7"/>
    <w:rsid w:val="00B76DF4"/>
    <w:rsid w:val="00B76E64"/>
    <w:rsid w:val="00B778F1"/>
    <w:rsid w:val="00B77C4B"/>
    <w:rsid w:val="00B77F5F"/>
    <w:rsid w:val="00B80135"/>
    <w:rsid w:val="00B805B5"/>
    <w:rsid w:val="00B81902"/>
    <w:rsid w:val="00B81E30"/>
    <w:rsid w:val="00B829F1"/>
    <w:rsid w:val="00B84BA0"/>
    <w:rsid w:val="00B84DD3"/>
    <w:rsid w:val="00B85163"/>
    <w:rsid w:val="00B85417"/>
    <w:rsid w:val="00B857CA"/>
    <w:rsid w:val="00B8649A"/>
    <w:rsid w:val="00B86595"/>
    <w:rsid w:val="00B9085F"/>
    <w:rsid w:val="00B91199"/>
    <w:rsid w:val="00B93483"/>
    <w:rsid w:val="00B9378A"/>
    <w:rsid w:val="00B94FCF"/>
    <w:rsid w:val="00B95296"/>
    <w:rsid w:val="00B9566A"/>
    <w:rsid w:val="00B9778C"/>
    <w:rsid w:val="00B97BF8"/>
    <w:rsid w:val="00BA0899"/>
    <w:rsid w:val="00BA0D57"/>
    <w:rsid w:val="00BA1772"/>
    <w:rsid w:val="00BA1ED2"/>
    <w:rsid w:val="00BA1EDF"/>
    <w:rsid w:val="00BA27C6"/>
    <w:rsid w:val="00BA3386"/>
    <w:rsid w:val="00BA502A"/>
    <w:rsid w:val="00BB050D"/>
    <w:rsid w:val="00BB09E0"/>
    <w:rsid w:val="00BB2964"/>
    <w:rsid w:val="00BB3771"/>
    <w:rsid w:val="00BB3FDC"/>
    <w:rsid w:val="00BB41A5"/>
    <w:rsid w:val="00BB4FE8"/>
    <w:rsid w:val="00BB57A4"/>
    <w:rsid w:val="00BB5EE5"/>
    <w:rsid w:val="00BB61E4"/>
    <w:rsid w:val="00BB7F83"/>
    <w:rsid w:val="00BC01FE"/>
    <w:rsid w:val="00BC065A"/>
    <w:rsid w:val="00BC1109"/>
    <w:rsid w:val="00BC1E4A"/>
    <w:rsid w:val="00BC2F86"/>
    <w:rsid w:val="00BC4AC0"/>
    <w:rsid w:val="00BC5D30"/>
    <w:rsid w:val="00BC5E13"/>
    <w:rsid w:val="00BC6954"/>
    <w:rsid w:val="00BC6EF5"/>
    <w:rsid w:val="00BC7B33"/>
    <w:rsid w:val="00BD0FF4"/>
    <w:rsid w:val="00BD1035"/>
    <w:rsid w:val="00BD1126"/>
    <w:rsid w:val="00BD2CEE"/>
    <w:rsid w:val="00BD33EF"/>
    <w:rsid w:val="00BD4986"/>
    <w:rsid w:val="00BD49A0"/>
    <w:rsid w:val="00BD4F01"/>
    <w:rsid w:val="00BD6E52"/>
    <w:rsid w:val="00BD70B5"/>
    <w:rsid w:val="00BE23F2"/>
    <w:rsid w:val="00BE2C22"/>
    <w:rsid w:val="00BE2FE1"/>
    <w:rsid w:val="00BE3901"/>
    <w:rsid w:val="00BE3E4E"/>
    <w:rsid w:val="00BE4787"/>
    <w:rsid w:val="00BE5E4E"/>
    <w:rsid w:val="00BE654B"/>
    <w:rsid w:val="00BE6760"/>
    <w:rsid w:val="00BE7A14"/>
    <w:rsid w:val="00BF101A"/>
    <w:rsid w:val="00BF13E0"/>
    <w:rsid w:val="00BF1AB0"/>
    <w:rsid w:val="00BF2296"/>
    <w:rsid w:val="00BF2EDD"/>
    <w:rsid w:val="00BF36B0"/>
    <w:rsid w:val="00BF48F4"/>
    <w:rsid w:val="00BF4B8B"/>
    <w:rsid w:val="00BF4FE1"/>
    <w:rsid w:val="00BF5FDF"/>
    <w:rsid w:val="00BF6C84"/>
    <w:rsid w:val="00BF7250"/>
    <w:rsid w:val="00BF7E84"/>
    <w:rsid w:val="00BF7F5C"/>
    <w:rsid w:val="00C0005F"/>
    <w:rsid w:val="00C005B2"/>
    <w:rsid w:val="00C0226E"/>
    <w:rsid w:val="00C0315E"/>
    <w:rsid w:val="00C03901"/>
    <w:rsid w:val="00C03ED4"/>
    <w:rsid w:val="00C052B1"/>
    <w:rsid w:val="00C053EE"/>
    <w:rsid w:val="00C058B6"/>
    <w:rsid w:val="00C058B8"/>
    <w:rsid w:val="00C06433"/>
    <w:rsid w:val="00C06BB3"/>
    <w:rsid w:val="00C07576"/>
    <w:rsid w:val="00C078CA"/>
    <w:rsid w:val="00C07B2B"/>
    <w:rsid w:val="00C100C3"/>
    <w:rsid w:val="00C10380"/>
    <w:rsid w:val="00C117A7"/>
    <w:rsid w:val="00C1227C"/>
    <w:rsid w:val="00C12852"/>
    <w:rsid w:val="00C12A2B"/>
    <w:rsid w:val="00C13C43"/>
    <w:rsid w:val="00C14FAA"/>
    <w:rsid w:val="00C151C5"/>
    <w:rsid w:val="00C15B8F"/>
    <w:rsid w:val="00C170A6"/>
    <w:rsid w:val="00C204F5"/>
    <w:rsid w:val="00C2091D"/>
    <w:rsid w:val="00C2093A"/>
    <w:rsid w:val="00C213BC"/>
    <w:rsid w:val="00C21D5C"/>
    <w:rsid w:val="00C222A8"/>
    <w:rsid w:val="00C224BF"/>
    <w:rsid w:val="00C22879"/>
    <w:rsid w:val="00C23FD1"/>
    <w:rsid w:val="00C25C7A"/>
    <w:rsid w:val="00C304AB"/>
    <w:rsid w:val="00C3053C"/>
    <w:rsid w:val="00C30DBC"/>
    <w:rsid w:val="00C3174B"/>
    <w:rsid w:val="00C31B34"/>
    <w:rsid w:val="00C31F6D"/>
    <w:rsid w:val="00C34320"/>
    <w:rsid w:val="00C34AF9"/>
    <w:rsid w:val="00C364CF"/>
    <w:rsid w:val="00C36ACB"/>
    <w:rsid w:val="00C36EEF"/>
    <w:rsid w:val="00C37A4D"/>
    <w:rsid w:val="00C40C4E"/>
    <w:rsid w:val="00C41A15"/>
    <w:rsid w:val="00C41B8D"/>
    <w:rsid w:val="00C42054"/>
    <w:rsid w:val="00C427E8"/>
    <w:rsid w:val="00C436E5"/>
    <w:rsid w:val="00C4430D"/>
    <w:rsid w:val="00C44B2D"/>
    <w:rsid w:val="00C462A0"/>
    <w:rsid w:val="00C47CAC"/>
    <w:rsid w:val="00C47D1F"/>
    <w:rsid w:val="00C50B0C"/>
    <w:rsid w:val="00C51C53"/>
    <w:rsid w:val="00C52654"/>
    <w:rsid w:val="00C53255"/>
    <w:rsid w:val="00C53795"/>
    <w:rsid w:val="00C5530D"/>
    <w:rsid w:val="00C55E4B"/>
    <w:rsid w:val="00C56379"/>
    <w:rsid w:val="00C56B3C"/>
    <w:rsid w:val="00C570AC"/>
    <w:rsid w:val="00C57221"/>
    <w:rsid w:val="00C57D42"/>
    <w:rsid w:val="00C601BB"/>
    <w:rsid w:val="00C6051D"/>
    <w:rsid w:val="00C6094B"/>
    <w:rsid w:val="00C6130B"/>
    <w:rsid w:val="00C6281A"/>
    <w:rsid w:val="00C6370B"/>
    <w:rsid w:val="00C637D8"/>
    <w:rsid w:val="00C63843"/>
    <w:rsid w:val="00C646C4"/>
    <w:rsid w:val="00C64824"/>
    <w:rsid w:val="00C64CD8"/>
    <w:rsid w:val="00C65388"/>
    <w:rsid w:val="00C65B58"/>
    <w:rsid w:val="00C66295"/>
    <w:rsid w:val="00C6735B"/>
    <w:rsid w:val="00C67A9C"/>
    <w:rsid w:val="00C67EE1"/>
    <w:rsid w:val="00C71339"/>
    <w:rsid w:val="00C7269A"/>
    <w:rsid w:val="00C72D44"/>
    <w:rsid w:val="00C730C2"/>
    <w:rsid w:val="00C743C3"/>
    <w:rsid w:val="00C75327"/>
    <w:rsid w:val="00C7597F"/>
    <w:rsid w:val="00C75B0C"/>
    <w:rsid w:val="00C75B7C"/>
    <w:rsid w:val="00C76226"/>
    <w:rsid w:val="00C76693"/>
    <w:rsid w:val="00C76A8C"/>
    <w:rsid w:val="00C77A86"/>
    <w:rsid w:val="00C81A46"/>
    <w:rsid w:val="00C8236C"/>
    <w:rsid w:val="00C82435"/>
    <w:rsid w:val="00C82F7C"/>
    <w:rsid w:val="00C83E8E"/>
    <w:rsid w:val="00C84148"/>
    <w:rsid w:val="00C84588"/>
    <w:rsid w:val="00C866D8"/>
    <w:rsid w:val="00C868A9"/>
    <w:rsid w:val="00C86A0D"/>
    <w:rsid w:val="00C87B60"/>
    <w:rsid w:val="00C901C2"/>
    <w:rsid w:val="00C903F0"/>
    <w:rsid w:val="00C90929"/>
    <w:rsid w:val="00C92A7E"/>
    <w:rsid w:val="00C93E9A"/>
    <w:rsid w:val="00C94DA1"/>
    <w:rsid w:val="00C94DBA"/>
    <w:rsid w:val="00C9547F"/>
    <w:rsid w:val="00C955E1"/>
    <w:rsid w:val="00C966C5"/>
    <w:rsid w:val="00C96ABB"/>
    <w:rsid w:val="00C97772"/>
    <w:rsid w:val="00CA05A3"/>
    <w:rsid w:val="00CA0876"/>
    <w:rsid w:val="00CA126E"/>
    <w:rsid w:val="00CA1769"/>
    <w:rsid w:val="00CA368A"/>
    <w:rsid w:val="00CA4CEC"/>
    <w:rsid w:val="00CA51EB"/>
    <w:rsid w:val="00CA609C"/>
    <w:rsid w:val="00CA7C1D"/>
    <w:rsid w:val="00CB0047"/>
    <w:rsid w:val="00CB01A6"/>
    <w:rsid w:val="00CB0CA4"/>
    <w:rsid w:val="00CB0D8F"/>
    <w:rsid w:val="00CB0EAF"/>
    <w:rsid w:val="00CB1415"/>
    <w:rsid w:val="00CB1EB6"/>
    <w:rsid w:val="00CB30A5"/>
    <w:rsid w:val="00CB3CBB"/>
    <w:rsid w:val="00CB4D2F"/>
    <w:rsid w:val="00CB4DBD"/>
    <w:rsid w:val="00CB4F32"/>
    <w:rsid w:val="00CB50A8"/>
    <w:rsid w:val="00CB5864"/>
    <w:rsid w:val="00CB6C8F"/>
    <w:rsid w:val="00CB73B5"/>
    <w:rsid w:val="00CC01DF"/>
    <w:rsid w:val="00CC0380"/>
    <w:rsid w:val="00CC05D2"/>
    <w:rsid w:val="00CC1017"/>
    <w:rsid w:val="00CC35A9"/>
    <w:rsid w:val="00CC3A88"/>
    <w:rsid w:val="00CC3BDF"/>
    <w:rsid w:val="00CC3D35"/>
    <w:rsid w:val="00CC3E54"/>
    <w:rsid w:val="00CC5439"/>
    <w:rsid w:val="00CC56A5"/>
    <w:rsid w:val="00CC5C53"/>
    <w:rsid w:val="00CC6BE2"/>
    <w:rsid w:val="00CC7148"/>
    <w:rsid w:val="00CC766A"/>
    <w:rsid w:val="00CC78AF"/>
    <w:rsid w:val="00CC7B23"/>
    <w:rsid w:val="00CD0E80"/>
    <w:rsid w:val="00CD14B1"/>
    <w:rsid w:val="00CD19F2"/>
    <w:rsid w:val="00CD2F1B"/>
    <w:rsid w:val="00CD353A"/>
    <w:rsid w:val="00CD3E93"/>
    <w:rsid w:val="00CD42FB"/>
    <w:rsid w:val="00CD49E8"/>
    <w:rsid w:val="00CD575E"/>
    <w:rsid w:val="00CD5EB1"/>
    <w:rsid w:val="00CD607B"/>
    <w:rsid w:val="00CD6FEE"/>
    <w:rsid w:val="00CE02EC"/>
    <w:rsid w:val="00CE0BBA"/>
    <w:rsid w:val="00CE1665"/>
    <w:rsid w:val="00CE1A36"/>
    <w:rsid w:val="00CE1FC5"/>
    <w:rsid w:val="00CE217E"/>
    <w:rsid w:val="00CE2C88"/>
    <w:rsid w:val="00CE2CC8"/>
    <w:rsid w:val="00CE3067"/>
    <w:rsid w:val="00CE330C"/>
    <w:rsid w:val="00CE330E"/>
    <w:rsid w:val="00CE397D"/>
    <w:rsid w:val="00CE4288"/>
    <w:rsid w:val="00CE4EE8"/>
    <w:rsid w:val="00CE4F29"/>
    <w:rsid w:val="00CE550E"/>
    <w:rsid w:val="00CE579B"/>
    <w:rsid w:val="00CE5F90"/>
    <w:rsid w:val="00CE73D2"/>
    <w:rsid w:val="00CE7A64"/>
    <w:rsid w:val="00CE7CA3"/>
    <w:rsid w:val="00CF02FD"/>
    <w:rsid w:val="00CF038B"/>
    <w:rsid w:val="00CF04E9"/>
    <w:rsid w:val="00CF101C"/>
    <w:rsid w:val="00CF2221"/>
    <w:rsid w:val="00CF2260"/>
    <w:rsid w:val="00CF312C"/>
    <w:rsid w:val="00CF365A"/>
    <w:rsid w:val="00CF42D5"/>
    <w:rsid w:val="00CF5A32"/>
    <w:rsid w:val="00CF642A"/>
    <w:rsid w:val="00CF6883"/>
    <w:rsid w:val="00CF6C84"/>
    <w:rsid w:val="00CF6D28"/>
    <w:rsid w:val="00CF7352"/>
    <w:rsid w:val="00CF7CB9"/>
    <w:rsid w:val="00D03826"/>
    <w:rsid w:val="00D046CE"/>
    <w:rsid w:val="00D05061"/>
    <w:rsid w:val="00D0574E"/>
    <w:rsid w:val="00D07838"/>
    <w:rsid w:val="00D10A00"/>
    <w:rsid w:val="00D10D2D"/>
    <w:rsid w:val="00D113C8"/>
    <w:rsid w:val="00D12ED5"/>
    <w:rsid w:val="00D13451"/>
    <w:rsid w:val="00D1352C"/>
    <w:rsid w:val="00D14692"/>
    <w:rsid w:val="00D14CDC"/>
    <w:rsid w:val="00D15151"/>
    <w:rsid w:val="00D151EE"/>
    <w:rsid w:val="00D157C9"/>
    <w:rsid w:val="00D167CA"/>
    <w:rsid w:val="00D16BD6"/>
    <w:rsid w:val="00D1727E"/>
    <w:rsid w:val="00D172B5"/>
    <w:rsid w:val="00D17C30"/>
    <w:rsid w:val="00D2042F"/>
    <w:rsid w:val="00D20F60"/>
    <w:rsid w:val="00D21C5C"/>
    <w:rsid w:val="00D21D0A"/>
    <w:rsid w:val="00D21F4F"/>
    <w:rsid w:val="00D22058"/>
    <w:rsid w:val="00D221BE"/>
    <w:rsid w:val="00D221FA"/>
    <w:rsid w:val="00D23DA9"/>
    <w:rsid w:val="00D2429F"/>
    <w:rsid w:val="00D244C6"/>
    <w:rsid w:val="00D24538"/>
    <w:rsid w:val="00D250D1"/>
    <w:rsid w:val="00D25313"/>
    <w:rsid w:val="00D26CEF"/>
    <w:rsid w:val="00D2746B"/>
    <w:rsid w:val="00D30F84"/>
    <w:rsid w:val="00D31019"/>
    <w:rsid w:val="00D31489"/>
    <w:rsid w:val="00D3276F"/>
    <w:rsid w:val="00D3290C"/>
    <w:rsid w:val="00D32F15"/>
    <w:rsid w:val="00D33AEA"/>
    <w:rsid w:val="00D33D76"/>
    <w:rsid w:val="00D34041"/>
    <w:rsid w:val="00D34FD1"/>
    <w:rsid w:val="00D36107"/>
    <w:rsid w:val="00D4003B"/>
    <w:rsid w:val="00D407B6"/>
    <w:rsid w:val="00D418B2"/>
    <w:rsid w:val="00D42293"/>
    <w:rsid w:val="00D42D5C"/>
    <w:rsid w:val="00D446AC"/>
    <w:rsid w:val="00D44B95"/>
    <w:rsid w:val="00D4535A"/>
    <w:rsid w:val="00D45367"/>
    <w:rsid w:val="00D46E00"/>
    <w:rsid w:val="00D47504"/>
    <w:rsid w:val="00D50153"/>
    <w:rsid w:val="00D50417"/>
    <w:rsid w:val="00D510DE"/>
    <w:rsid w:val="00D52453"/>
    <w:rsid w:val="00D52FC8"/>
    <w:rsid w:val="00D53505"/>
    <w:rsid w:val="00D540EF"/>
    <w:rsid w:val="00D54585"/>
    <w:rsid w:val="00D54D9C"/>
    <w:rsid w:val="00D54F0A"/>
    <w:rsid w:val="00D550F2"/>
    <w:rsid w:val="00D554B0"/>
    <w:rsid w:val="00D5556F"/>
    <w:rsid w:val="00D56624"/>
    <w:rsid w:val="00D5696D"/>
    <w:rsid w:val="00D57898"/>
    <w:rsid w:val="00D60609"/>
    <w:rsid w:val="00D60F0C"/>
    <w:rsid w:val="00D62C91"/>
    <w:rsid w:val="00D62F8F"/>
    <w:rsid w:val="00D63E6B"/>
    <w:rsid w:val="00D641C7"/>
    <w:rsid w:val="00D64333"/>
    <w:rsid w:val="00D64AF6"/>
    <w:rsid w:val="00D64FB2"/>
    <w:rsid w:val="00D66AC8"/>
    <w:rsid w:val="00D705CA"/>
    <w:rsid w:val="00D70C6F"/>
    <w:rsid w:val="00D70CEF"/>
    <w:rsid w:val="00D71169"/>
    <w:rsid w:val="00D72BA3"/>
    <w:rsid w:val="00D72C01"/>
    <w:rsid w:val="00D7381C"/>
    <w:rsid w:val="00D74D18"/>
    <w:rsid w:val="00D76127"/>
    <w:rsid w:val="00D80541"/>
    <w:rsid w:val="00D80E4B"/>
    <w:rsid w:val="00D80FE8"/>
    <w:rsid w:val="00D80FEA"/>
    <w:rsid w:val="00D84D4C"/>
    <w:rsid w:val="00D85DFE"/>
    <w:rsid w:val="00D87C81"/>
    <w:rsid w:val="00D9153B"/>
    <w:rsid w:val="00D915AC"/>
    <w:rsid w:val="00D92837"/>
    <w:rsid w:val="00D92A48"/>
    <w:rsid w:val="00D93CB2"/>
    <w:rsid w:val="00D93F8E"/>
    <w:rsid w:val="00D945D5"/>
    <w:rsid w:val="00D97351"/>
    <w:rsid w:val="00D97500"/>
    <w:rsid w:val="00D97BDA"/>
    <w:rsid w:val="00DA06B5"/>
    <w:rsid w:val="00DA07A8"/>
    <w:rsid w:val="00DA18DE"/>
    <w:rsid w:val="00DA1B73"/>
    <w:rsid w:val="00DA251B"/>
    <w:rsid w:val="00DA26C5"/>
    <w:rsid w:val="00DA2983"/>
    <w:rsid w:val="00DA2E45"/>
    <w:rsid w:val="00DA3855"/>
    <w:rsid w:val="00DA3FB7"/>
    <w:rsid w:val="00DA63BC"/>
    <w:rsid w:val="00DA64B4"/>
    <w:rsid w:val="00DA67EF"/>
    <w:rsid w:val="00DA6840"/>
    <w:rsid w:val="00DA7FF4"/>
    <w:rsid w:val="00DB1691"/>
    <w:rsid w:val="00DB1933"/>
    <w:rsid w:val="00DB227D"/>
    <w:rsid w:val="00DB27C4"/>
    <w:rsid w:val="00DB2CE3"/>
    <w:rsid w:val="00DB50E0"/>
    <w:rsid w:val="00DB655F"/>
    <w:rsid w:val="00DB73D4"/>
    <w:rsid w:val="00DB7904"/>
    <w:rsid w:val="00DC073D"/>
    <w:rsid w:val="00DC0759"/>
    <w:rsid w:val="00DC0DCD"/>
    <w:rsid w:val="00DC14E7"/>
    <w:rsid w:val="00DC1947"/>
    <w:rsid w:val="00DC21D3"/>
    <w:rsid w:val="00DC334E"/>
    <w:rsid w:val="00DC4C83"/>
    <w:rsid w:val="00DC4D49"/>
    <w:rsid w:val="00DC5359"/>
    <w:rsid w:val="00DC6ADA"/>
    <w:rsid w:val="00DC7270"/>
    <w:rsid w:val="00DC79D9"/>
    <w:rsid w:val="00DD08DF"/>
    <w:rsid w:val="00DD0CB0"/>
    <w:rsid w:val="00DD1303"/>
    <w:rsid w:val="00DD1740"/>
    <w:rsid w:val="00DD1B59"/>
    <w:rsid w:val="00DD2EEF"/>
    <w:rsid w:val="00DD383B"/>
    <w:rsid w:val="00DD4D20"/>
    <w:rsid w:val="00DD4D50"/>
    <w:rsid w:val="00DD536B"/>
    <w:rsid w:val="00DD5399"/>
    <w:rsid w:val="00DD78ED"/>
    <w:rsid w:val="00DE024E"/>
    <w:rsid w:val="00DE2528"/>
    <w:rsid w:val="00DE36CC"/>
    <w:rsid w:val="00DE3B53"/>
    <w:rsid w:val="00DE3C81"/>
    <w:rsid w:val="00DE476B"/>
    <w:rsid w:val="00DE486E"/>
    <w:rsid w:val="00DE4FE9"/>
    <w:rsid w:val="00DE58B0"/>
    <w:rsid w:val="00DE5A9F"/>
    <w:rsid w:val="00DE5D10"/>
    <w:rsid w:val="00DE615E"/>
    <w:rsid w:val="00DE6CA0"/>
    <w:rsid w:val="00DF079C"/>
    <w:rsid w:val="00DF1679"/>
    <w:rsid w:val="00DF17DE"/>
    <w:rsid w:val="00DF45BA"/>
    <w:rsid w:val="00DF52AE"/>
    <w:rsid w:val="00DF5C6E"/>
    <w:rsid w:val="00E00887"/>
    <w:rsid w:val="00E00BA2"/>
    <w:rsid w:val="00E023DC"/>
    <w:rsid w:val="00E02628"/>
    <w:rsid w:val="00E035D7"/>
    <w:rsid w:val="00E040C2"/>
    <w:rsid w:val="00E04E26"/>
    <w:rsid w:val="00E058AC"/>
    <w:rsid w:val="00E06CC7"/>
    <w:rsid w:val="00E074FA"/>
    <w:rsid w:val="00E077A2"/>
    <w:rsid w:val="00E10173"/>
    <w:rsid w:val="00E1035C"/>
    <w:rsid w:val="00E10B9A"/>
    <w:rsid w:val="00E10F05"/>
    <w:rsid w:val="00E1179C"/>
    <w:rsid w:val="00E117A4"/>
    <w:rsid w:val="00E11EF8"/>
    <w:rsid w:val="00E13B20"/>
    <w:rsid w:val="00E13F17"/>
    <w:rsid w:val="00E14B70"/>
    <w:rsid w:val="00E150D3"/>
    <w:rsid w:val="00E15F0E"/>
    <w:rsid w:val="00E161FD"/>
    <w:rsid w:val="00E17494"/>
    <w:rsid w:val="00E17659"/>
    <w:rsid w:val="00E17825"/>
    <w:rsid w:val="00E2009F"/>
    <w:rsid w:val="00E20F7F"/>
    <w:rsid w:val="00E21D23"/>
    <w:rsid w:val="00E224EC"/>
    <w:rsid w:val="00E24FD9"/>
    <w:rsid w:val="00E257DD"/>
    <w:rsid w:val="00E26314"/>
    <w:rsid w:val="00E2688E"/>
    <w:rsid w:val="00E27C88"/>
    <w:rsid w:val="00E30074"/>
    <w:rsid w:val="00E3080E"/>
    <w:rsid w:val="00E30D68"/>
    <w:rsid w:val="00E3160F"/>
    <w:rsid w:val="00E31E76"/>
    <w:rsid w:val="00E33263"/>
    <w:rsid w:val="00E3343A"/>
    <w:rsid w:val="00E33DFD"/>
    <w:rsid w:val="00E340B1"/>
    <w:rsid w:val="00E3540B"/>
    <w:rsid w:val="00E35541"/>
    <w:rsid w:val="00E3728C"/>
    <w:rsid w:val="00E37843"/>
    <w:rsid w:val="00E3793B"/>
    <w:rsid w:val="00E4100E"/>
    <w:rsid w:val="00E418E8"/>
    <w:rsid w:val="00E41BDA"/>
    <w:rsid w:val="00E41E60"/>
    <w:rsid w:val="00E41E7C"/>
    <w:rsid w:val="00E423E9"/>
    <w:rsid w:val="00E42862"/>
    <w:rsid w:val="00E43296"/>
    <w:rsid w:val="00E43E32"/>
    <w:rsid w:val="00E4484D"/>
    <w:rsid w:val="00E44A14"/>
    <w:rsid w:val="00E44A1D"/>
    <w:rsid w:val="00E44BC8"/>
    <w:rsid w:val="00E46103"/>
    <w:rsid w:val="00E467A5"/>
    <w:rsid w:val="00E468A5"/>
    <w:rsid w:val="00E47850"/>
    <w:rsid w:val="00E50351"/>
    <w:rsid w:val="00E51324"/>
    <w:rsid w:val="00E515D2"/>
    <w:rsid w:val="00E51665"/>
    <w:rsid w:val="00E51B53"/>
    <w:rsid w:val="00E51C12"/>
    <w:rsid w:val="00E51DC9"/>
    <w:rsid w:val="00E52078"/>
    <w:rsid w:val="00E53705"/>
    <w:rsid w:val="00E54587"/>
    <w:rsid w:val="00E54AEB"/>
    <w:rsid w:val="00E55158"/>
    <w:rsid w:val="00E5586E"/>
    <w:rsid w:val="00E55CA4"/>
    <w:rsid w:val="00E56304"/>
    <w:rsid w:val="00E5640D"/>
    <w:rsid w:val="00E5656F"/>
    <w:rsid w:val="00E56E83"/>
    <w:rsid w:val="00E576E6"/>
    <w:rsid w:val="00E6010B"/>
    <w:rsid w:val="00E61B32"/>
    <w:rsid w:val="00E61C72"/>
    <w:rsid w:val="00E627A0"/>
    <w:rsid w:val="00E6564E"/>
    <w:rsid w:val="00E663C5"/>
    <w:rsid w:val="00E664C0"/>
    <w:rsid w:val="00E7051B"/>
    <w:rsid w:val="00E71822"/>
    <w:rsid w:val="00E71E56"/>
    <w:rsid w:val="00E72135"/>
    <w:rsid w:val="00E7217C"/>
    <w:rsid w:val="00E73497"/>
    <w:rsid w:val="00E739DE"/>
    <w:rsid w:val="00E73F97"/>
    <w:rsid w:val="00E74AB3"/>
    <w:rsid w:val="00E74DB9"/>
    <w:rsid w:val="00E75403"/>
    <w:rsid w:val="00E761B6"/>
    <w:rsid w:val="00E76284"/>
    <w:rsid w:val="00E76296"/>
    <w:rsid w:val="00E768CA"/>
    <w:rsid w:val="00E76CF8"/>
    <w:rsid w:val="00E771B5"/>
    <w:rsid w:val="00E777D8"/>
    <w:rsid w:val="00E77C34"/>
    <w:rsid w:val="00E80381"/>
    <w:rsid w:val="00E80713"/>
    <w:rsid w:val="00E808AE"/>
    <w:rsid w:val="00E80A24"/>
    <w:rsid w:val="00E81606"/>
    <w:rsid w:val="00E82252"/>
    <w:rsid w:val="00E822D8"/>
    <w:rsid w:val="00E825F0"/>
    <w:rsid w:val="00E83E70"/>
    <w:rsid w:val="00E83F7B"/>
    <w:rsid w:val="00E845F9"/>
    <w:rsid w:val="00E84843"/>
    <w:rsid w:val="00E84D33"/>
    <w:rsid w:val="00E85130"/>
    <w:rsid w:val="00E857E6"/>
    <w:rsid w:val="00E85DE5"/>
    <w:rsid w:val="00E85E9E"/>
    <w:rsid w:val="00E86AC1"/>
    <w:rsid w:val="00E8731A"/>
    <w:rsid w:val="00E877EE"/>
    <w:rsid w:val="00E87998"/>
    <w:rsid w:val="00E87AEE"/>
    <w:rsid w:val="00E87C51"/>
    <w:rsid w:val="00E91A26"/>
    <w:rsid w:val="00E91E4A"/>
    <w:rsid w:val="00E93411"/>
    <w:rsid w:val="00E93496"/>
    <w:rsid w:val="00E95D9C"/>
    <w:rsid w:val="00E96695"/>
    <w:rsid w:val="00E96EF9"/>
    <w:rsid w:val="00E970B0"/>
    <w:rsid w:val="00E97E22"/>
    <w:rsid w:val="00EA02E6"/>
    <w:rsid w:val="00EA1477"/>
    <w:rsid w:val="00EA21A8"/>
    <w:rsid w:val="00EA318E"/>
    <w:rsid w:val="00EA37C7"/>
    <w:rsid w:val="00EA3888"/>
    <w:rsid w:val="00EA46CC"/>
    <w:rsid w:val="00EA59A4"/>
    <w:rsid w:val="00EA6D78"/>
    <w:rsid w:val="00EA6FC0"/>
    <w:rsid w:val="00EB1846"/>
    <w:rsid w:val="00EB1ADF"/>
    <w:rsid w:val="00EB2BEE"/>
    <w:rsid w:val="00EB3230"/>
    <w:rsid w:val="00EB5365"/>
    <w:rsid w:val="00EB61AD"/>
    <w:rsid w:val="00EB688E"/>
    <w:rsid w:val="00EB747A"/>
    <w:rsid w:val="00EB7E58"/>
    <w:rsid w:val="00EB7FAB"/>
    <w:rsid w:val="00EC09FA"/>
    <w:rsid w:val="00EC10BA"/>
    <w:rsid w:val="00EC126E"/>
    <w:rsid w:val="00EC16E4"/>
    <w:rsid w:val="00EC19F6"/>
    <w:rsid w:val="00EC2802"/>
    <w:rsid w:val="00EC2EBD"/>
    <w:rsid w:val="00EC370B"/>
    <w:rsid w:val="00EC3C5B"/>
    <w:rsid w:val="00EC40EF"/>
    <w:rsid w:val="00EC47C9"/>
    <w:rsid w:val="00EC499E"/>
    <w:rsid w:val="00EC49CD"/>
    <w:rsid w:val="00EC5958"/>
    <w:rsid w:val="00EC5C0D"/>
    <w:rsid w:val="00EC5F78"/>
    <w:rsid w:val="00EC674C"/>
    <w:rsid w:val="00EC67F4"/>
    <w:rsid w:val="00EC6992"/>
    <w:rsid w:val="00EC7039"/>
    <w:rsid w:val="00ED000B"/>
    <w:rsid w:val="00ED0F58"/>
    <w:rsid w:val="00ED1A19"/>
    <w:rsid w:val="00ED297D"/>
    <w:rsid w:val="00ED3C7E"/>
    <w:rsid w:val="00ED4D13"/>
    <w:rsid w:val="00ED541A"/>
    <w:rsid w:val="00ED687E"/>
    <w:rsid w:val="00ED7AA9"/>
    <w:rsid w:val="00ED7FCE"/>
    <w:rsid w:val="00EE0096"/>
    <w:rsid w:val="00EE02E1"/>
    <w:rsid w:val="00EE1C51"/>
    <w:rsid w:val="00EE3B1C"/>
    <w:rsid w:val="00EE43F0"/>
    <w:rsid w:val="00EE5138"/>
    <w:rsid w:val="00EE51E5"/>
    <w:rsid w:val="00EE55A9"/>
    <w:rsid w:val="00EE7CED"/>
    <w:rsid w:val="00EE7D97"/>
    <w:rsid w:val="00EF0D52"/>
    <w:rsid w:val="00EF1058"/>
    <w:rsid w:val="00EF1328"/>
    <w:rsid w:val="00EF1512"/>
    <w:rsid w:val="00EF2F12"/>
    <w:rsid w:val="00EF30CD"/>
    <w:rsid w:val="00EF347A"/>
    <w:rsid w:val="00EF4662"/>
    <w:rsid w:val="00EF4C09"/>
    <w:rsid w:val="00EF4D31"/>
    <w:rsid w:val="00EF60E0"/>
    <w:rsid w:val="00EF6694"/>
    <w:rsid w:val="00EF6ECB"/>
    <w:rsid w:val="00EF7835"/>
    <w:rsid w:val="00EF7B83"/>
    <w:rsid w:val="00F00347"/>
    <w:rsid w:val="00F00557"/>
    <w:rsid w:val="00F02379"/>
    <w:rsid w:val="00F02456"/>
    <w:rsid w:val="00F027AE"/>
    <w:rsid w:val="00F028D8"/>
    <w:rsid w:val="00F03216"/>
    <w:rsid w:val="00F038B0"/>
    <w:rsid w:val="00F04003"/>
    <w:rsid w:val="00F041CB"/>
    <w:rsid w:val="00F04998"/>
    <w:rsid w:val="00F04C36"/>
    <w:rsid w:val="00F04DA2"/>
    <w:rsid w:val="00F061F8"/>
    <w:rsid w:val="00F07589"/>
    <w:rsid w:val="00F07693"/>
    <w:rsid w:val="00F078F4"/>
    <w:rsid w:val="00F07F83"/>
    <w:rsid w:val="00F10227"/>
    <w:rsid w:val="00F1217D"/>
    <w:rsid w:val="00F1268B"/>
    <w:rsid w:val="00F12DEB"/>
    <w:rsid w:val="00F1338A"/>
    <w:rsid w:val="00F13701"/>
    <w:rsid w:val="00F14D91"/>
    <w:rsid w:val="00F1629E"/>
    <w:rsid w:val="00F16FC2"/>
    <w:rsid w:val="00F17B3E"/>
    <w:rsid w:val="00F17BB1"/>
    <w:rsid w:val="00F2125D"/>
    <w:rsid w:val="00F217F9"/>
    <w:rsid w:val="00F21C0B"/>
    <w:rsid w:val="00F21C70"/>
    <w:rsid w:val="00F22E53"/>
    <w:rsid w:val="00F23784"/>
    <w:rsid w:val="00F23E31"/>
    <w:rsid w:val="00F24B07"/>
    <w:rsid w:val="00F25C9E"/>
    <w:rsid w:val="00F26075"/>
    <w:rsid w:val="00F26224"/>
    <w:rsid w:val="00F264ED"/>
    <w:rsid w:val="00F267A5"/>
    <w:rsid w:val="00F30541"/>
    <w:rsid w:val="00F30646"/>
    <w:rsid w:val="00F3159F"/>
    <w:rsid w:val="00F3165E"/>
    <w:rsid w:val="00F31FF2"/>
    <w:rsid w:val="00F327A9"/>
    <w:rsid w:val="00F32CA2"/>
    <w:rsid w:val="00F32E51"/>
    <w:rsid w:val="00F3419C"/>
    <w:rsid w:val="00F34958"/>
    <w:rsid w:val="00F36ACF"/>
    <w:rsid w:val="00F36B9F"/>
    <w:rsid w:val="00F36EFE"/>
    <w:rsid w:val="00F37151"/>
    <w:rsid w:val="00F375A8"/>
    <w:rsid w:val="00F379A3"/>
    <w:rsid w:val="00F37A66"/>
    <w:rsid w:val="00F37FA8"/>
    <w:rsid w:val="00F40A7F"/>
    <w:rsid w:val="00F40B43"/>
    <w:rsid w:val="00F410F8"/>
    <w:rsid w:val="00F414DD"/>
    <w:rsid w:val="00F416BA"/>
    <w:rsid w:val="00F4647A"/>
    <w:rsid w:val="00F47F91"/>
    <w:rsid w:val="00F50055"/>
    <w:rsid w:val="00F50F87"/>
    <w:rsid w:val="00F51988"/>
    <w:rsid w:val="00F522CF"/>
    <w:rsid w:val="00F5237C"/>
    <w:rsid w:val="00F52733"/>
    <w:rsid w:val="00F52F82"/>
    <w:rsid w:val="00F56822"/>
    <w:rsid w:val="00F56FC8"/>
    <w:rsid w:val="00F570A5"/>
    <w:rsid w:val="00F57550"/>
    <w:rsid w:val="00F61073"/>
    <w:rsid w:val="00F617B3"/>
    <w:rsid w:val="00F6241B"/>
    <w:rsid w:val="00F63662"/>
    <w:rsid w:val="00F63D47"/>
    <w:rsid w:val="00F63E38"/>
    <w:rsid w:val="00F64453"/>
    <w:rsid w:val="00F644DD"/>
    <w:rsid w:val="00F65425"/>
    <w:rsid w:val="00F6658E"/>
    <w:rsid w:val="00F67213"/>
    <w:rsid w:val="00F67257"/>
    <w:rsid w:val="00F702BB"/>
    <w:rsid w:val="00F70636"/>
    <w:rsid w:val="00F706D4"/>
    <w:rsid w:val="00F707A4"/>
    <w:rsid w:val="00F721DF"/>
    <w:rsid w:val="00F72234"/>
    <w:rsid w:val="00F72ACE"/>
    <w:rsid w:val="00F72B4C"/>
    <w:rsid w:val="00F72C4A"/>
    <w:rsid w:val="00F73537"/>
    <w:rsid w:val="00F7369F"/>
    <w:rsid w:val="00F73D70"/>
    <w:rsid w:val="00F73E54"/>
    <w:rsid w:val="00F74F52"/>
    <w:rsid w:val="00F75920"/>
    <w:rsid w:val="00F7616D"/>
    <w:rsid w:val="00F76CBE"/>
    <w:rsid w:val="00F77144"/>
    <w:rsid w:val="00F771C3"/>
    <w:rsid w:val="00F77C38"/>
    <w:rsid w:val="00F80B0B"/>
    <w:rsid w:val="00F814CA"/>
    <w:rsid w:val="00F81A96"/>
    <w:rsid w:val="00F81E67"/>
    <w:rsid w:val="00F81F23"/>
    <w:rsid w:val="00F83E8D"/>
    <w:rsid w:val="00F83F88"/>
    <w:rsid w:val="00F84534"/>
    <w:rsid w:val="00F84708"/>
    <w:rsid w:val="00F84B85"/>
    <w:rsid w:val="00F851E3"/>
    <w:rsid w:val="00F858B6"/>
    <w:rsid w:val="00F85C5B"/>
    <w:rsid w:val="00F862C6"/>
    <w:rsid w:val="00F871C7"/>
    <w:rsid w:val="00F87213"/>
    <w:rsid w:val="00F87876"/>
    <w:rsid w:val="00F87B12"/>
    <w:rsid w:val="00F87BFA"/>
    <w:rsid w:val="00F90A84"/>
    <w:rsid w:val="00F90CC2"/>
    <w:rsid w:val="00F91121"/>
    <w:rsid w:val="00F9180B"/>
    <w:rsid w:val="00F91966"/>
    <w:rsid w:val="00F92D78"/>
    <w:rsid w:val="00F9356F"/>
    <w:rsid w:val="00F936F0"/>
    <w:rsid w:val="00F948D7"/>
    <w:rsid w:val="00F94A7C"/>
    <w:rsid w:val="00F94CA7"/>
    <w:rsid w:val="00F94CE1"/>
    <w:rsid w:val="00F94DC3"/>
    <w:rsid w:val="00F958BA"/>
    <w:rsid w:val="00F95E85"/>
    <w:rsid w:val="00F9677F"/>
    <w:rsid w:val="00F9684F"/>
    <w:rsid w:val="00F972B3"/>
    <w:rsid w:val="00F97CA2"/>
    <w:rsid w:val="00F97CDB"/>
    <w:rsid w:val="00FA0758"/>
    <w:rsid w:val="00FA0C25"/>
    <w:rsid w:val="00FA139B"/>
    <w:rsid w:val="00FA164E"/>
    <w:rsid w:val="00FA289A"/>
    <w:rsid w:val="00FA2A3B"/>
    <w:rsid w:val="00FA2D27"/>
    <w:rsid w:val="00FA3915"/>
    <w:rsid w:val="00FA4398"/>
    <w:rsid w:val="00FA502C"/>
    <w:rsid w:val="00FA52E1"/>
    <w:rsid w:val="00FA55DD"/>
    <w:rsid w:val="00FA58E3"/>
    <w:rsid w:val="00FA5A85"/>
    <w:rsid w:val="00FA5BE7"/>
    <w:rsid w:val="00FA5CE8"/>
    <w:rsid w:val="00FA5E65"/>
    <w:rsid w:val="00FA663A"/>
    <w:rsid w:val="00FA66EB"/>
    <w:rsid w:val="00FA711C"/>
    <w:rsid w:val="00FA7623"/>
    <w:rsid w:val="00FB1007"/>
    <w:rsid w:val="00FB15E3"/>
    <w:rsid w:val="00FB1A7E"/>
    <w:rsid w:val="00FB2D6D"/>
    <w:rsid w:val="00FB2FF2"/>
    <w:rsid w:val="00FB3A01"/>
    <w:rsid w:val="00FB48F9"/>
    <w:rsid w:val="00FB5158"/>
    <w:rsid w:val="00FB57F0"/>
    <w:rsid w:val="00FB5D6B"/>
    <w:rsid w:val="00FB5E2E"/>
    <w:rsid w:val="00FC0332"/>
    <w:rsid w:val="00FC1223"/>
    <w:rsid w:val="00FC1F12"/>
    <w:rsid w:val="00FC2345"/>
    <w:rsid w:val="00FC23C4"/>
    <w:rsid w:val="00FC30B4"/>
    <w:rsid w:val="00FC39D8"/>
    <w:rsid w:val="00FC3FE1"/>
    <w:rsid w:val="00FC4D4D"/>
    <w:rsid w:val="00FC4EC1"/>
    <w:rsid w:val="00FC6762"/>
    <w:rsid w:val="00FC6825"/>
    <w:rsid w:val="00FC7A2A"/>
    <w:rsid w:val="00FD0641"/>
    <w:rsid w:val="00FD0CF4"/>
    <w:rsid w:val="00FD1613"/>
    <w:rsid w:val="00FD1CAB"/>
    <w:rsid w:val="00FD2A78"/>
    <w:rsid w:val="00FD2D93"/>
    <w:rsid w:val="00FD43D2"/>
    <w:rsid w:val="00FD472E"/>
    <w:rsid w:val="00FD58A5"/>
    <w:rsid w:val="00FD58B1"/>
    <w:rsid w:val="00FD7C4C"/>
    <w:rsid w:val="00FE0316"/>
    <w:rsid w:val="00FE12C7"/>
    <w:rsid w:val="00FE1C4C"/>
    <w:rsid w:val="00FE2A05"/>
    <w:rsid w:val="00FE2B31"/>
    <w:rsid w:val="00FE2FF1"/>
    <w:rsid w:val="00FE32F7"/>
    <w:rsid w:val="00FE3DB0"/>
    <w:rsid w:val="00FE4179"/>
    <w:rsid w:val="00FE430F"/>
    <w:rsid w:val="00FE5F10"/>
    <w:rsid w:val="00FE634A"/>
    <w:rsid w:val="00FE63BF"/>
    <w:rsid w:val="00FE6AC7"/>
    <w:rsid w:val="00FF09B1"/>
    <w:rsid w:val="00FF15E9"/>
    <w:rsid w:val="00FF2615"/>
    <w:rsid w:val="00FF3D2A"/>
    <w:rsid w:val="00FF4383"/>
    <w:rsid w:val="00FF4E84"/>
    <w:rsid w:val="00FF59AF"/>
    <w:rsid w:val="00FF601E"/>
    <w:rsid w:val="00FF667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lace"/>
  <w:smartTagType w:namespaceuri="urn:schemas-microsoft-com:office:smarttags" w:name="PlaceType"/>
  <w:smartTagType w:namespaceuri="urn:schemas-microsoft-com:office:smarttags" w:name="PlaceName"/>
  <w:shapeDefaults>
    <o:shapedefaults v:ext="edit" spidmax="819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locked="1" w:semiHidden="0" w:uiPriority="0" w:unhideWhenUsed="0"/>
    <w:lsdException w:name="caption" w:locked="1" w:semiHidden="0" w:uiPriority="0" w:unhideWhenUsed="0" w:qFormat="1"/>
    <w:lsdException w:name="page number" w:locked="1" w:semiHidden="0" w:uiPriority="0" w:unhideWhenUsed="0"/>
    <w:lsdException w:name="endnote text" w:locked="1" w:semiHidden="0" w:uiPriority="0" w:unhideWhenUsed="0"/>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D35C6"/>
    <w:pPr>
      <w:widowControl w:val="0"/>
    </w:pPr>
    <w:rPr>
      <w:rFonts w:ascii="Courier New" w:hAnsi="Courier New"/>
      <w:sz w:val="24"/>
      <w:szCs w:val="20"/>
    </w:rPr>
  </w:style>
  <w:style w:type="paragraph" w:styleId="Heading1">
    <w:name w:val="heading 1"/>
    <w:basedOn w:val="Normal"/>
    <w:next w:val="Normal"/>
    <w:link w:val="Heading1Char"/>
    <w:uiPriority w:val="99"/>
    <w:qFormat/>
    <w:rsid w:val="009D35C6"/>
    <w:pPr>
      <w:keepNext/>
      <w:widowControl/>
      <w:tabs>
        <w:tab w:val="center" w:pos="5040"/>
      </w:tabs>
      <w:suppressAutoHyphens/>
      <w:jc w:val="both"/>
      <w:outlineLvl w:val="0"/>
    </w:pPr>
    <w:rPr>
      <w:rFonts w:cs="Courier New"/>
      <w:spacing w:val="-3"/>
    </w:rPr>
  </w:style>
  <w:style w:type="paragraph" w:styleId="Heading2">
    <w:name w:val="heading 2"/>
    <w:basedOn w:val="Normal"/>
    <w:next w:val="Normal"/>
    <w:link w:val="Heading2Char"/>
    <w:uiPriority w:val="99"/>
    <w:qFormat/>
    <w:rsid w:val="009D35C6"/>
    <w:pPr>
      <w:keepNext/>
      <w:widowControl/>
      <w:tabs>
        <w:tab w:val="center" w:pos="5040"/>
      </w:tabs>
      <w:suppressAutoHyphens/>
      <w:jc w:val="center"/>
      <w:outlineLvl w:val="1"/>
    </w:pPr>
    <w:rPr>
      <w:rFonts w:cs="Courier New"/>
      <w:spacing w:val="-3"/>
      <w:sz w:val="23"/>
      <w:szCs w:val="23"/>
      <w:u w:val="single"/>
    </w:rPr>
  </w:style>
  <w:style w:type="paragraph" w:styleId="Heading4">
    <w:name w:val="heading 4"/>
    <w:basedOn w:val="Normal"/>
    <w:next w:val="Normal"/>
    <w:link w:val="Heading4Char"/>
    <w:uiPriority w:val="99"/>
    <w:qFormat/>
    <w:locked/>
    <w:rsid w:val="004364E1"/>
    <w:pPr>
      <w:keepNext/>
      <w:keepLines/>
      <w:spacing w:before="200"/>
      <w:outlineLvl w:val="3"/>
    </w:pPr>
    <w:rPr>
      <w:rFonts w:ascii="Cambria" w:hAnsi="Cambria"/>
      <w:b/>
      <w:bCs/>
      <w:i/>
      <w:iCs/>
      <w:color w:val="4F81BD"/>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B13F38"/>
    <w:rPr>
      <w:rFonts w:ascii="Cambria" w:hAnsi="Cambria" w:cs="Times New Roman"/>
      <w:b/>
      <w:bCs/>
      <w:kern w:val="32"/>
      <w:sz w:val="32"/>
      <w:szCs w:val="32"/>
    </w:rPr>
  </w:style>
  <w:style w:type="character" w:customStyle="1" w:styleId="Heading2Char">
    <w:name w:val="Heading 2 Char"/>
    <w:basedOn w:val="DefaultParagraphFont"/>
    <w:link w:val="Heading2"/>
    <w:uiPriority w:val="99"/>
    <w:semiHidden/>
    <w:locked/>
    <w:rsid w:val="00B13F38"/>
    <w:rPr>
      <w:rFonts w:ascii="Cambria" w:hAnsi="Cambria" w:cs="Times New Roman"/>
      <w:b/>
      <w:bCs/>
      <w:i/>
      <w:iCs/>
      <w:sz w:val="28"/>
      <w:szCs w:val="28"/>
    </w:rPr>
  </w:style>
  <w:style w:type="character" w:customStyle="1" w:styleId="Heading4Char">
    <w:name w:val="Heading 4 Char"/>
    <w:basedOn w:val="DefaultParagraphFont"/>
    <w:link w:val="Heading4"/>
    <w:uiPriority w:val="99"/>
    <w:semiHidden/>
    <w:locked/>
    <w:rsid w:val="004364E1"/>
    <w:rPr>
      <w:rFonts w:ascii="Cambria" w:hAnsi="Cambria" w:cs="Times New Roman"/>
      <w:b/>
      <w:bCs/>
      <w:i/>
      <w:iCs/>
      <w:color w:val="4F81BD"/>
      <w:sz w:val="20"/>
      <w:szCs w:val="20"/>
    </w:rPr>
  </w:style>
  <w:style w:type="paragraph" w:styleId="EndnoteText">
    <w:name w:val="endnote text"/>
    <w:basedOn w:val="Normal"/>
    <w:link w:val="EndnoteTextChar"/>
    <w:uiPriority w:val="99"/>
    <w:semiHidden/>
    <w:rsid w:val="009D35C6"/>
  </w:style>
  <w:style w:type="character" w:customStyle="1" w:styleId="EndnoteTextChar">
    <w:name w:val="Endnote Text Char"/>
    <w:basedOn w:val="DefaultParagraphFont"/>
    <w:link w:val="EndnoteText"/>
    <w:uiPriority w:val="99"/>
    <w:semiHidden/>
    <w:locked/>
    <w:rsid w:val="00B13F38"/>
    <w:rPr>
      <w:rFonts w:ascii="Courier New" w:hAnsi="Courier New" w:cs="Times New Roman"/>
      <w:sz w:val="20"/>
      <w:szCs w:val="20"/>
    </w:rPr>
  </w:style>
  <w:style w:type="character" w:styleId="EndnoteReference">
    <w:name w:val="endnote reference"/>
    <w:basedOn w:val="DefaultParagraphFont"/>
    <w:uiPriority w:val="99"/>
    <w:semiHidden/>
    <w:rsid w:val="009D35C6"/>
    <w:rPr>
      <w:rFonts w:cs="Times New Roman"/>
      <w:vertAlign w:val="superscript"/>
    </w:rPr>
  </w:style>
  <w:style w:type="paragraph" w:styleId="FootnoteText">
    <w:name w:val="footnote text"/>
    <w:basedOn w:val="Normal"/>
    <w:link w:val="FootnoteTextChar"/>
    <w:uiPriority w:val="99"/>
    <w:semiHidden/>
    <w:rsid w:val="009D35C6"/>
  </w:style>
  <w:style w:type="character" w:customStyle="1" w:styleId="FootnoteTextChar">
    <w:name w:val="Footnote Text Char"/>
    <w:basedOn w:val="DefaultParagraphFont"/>
    <w:link w:val="FootnoteText"/>
    <w:uiPriority w:val="99"/>
    <w:semiHidden/>
    <w:locked/>
    <w:rsid w:val="00B13F38"/>
    <w:rPr>
      <w:rFonts w:ascii="Courier New" w:hAnsi="Courier New" w:cs="Times New Roman"/>
      <w:sz w:val="20"/>
      <w:szCs w:val="20"/>
    </w:rPr>
  </w:style>
  <w:style w:type="character" w:styleId="FootnoteReference">
    <w:name w:val="footnote reference"/>
    <w:basedOn w:val="DefaultParagraphFont"/>
    <w:uiPriority w:val="99"/>
    <w:semiHidden/>
    <w:rsid w:val="009D35C6"/>
    <w:rPr>
      <w:rFonts w:cs="Times New Roman"/>
      <w:vertAlign w:val="superscript"/>
    </w:rPr>
  </w:style>
  <w:style w:type="paragraph" w:styleId="TOC1">
    <w:name w:val="toc 1"/>
    <w:basedOn w:val="Normal"/>
    <w:next w:val="Normal"/>
    <w:uiPriority w:val="99"/>
    <w:semiHidden/>
    <w:rsid w:val="009D35C6"/>
    <w:pPr>
      <w:tabs>
        <w:tab w:val="right" w:leader="dot" w:pos="9360"/>
      </w:tabs>
      <w:suppressAutoHyphens/>
      <w:spacing w:before="480"/>
      <w:ind w:left="720" w:right="720" w:hanging="720"/>
    </w:pPr>
  </w:style>
  <w:style w:type="paragraph" w:styleId="TOC2">
    <w:name w:val="toc 2"/>
    <w:basedOn w:val="Normal"/>
    <w:next w:val="Normal"/>
    <w:uiPriority w:val="99"/>
    <w:semiHidden/>
    <w:rsid w:val="009D35C6"/>
    <w:pPr>
      <w:tabs>
        <w:tab w:val="right" w:leader="dot" w:pos="9360"/>
      </w:tabs>
      <w:suppressAutoHyphens/>
      <w:ind w:left="1440" w:right="720" w:hanging="720"/>
    </w:pPr>
  </w:style>
  <w:style w:type="paragraph" w:styleId="TOC3">
    <w:name w:val="toc 3"/>
    <w:basedOn w:val="Normal"/>
    <w:next w:val="Normal"/>
    <w:uiPriority w:val="99"/>
    <w:semiHidden/>
    <w:rsid w:val="009D35C6"/>
    <w:pPr>
      <w:tabs>
        <w:tab w:val="right" w:leader="dot" w:pos="9360"/>
      </w:tabs>
      <w:suppressAutoHyphens/>
      <w:ind w:left="2160" w:right="720" w:hanging="720"/>
    </w:pPr>
  </w:style>
  <w:style w:type="paragraph" w:styleId="TOC4">
    <w:name w:val="toc 4"/>
    <w:basedOn w:val="Normal"/>
    <w:next w:val="Normal"/>
    <w:uiPriority w:val="99"/>
    <w:semiHidden/>
    <w:rsid w:val="009D35C6"/>
    <w:pPr>
      <w:tabs>
        <w:tab w:val="right" w:leader="dot" w:pos="9360"/>
      </w:tabs>
      <w:suppressAutoHyphens/>
      <w:ind w:left="2880" w:right="720" w:hanging="720"/>
    </w:pPr>
  </w:style>
  <w:style w:type="paragraph" w:styleId="TOC5">
    <w:name w:val="toc 5"/>
    <w:basedOn w:val="Normal"/>
    <w:next w:val="Normal"/>
    <w:uiPriority w:val="99"/>
    <w:semiHidden/>
    <w:rsid w:val="009D35C6"/>
    <w:pPr>
      <w:tabs>
        <w:tab w:val="right" w:leader="dot" w:pos="9360"/>
      </w:tabs>
      <w:suppressAutoHyphens/>
      <w:ind w:left="3600" w:right="720" w:hanging="720"/>
    </w:pPr>
  </w:style>
  <w:style w:type="paragraph" w:styleId="TOC6">
    <w:name w:val="toc 6"/>
    <w:basedOn w:val="Normal"/>
    <w:next w:val="Normal"/>
    <w:uiPriority w:val="99"/>
    <w:semiHidden/>
    <w:rsid w:val="009D35C6"/>
    <w:pPr>
      <w:tabs>
        <w:tab w:val="right" w:pos="9360"/>
      </w:tabs>
      <w:suppressAutoHyphens/>
      <w:ind w:left="720" w:hanging="720"/>
    </w:pPr>
  </w:style>
  <w:style w:type="paragraph" w:styleId="TOC7">
    <w:name w:val="toc 7"/>
    <w:basedOn w:val="Normal"/>
    <w:next w:val="Normal"/>
    <w:uiPriority w:val="99"/>
    <w:semiHidden/>
    <w:rsid w:val="009D35C6"/>
    <w:pPr>
      <w:suppressAutoHyphens/>
      <w:ind w:left="720" w:hanging="720"/>
    </w:pPr>
  </w:style>
  <w:style w:type="paragraph" w:styleId="TOC8">
    <w:name w:val="toc 8"/>
    <w:basedOn w:val="Normal"/>
    <w:next w:val="Normal"/>
    <w:uiPriority w:val="99"/>
    <w:semiHidden/>
    <w:rsid w:val="009D35C6"/>
    <w:pPr>
      <w:tabs>
        <w:tab w:val="right" w:pos="9360"/>
      </w:tabs>
      <w:suppressAutoHyphens/>
      <w:ind w:left="720" w:hanging="720"/>
    </w:pPr>
  </w:style>
  <w:style w:type="paragraph" w:styleId="TOC9">
    <w:name w:val="toc 9"/>
    <w:basedOn w:val="Normal"/>
    <w:next w:val="Normal"/>
    <w:uiPriority w:val="99"/>
    <w:semiHidden/>
    <w:rsid w:val="009D35C6"/>
    <w:pPr>
      <w:tabs>
        <w:tab w:val="right" w:leader="dot" w:pos="9360"/>
      </w:tabs>
      <w:suppressAutoHyphens/>
      <w:ind w:left="720" w:hanging="720"/>
    </w:pPr>
  </w:style>
  <w:style w:type="paragraph" w:styleId="Index1">
    <w:name w:val="index 1"/>
    <w:basedOn w:val="Normal"/>
    <w:next w:val="Normal"/>
    <w:uiPriority w:val="99"/>
    <w:semiHidden/>
    <w:rsid w:val="009D35C6"/>
    <w:pPr>
      <w:tabs>
        <w:tab w:val="right" w:leader="dot" w:pos="9360"/>
      </w:tabs>
      <w:suppressAutoHyphens/>
      <w:ind w:left="1440" w:right="720" w:hanging="1440"/>
    </w:pPr>
  </w:style>
  <w:style w:type="paragraph" w:styleId="Index2">
    <w:name w:val="index 2"/>
    <w:basedOn w:val="Normal"/>
    <w:next w:val="Normal"/>
    <w:uiPriority w:val="99"/>
    <w:semiHidden/>
    <w:rsid w:val="009D35C6"/>
    <w:pPr>
      <w:tabs>
        <w:tab w:val="right" w:leader="dot" w:pos="9360"/>
      </w:tabs>
      <w:suppressAutoHyphens/>
      <w:ind w:left="1440" w:right="720" w:hanging="720"/>
    </w:pPr>
  </w:style>
  <w:style w:type="paragraph" w:styleId="TOAHeading">
    <w:name w:val="toa heading"/>
    <w:basedOn w:val="Normal"/>
    <w:next w:val="Normal"/>
    <w:uiPriority w:val="99"/>
    <w:semiHidden/>
    <w:rsid w:val="009D35C6"/>
    <w:pPr>
      <w:tabs>
        <w:tab w:val="right" w:pos="9360"/>
      </w:tabs>
      <w:suppressAutoHyphens/>
    </w:pPr>
  </w:style>
  <w:style w:type="paragraph" w:styleId="Caption">
    <w:name w:val="caption"/>
    <w:basedOn w:val="Normal"/>
    <w:next w:val="Normal"/>
    <w:uiPriority w:val="99"/>
    <w:qFormat/>
    <w:rsid w:val="009D35C6"/>
  </w:style>
  <w:style w:type="character" w:customStyle="1" w:styleId="EquationCaption">
    <w:name w:val="_Equation Caption"/>
    <w:uiPriority w:val="99"/>
    <w:rsid w:val="009D35C6"/>
  </w:style>
  <w:style w:type="paragraph" w:styleId="Footer">
    <w:name w:val="footer"/>
    <w:basedOn w:val="Normal"/>
    <w:link w:val="FooterChar"/>
    <w:uiPriority w:val="99"/>
    <w:rsid w:val="009D35C6"/>
    <w:pPr>
      <w:tabs>
        <w:tab w:val="center" w:pos="4320"/>
        <w:tab w:val="right" w:pos="8640"/>
      </w:tabs>
    </w:pPr>
  </w:style>
  <w:style w:type="character" w:customStyle="1" w:styleId="FooterChar">
    <w:name w:val="Footer Char"/>
    <w:basedOn w:val="DefaultParagraphFont"/>
    <w:link w:val="Footer"/>
    <w:uiPriority w:val="99"/>
    <w:semiHidden/>
    <w:locked/>
    <w:rsid w:val="00B13F38"/>
    <w:rPr>
      <w:rFonts w:ascii="Courier New" w:hAnsi="Courier New" w:cs="Times New Roman"/>
      <w:sz w:val="20"/>
      <w:szCs w:val="20"/>
    </w:rPr>
  </w:style>
  <w:style w:type="paragraph" w:styleId="Header">
    <w:name w:val="header"/>
    <w:basedOn w:val="Normal"/>
    <w:link w:val="HeaderChar"/>
    <w:uiPriority w:val="99"/>
    <w:rsid w:val="009D35C6"/>
    <w:pPr>
      <w:tabs>
        <w:tab w:val="center" w:pos="4320"/>
        <w:tab w:val="right" w:pos="8640"/>
      </w:tabs>
    </w:pPr>
  </w:style>
  <w:style w:type="character" w:customStyle="1" w:styleId="HeaderChar">
    <w:name w:val="Header Char"/>
    <w:basedOn w:val="DefaultParagraphFont"/>
    <w:link w:val="Header"/>
    <w:uiPriority w:val="99"/>
    <w:locked/>
    <w:rsid w:val="001634B1"/>
    <w:rPr>
      <w:rFonts w:ascii="Courier New" w:hAnsi="Courier New" w:cs="Times New Roman"/>
      <w:sz w:val="24"/>
    </w:rPr>
  </w:style>
  <w:style w:type="paragraph" w:styleId="BodyText">
    <w:name w:val="Body Text"/>
    <w:basedOn w:val="Normal"/>
    <w:link w:val="BodyTextChar"/>
    <w:rsid w:val="009D35C6"/>
    <w:pPr>
      <w:widowControl/>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pPr>
    <w:rPr>
      <w:rFonts w:cs="Courier New"/>
      <w:spacing w:val="-3"/>
    </w:rPr>
  </w:style>
  <w:style w:type="character" w:customStyle="1" w:styleId="BodyTextChar">
    <w:name w:val="Body Text Char"/>
    <w:basedOn w:val="DefaultParagraphFont"/>
    <w:link w:val="BodyText"/>
    <w:uiPriority w:val="99"/>
    <w:semiHidden/>
    <w:locked/>
    <w:rsid w:val="00B13F38"/>
    <w:rPr>
      <w:rFonts w:ascii="Courier New" w:hAnsi="Courier New" w:cs="Times New Roman"/>
      <w:sz w:val="20"/>
      <w:szCs w:val="20"/>
    </w:rPr>
  </w:style>
  <w:style w:type="paragraph" w:styleId="BodyTextIndent2">
    <w:name w:val="Body Text Indent 2"/>
    <w:basedOn w:val="Normal"/>
    <w:link w:val="BodyTextIndent2Char"/>
    <w:uiPriority w:val="99"/>
    <w:rsid w:val="009D35C6"/>
    <w:pPr>
      <w:widowControl/>
      <w:tabs>
        <w:tab w:val="left" w:pos="-1080"/>
        <w:tab w:val="left" w:pos="-360"/>
        <w:tab w:val="left" w:pos="720"/>
        <w:tab w:val="left" w:pos="1152"/>
      </w:tabs>
      <w:suppressAutoHyphens/>
      <w:ind w:firstLine="720"/>
      <w:jc w:val="both"/>
    </w:pPr>
    <w:rPr>
      <w:rFonts w:cs="Courier New"/>
      <w:spacing w:val="-3"/>
    </w:rPr>
  </w:style>
  <w:style w:type="character" w:customStyle="1" w:styleId="BodyTextIndent2Char">
    <w:name w:val="Body Text Indent 2 Char"/>
    <w:basedOn w:val="DefaultParagraphFont"/>
    <w:link w:val="BodyTextIndent2"/>
    <w:uiPriority w:val="99"/>
    <w:semiHidden/>
    <w:locked/>
    <w:rsid w:val="00B13F38"/>
    <w:rPr>
      <w:rFonts w:ascii="Courier New" w:hAnsi="Courier New" w:cs="Times New Roman"/>
      <w:sz w:val="20"/>
      <w:szCs w:val="20"/>
    </w:rPr>
  </w:style>
  <w:style w:type="paragraph" w:styleId="BodyTextIndent3">
    <w:name w:val="Body Text Indent 3"/>
    <w:basedOn w:val="Normal"/>
    <w:link w:val="BodyTextIndent3Char"/>
    <w:uiPriority w:val="99"/>
    <w:rsid w:val="009D35C6"/>
    <w:pPr>
      <w:widowControl/>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ind w:left="3330" w:hanging="3330"/>
      <w:jc w:val="both"/>
    </w:pPr>
    <w:rPr>
      <w:rFonts w:cs="Courier New"/>
      <w:spacing w:val="-3"/>
    </w:rPr>
  </w:style>
  <w:style w:type="character" w:customStyle="1" w:styleId="BodyTextIndent3Char">
    <w:name w:val="Body Text Indent 3 Char"/>
    <w:basedOn w:val="DefaultParagraphFont"/>
    <w:link w:val="BodyTextIndent3"/>
    <w:uiPriority w:val="99"/>
    <w:semiHidden/>
    <w:locked/>
    <w:rsid w:val="00B13F38"/>
    <w:rPr>
      <w:rFonts w:ascii="Courier New" w:hAnsi="Courier New" w:cs="Times New Roman"/>
      <w:sz w:val="16"/>
      <w:szCs w:val="16"/>
    </w:rPr>
  </w:style>
  <w:style w:type="paragraph" w:styleId="BodyTextIndent">
    <w:name w:val="Body Text Indent"/>
    <w:basedOn w:val="Normal"/>
    <w:link w:val="BodyTextIndentChar"/>
    <w:uiPriority w:val="99"/>
    <w:rsid w:val="009D35C6"/>
    <w:pPr>
      <w:tabs>
        <w:tab w:val="left" w:pos="-1080"/>
        <w:tab w:val="left" w:pos="-360"/>
        <w:tab w:val="left" w:pos="1170"/>
        <w:tab w:val="left" w:pos="1872"/>
        <w:tab w:val="left" w:pos="2592"/>
        <w:tab w:val="left" w:pos="3312"/>
        <w:tab w:val="left" w:pos="4032"/>
        <w:tab w:val="left" w:pos="4752"/>
        <w:tab w:val="left" w:pos="5472"/>
        <w:tab w:val="left" w:pos="6192"/>
      </w:tabs>
      <w:suppressAutoHyphens/>
      <w:ind w:left="1170" w:hanging="1170"/>
      <w:jc w:val="both"/>
    </w:pPr>
    <w:rPr>
      <w:spacing w:val="-3"/>
    </w:rPr>
  </w:style>
  <w:style w:type="character" w:customStyle="1" w:styleId="BodyTextIndentChar">
    <w:name w:val="Body Text Indent Char"/>
    <w:basedOn w:val="DefaultParagraphFont"/>
    <w:link w:val="BodyTextIndent"/>
    <w:uiPriority w:val="99"/>
    <w:semiHidden/>
    <w:locked/>
    <w:rsid w:val="00B13F38"/>
    <w:rPr>
      <w:rFonts w:ascii="Courier New" w:hAnsi="Courier New" w:cs="Times New Roman"/>
      <w:sz w:val="20"/>
      <w:szCs w:val="20"/>
    </w:rPr>
  </w:style>
  <w:style w:type="character" w:styleId="PageNumber">
    <w:name w:val="page number"/>
    <w:basedOn w:val="DefaultParagraphFont"/>
    <w:uiPriority w:val="99"/>
    <w:rsid w:val="007D40B3"/>
    <w:rPr>
      <w:rFonts w:cs="Times New Roman"/>
    </w:rPr>
  </w:style>
  <w:style w:type="table" w:styleId="TableGrid">
    <w:name w:val="Table Grid"/>
    <w:basedOn w:val="TableNormal"/>
    <w:uiPriority w:val="99"/>
    <w:rsid w:val="00DC334E"/>
    <w:pPr>
      <w:widowControl w:val="0"/>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rsid w:val="0018356D"/>
    <w:pPr>
      <w:widowControl/>
      <w:spacing w:before="100" w:beforeAutospacing="1" w:after="100" w:afterAutospacing="1"/>
    </w:pPr>
    <w:rPr>
      <w:rFonts w:ascii="Times New Roman" w:hAnsi="Times New Roman"/>
      <w:szCs w:val="24"/>
    </w:rPr>
  </w:style>
  <w:style w:type="paragraph" w:styleId="BalloonText">
    <w:name w:val="Balloon Text"/>
    <w:basedOn w:val="Normal"/>
    <w:link w:val="BalloonTextChar"/>
    <w:uiPriority w:val="99"/>
    <w:semiHidden/>
    <w:rsid w:val="003B756B"/>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B13F38"/>
    <w:rPr>
      <w:rFonts w:cs="Times New Roman"/>
      <w:sz w:val="2"/>
    </w:rPr>
  </w:style>
  <w:style w:type="paragraph" w:customStyle="1" w:styleId="Default">
    <w:name w:val="Default"/>
    <w:uiPriority w:val="99"/>
    <w:rsid w:val="004E5E3F"/>
    <w:pPr>
      <w:autoSpaceDE w:val="0"/>
      <w:autoSpaceDN w:val="0"/>
      <w:adjustRightInd w:val="0"/>
    </w:pPr>
    <w:rPr>
      <w:color w:val="000000"/>
      <w:sz w:val="24"/>
      <w:szCs w:val="24"/>
    </w:rPr>
  </w:style>
  <w:style w:type="paragraph" w:styleId="BodyText2">
    <w:name w:val="Body Text 2"/>
    <w:basedOn w:val="Normal"/>
    <w:link w:val="BodyText2Char"/>
    <w:uiPriority w:val="99"/>
    <w:rsid w:val="00ED687E"/>
    <w:pPr>
      <w:spacing w:after="120" w:line="480" w:lineRule="auto"/>
    </w:pPr>
  </w:style>
  <w:style w:type="character" w:customStyle="1" w:styleId="BodyText2Char">
    <w:name w:val="Body Text 2 Char"/>
    <w:basedOn w:val="DefaultParagraphFont"/>
    <w:link w:val="BodyText2"/>
    <w:uiPriority w:val="99"/>
    <w:semiHidden/>
    <w:locked/>
    <w:rsid w:val="00B13F38"/>
    <w:rPr>
      <w:rFonts w:ascii="Courier New" w:hAnsi="Courier New" w:cs="Times New Roman"/>
      <w:sz w:val="20"/>
      <w:szCs w:val="20"/>
    </w:rPr>
  </w:style>
  <w:style w:type="character" w:styleId="CommentReference">
    <w:name w:val="annotation reference"/>
    <w:basedOn w:val="DefaultParagraphFont"/>
    <w:uiPriority w:val="99"/>
    <w:semiHidden/>
    <w:rsid w:val="002C5F49"/>
    <w:rPr>
      <w:rFonts w:cs="Times New Roman"/>
      <w:sz w:val="16"/>
      <w:szCs w:val="16"/>
    </w:rPr>
  </w:style>
  <w:style w:type="paragraph" w:styleId="CommentText">
    <w:name w:val="annotation text"/>
    <w:basedOn w:val="Normal"/>
    <w:link w:val="CommentTextChar"/>
    <w:uiPriority w:val="99"/>
    <w:semiHidden/>
    <w:rsid w:val="002C5F49"/>
    <w:rPr>
      <w:sz w:val="20"/>
    </w:rPr>
  </w:style>
  <w:style w:type="character" w:customStyle="1" w:styleId="CommentTextChar">
    <w:name w:val="Comment Text Char"/>
    <w:basedOn w:val="DefaultParagraphFont"/>
    <w:link w:val="CommentText"/>
    <w:uiPriority w:val="99"/>
    <w:semiHidden/>
    <w:locked/>
    <w:rsid w:val="00B13F38"/>
    <w:rPr>
      <w:rFonts w:ascii="Courier New" w:hAnsi="Courier New" w:cs="Times New Roman"/>
      <w:sz w:val="20"/>
      <w:szCs w:val="20"/>
    </w:rPr>
  </w:style>
  <w:style w:type="paragraph" w:styleId="CommentSubject">
    <w:name w:val="annotation subject"/>
    <w:basedOn w:val="CommentText"/>
    <w:next w:val="CommentText"/>
    <w:link w:val="CommentSubjectChar"/>
    <w:uiPriority w:val="99"/>
    <w:semiHidden/>
    <w:rsid w:val="002C5F49"/>
    <w:rPr>
      <w:b/>
      <w:bCs/>
    </w:rPr>
  </w:style>
  <w:style w:type="character" w:customStyle="1" w:styleId="CommentSubjectChar">
    <w:name w:val="Comment Subject Char"/>
    <w:basedOn w:val="CommentTextChar"/>
    <w:link w:val="CommentSubject"/>
    <w:uiPriority w:val="99"/>
    <w:semiHidden/>
    <w:locked/>
    <w:rsid w:val="00B13F38"/>
    <w:rPr>
      <w:b/>
      <w:bCs/>
    </w:rPr>
  </w:style>
  <w:style w:type="character" w:customStyle="1" w:styleId="EmailStyle631">
    <w:name w:val="EmailStyle63"/>
    <w:aliases w:val="EmailStyle63"/>
    <w:basedOn w:val="DefaultParagraphFont"/>
    <w:uiPriority w:val="99"/>
    <w:semiHidden/>
    <w:personal/>
    <w:rsid w:val="00841304"/>
    <w:rPr>
      <w:rFonts w:ascii="Times New Roman" w:hAnsi="Times New Roman" w:cs="Times New Roman"/>
      <w:color w:val="000000"/>
      <w:sz w:val="24"/>
      <w:szCs w:val="24"/>
      <w:u w:val="none"/>
    </w:rPr>
  </w:style>
  <w:style w:type="paragraph" w:styleId="ListParagraph">
    <w:name w:val="List Paragraph"/>
    <w:basedOn w:val="Normal"/>
    <w:uiPriority w:val="99"/>
    <w:qFormat/>
    <w:rsid w:val="00591794"/>
    <w:pPr>
      <w:ind w:left="720"/>
      <w:contextualSpacing/>
    </w:pPr>
  </w:style>
  <w:style w:type="character" w:styleId="Hyperlink">
    <w:name w:val="Hyperlink"/>
    <w:basedOn w:val="DefaultParagraphFont"/>
    <w:uiPriority w:val="99"/>
    <w:rsid w:val="00F61073"/>
    <w:rPr>
      <w:rFonts w:cs="Times New Roman"/>
      <w:color w:val="0000FF"/>
      <w:u w:val="single"/>
    </w:rPr>
  </w:style>
</w:styles>
</file>

<file path=word/webSettings.xml><?xml version="1.0" encoding="utf-8"?>
<w:webSettings xmlns:r="http://schemas.openxmlformats.org/officeDocument/2006/relationships" xmlns:w="http://schemas.openxmlformats.org/wordprocessingml/2006/main">
  <w:divs>
    <w:div w:id="59113488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5.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6.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A604831-1A12-469E-BD34-9160C00807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24</Pages>
  <Words>7638</Words>
  <Characters>41219</Characters>
  <Application>Microsoft Office Word</Application>
  <DocSecurity>0</DocSecurity>
  <Lines>343</Lines>
  <Paragraphs>97</Paragraphs>
  <ScaleCrop>false</ScaleCrop>
  <HeadingPairs>
    <vt:vector size="2" baseType="variant">
      <vt:variant>
        <vt:lpstr>Title</vt:lpstr>
      </vt:variant>
      <vt:variant>
        <vt:i4>1</vt:i4>
      </vt:variant>
    </vt:vector>
  </HeadingPairs>
  <TitlesOfParts>
    <vt:vector size="1" baseType="lpstr">
      <vt:lpstr>Construction Permit [shell]</vt:lpstr>
    </vt:vector>
  </TitlesOfParts>
  <Company/>
  <LinksUpToDate>false</LinksUpToDate>
  <CharactersWithSpaces>48760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Construction Permit [shell]</dc:title>
  <dc:creator>Paul Harman</dc:creator>
  <cp:lastModifiedBy>zhu</cp:lastModifiedBy>
  <cp:revision>2</cp:revision>
  <cp:lastPrinted>2012-04-17T13:44:00Z</cp:lastPrinted>
  <dcterms:created xsi:type="dcterms:W3CDTF">2012-04-17T15:08:00Z</dcterms:created>
  <dcterms:modified xsi:type="dcterms:W3CDTF">2012-04-17T15:08:00Z</dcterms:modified>
</cp:coreProperties>
</file>